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5C1F" w:rsidRPr="004E5B6F" w:rsidRDefault="00AE5C1F" w:rsidP="00AE5C1F">
      <w:pPr>
        <w:rPr>
          <w:rFonts w:eastAsia="仿宋_GB2312"/>
          <w:sz w:val="84"/>
        </w:rPr>
      </w:pPr>
    </w:p>
    <w:p w:rsidR="00BF21C3" w:rsidRPr="004E5B6F" w:rsidRDefault="004826E0" w:rsidP="00AE5C1F">
      <w:pPr>
        <w:ind w:right="105"/>
        <w:jc w:val="right"/>
        <w:rPr>
          <w:rFonts w:eastAsia="黑体"/>
          <w:b/>
          <w:noProof/>
          <w:spacing w:val="40"/>
          <w:w w:val="66"/>
          <w:sz w:val="60"/>
          <w:szCs w:val="60"/>
        </w:rPr>
      </w:pPr>
      <w:r w:rsidRPr="004E5B6F">
        <w:rPr>
          <w:rFonts w:eastAsia="黑体"/>
          <w:b/>
          <w:noProof/>
          <w:spacing w:val="40"/>
          <w:w w:val="66"/>
          <w:sz w:val="60"/>
          <w:szCs w:val="60"/>
        </w:rPr>
        <mc:AlternateContent>
          <mc:Choice Requires="wps">
            <w:drawing>
              <wp:anchor distT="4294967295" distB="4294967295" distL="114300" distR="114300" simplePos="0" relativeHeight="251659264" behindDoc="0" locked="0" layoutInCell="1" allowOverlap="1" wp14:anchorId="4EAFB7AB" wp14:editId="462609F1">
                <wp:simplePos x="0" y="0"/>
                <wp:positionH relativeFrom="column">
                  <wp:posOffset>-122555</wp:posOffset>
                </wp:positionH>
                <wp:positionV relativeFrom="paragraph">
                  <wp:posOffset>347980</wp:posOffset>
                </wp:positionV>
                <wp:extent cx="720000" cy="0"/>
                <wp:effectExtent l="0" t="95250" r="4445" b="95250"/>
                <wp:wrapNone/>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00" cy="0"/>
                        </a:xfrm>
                        <a:prstGeom prst="line">
                          <a:avLst/>
                        </a:prstGeom>
                        <a:noFill/>
                        <a:ln w="190500">
                          <a:solidFill>
                            <a:srgbClr val="4B69B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3" o:spid="_x0000_s1026" style="position:absolute;left:0;text-align:left;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65pt,27.4pt" to="47.05pt,2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xatLwIAADQEAAAOAAAAZHJzL2Uyb0RvYy54bWysU0GO0zAU3SNxByv7Nkmbdtqo6YhpWjYD&#10;VJrhAK7tNBaObdmephXiClwAiR2sWLLnNgzH4NttqplhgxAb5zv/+/n9/55nl/tGoB0zlitZRGk/&#10;iRCTRFEut0X09nbVm0TIOiwpFkqyIjowG13Onz+btTpnA1UrQZlBACJt3uoiqp3TeRxbUrMG277S&#10;TEKyUqbBDrZmG1ODW0BvRDxIknHcKkO1UYRZC3/LYzKaB/yqYsS9qSrLHBJFBNxcWE1YN36N5zOc&#10;bw3WNScnGvgfWDSYS7j0DFVih9Gd4X9ANZwYZVXl+kQ1saoqTljoAbpJkyfd3NRYs9ALDMfq85js&#10;/4Mlr3drgzgtomGEJG5AovtP339+/PLrx2dY7799RUM/pFbbHGoXcm18m2Qvb/S1Iu8skmpRY7ll&#10;geztQQNC6k/Ej474jdVw1aZ9pSjU4DunwsT2lWk8JMwC7YMwh7MwbO8QgZ8XIHUC8pEuFeO8O6eN&#10;dS+ZapAPikhw6UeGc7y7ts7zwHlX4n9LteJCBNmFRC2QnSYjwPY5qwSnPh02ZrtZCIN2GKyTXY2n&#10;V6PQ1pMyo+4kDXA1w3R5ih3m4hjD9UJ6POgFCJ2iozfeT5PpcrKcZL1sMF72sqQsey9Wi6w3XqUX&#10;o3JYLhZl+sFTS7O85pQy6dl1Pk2zv/PB6cUcHXZ26nkQ8WP0MDEg230D6SCm1+/ohI2ih7XpRAZr&#10;huLTM/Lef7iH+OFjn/8GAAD//wMAUEsDBBQABgAIAAAAIQAJ0aAa3AAAAAgBAAAPAAAAZHJzL2Rv&#10;d25yZXYueG1sTI8xT8MwEIV3JP6DdUhsrZPQIhriVFCJBViawsB2jY8kIj5HsduGf88hhjI+3ad3&#10;3yvWk+vVkcbQeTaQzhNQxLW3HTcG3nZPsztQISJb7D2TgW8KsC4vLwrMrT/xlo5VbJSUcMjRQBvj&#10;kGsd6pYchrkfiOX26UeHUeLYaDviScpdr7MkudUOO5YPLQ60aan+qg7OwPvjss8+Nnqqn3evmNmt&#10;q16CM+b6anq4BxVpimcYfvVFHUpx2vsD26B6A7N0dSOogeVCJgiwWqSg9n9Zl4X+P6D8AQAA//8D&#10;AFBLAQItABQABgAIAAAAIQC2gziS/gAAAOEBAAATAAAAAAAAAAAAAAAAAAAAAABbQ29udGVudF9U&#10;eXBlc10ueG1sUEsBAi0AFAAGAAgAAAAhADj9If/WAAAAlAEAAAsAAAAAAAAAAAAAAAAALwEAAF9y&#10;ZWxzLy5yZWxzUEsBAi0AFAAGAAgAAAAhAPAPFq0vAgAANAQAAA4AAAAAAAAAAAAAAAAALgIAAGRy&#10;cy9lMm9Eb2MueG1sUEsBAi0AFAAGAAgAAAAhAAnRoBrcAAAACAEAAA8AAAAAAAAAAAAAAAAAiQQA&#10;AGRycy9kb3ducmV2LnhtbFBLBQYAAAAABAAEAPMAAACSBQAAAAA=&#10;" strokecolor="#4b69b5" strokeweight="15pt"/>
            </w:pict>
          </mc:Fallback>
        </mc:AlternateContent>
      </w:r>
      <w:r w:rsidR="008A08BF" w:rsidRPr="004E5B6F">
        <w:rPr>
          <w:rFonts w:eastAsia="黑体" w:hint="eastAsia"/>
          <w:b/>
          <w:noProof/>
          <w:spacing w:val="40"/>
          <w:w w:val="66"/>
          <w:sz w:val="60"/>
          <w:szCs w:val="60"/>
        </w:rPr>
        <w:t>天津商业大学公寓床项目</w:t>
      </w:r>
    </w:p>
    <w:p w:rsidR="00AE5C1F" w:rsidRPr="004E5B6F" w:rsidRDefault="00913F09" w:rsidP="00AE5C1F">
      <w:pPr>
        <w:ind w:right="105"/>
        <w:jc w:val="right"/>
        <w:rPr>
          <w:rFonts w:eastAsia="黑体"/>
          <w:b/>
          <w:spacing w:val="40"/>
          <w:w w:val="66"/>
          <w:sz w:val="60"/>
          <w:szCs w:val="60"/>
        </w:rPr>
      </w:pPr>
      <w:r w:rsidRPr="004E5B6F">
        <w:rPr>
          <w:rFonts w:eastAsia="黑体"/>
          <w:b/>
          <w:noProof/>
          <w:spacing w:val="40"/>
          <w:sz w:val="60"/>
          <w:szCs w:val="60"/>
        </w:rPr>
        <mc:AlternateContent>
          <mc:Choice Requires="wps">
            <w:drawing>
              <wp:anchor distT="4294967295" distB="4294967295" distL="114300" distR="114300" simplePos="0" relativeHeight="251660288" behindDoc="0" locked="0" layoutInCell="1" allowOverlap="1" wp14:anchorId="148BD4DB" wp14:editId="5371928D">
                <wp:simplePos x="0" y="0"/>
                <wp:positionH relativeFrom="column">
                  <wp:posOffset>-122555</wp:posOffset>
                </wp:positionH>
                <wp:positionV relativeFrom="paragraph">
                  <wp:posOffset>361949</wp:posOffset>
                </wp:positionV>
                <wp:extent cx="3308985" cy="0"/>
                <wp:effectExtent l="0" t="95250" r="5715" b="95250"/>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08985" cy="0"/>
                        </a:xfrm>
                        <a:prstGeom prst="line">
                          <a:avLst/>
                        </a:prstGeom>
                        <a:noFill/>
                        <a:ln w="190500">
                          <a:solidFill>
                            <a:srgbClr val="4B69B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2" o:spid="_x0000_s1026" style="position:absolute;left:0;text-align:left;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65pt,28.5pt" to="250.9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3qFMwIAADUEAAAOAAAAZHJzL2Uyb0RvYy54bWysU82O0zAQviPxDpbvbZI2LW206YptWi4L&#10;VNrlAVzbaSwc27K9TSvEK/ACSNzgxJE7b8PyGIzdH+3CBSEu47Fn/Pmbmc8Xl7tWoi23TmhV4qyf&#10;YsQV1UyoTYnf3C57E4ycJ4oRqRUv8Z47fDl7+uSiMwUf6EZLxi0CEOWKzpS48d4USeJow1vi+tpw&#10;BcFa25Z42NpNwizpAL2VySBNx0mnLTNWU+4cnFaHIJ5F/Lrm1L+ua8c9kiUGbj5aG+062GR2QYqN&#10;JaYR9EiD/AOLlggFj56hKuIJurPiD6hWUKudrn2f6jbRdS0ojzVANVn6WzU3DTE81gLNcebcJvf/&#10;YOmr7coiwUo8wEiRFkZ0//Hbjw+ff37/BPb+6xc0CE3qjCsgd65WNpRJd+rGXGv61iGl5w1RGx7J&#10;3u4NIGThRvLoStg4A0+tu5eaQQ658zp2bFfbNkBCL9AuDmZ/HgzfeUThcDhMJ9PJCCN6iiWkOF00&#10;1vkXXLcoOCWWQoWekYJsr50PREhxSgnHSi+FlHHuUqEO2E7TUZrGK05LwUI4JDq7Wc+lRVsC2smv&#10;xtOrUawLIg/TrL5TLMI1nLDF0fdEyIMPz0sV8KAYIHT0DuJ4N02ni8likvfywXjRy9Oq6j1fzvPe&#10;eJk9G1XDaj6vsveBWpYXjWCMq8DuJNQs/zshHL/MQWJnqZ4bkTxGjx0Dsqc1ko7TDAM8SGGt2X5l&#10;T1MGbcbk4z8K4n+4B//hb5/9AgAA//8DAFBLAwQUAAYACAAAACEA5H2XSN0AAAAJAQAADwAAAGRy&#10;cy9kb3ducmV2LnhtbEyPPU/DQAyGdyT+w8lIbO0lQeEj5FJBJRZgaQoDm5szSUTOF+Wubfj3GDGU&#10;0faj189brmY3qANNofdsIF0moIgbb3tuDbxtnxa3oEJEtjh4JgPfFGBVnZ+VWFh/5A0d6tgqCeFQ&#10;oIEuxrHQOjQdOQxLPxLL7dNPDqOMU6vthEcJd4POkuRaO+xZPnQ40rqj5qveOwPvj/mQfaz13Dxv&#10;XzGzG1e/BGfM5cX8cA8q0hxPMPzqizpU4rTze7ZBDQYW6d2VoAbyG+kkQJ6k0mX3t9BVqf83qH4A&#10;AAD//wMAUEsBAi0AFAAGAAgAAAAhALaDOJL+AAAA4QEAABMAAAAAAAAAAAAAAAAAAAAAAFtDb250&#10;ZW50X1R5cGVzXS54bWxQSwECLQAUAAYACAAAACEAOP0h/9YAAACUAQAACwAAAAAAAAAAAAAAAAAv&#10;AQAAX3JlbHMvLnJlbHNQSwECLQAUAAYACAAAACEAA5t6hTMCAAA1BAAADgAAAAAAAAAAAAAAAAAu&#10;AgAAZHJzL2Uyb0RvYy54bWxQSwECLQAUAAYACAAAACEA5H2XSN0AAAAJAQAADwAAAAAAAAAAAAAA&#10;AACNBAAAZHJzL2Rvd25yZXYueG1sUEsFBgAAAAAEAAQA8wAAAJcFAAAAAA==&#10;" strokecolor="#4b69b5" strokeweight="15pt"/>
            </w:pict>
          </mc:Fallback>
        </mc:AlternateContent>
      </w:r>
      <w:r w:rsidR="00AE5C1F" w:rsidRPr="004E5B6F">
        <w:rPr>
          <w:rFonts w:eastAsia="黑体"/>
          <w:b/>
          <w:spacing w:val="40"/>
          <w:w w:val="66"/>
          <w:sz w:val="60"/>
          <w:szCs w:val="60"/>
        </w:rPr>
        <w:t>招标文件</w:t>
      </w:r>
    </w:p>
    <w:p w:rsidR="00AE5C1F" w:rsidRPr="004E5B6F" w:rsidRDefault="00AE5C1F" w:rsidP="00AE5C1F">
      <w:pPr>
        <w:ind w:right="1025"/>
        <w:jc w:val="center"/>
        <w:rPr>
          <w:rFonts w:eastAsia="黑体"/>
          <w:b/>
          <w:spacing w:val="40"/>
          <w:w w:val="66"/>
          <w:sz w:val="60"/>
          <w:szCs w:val="60"/>
        </w:rPr>
      </w:pPr>
    </w:p>
    <w:p w:rsidR="00AE5C1F" w:rsidRPr="004E5B6F" w:rsidRDefault="00AE5C1F" w:rsidP="00AE5C1F">
      <w:pPr>
        <w:jc w:val="center"/>
        <w:rPr>
          <w:rFonts w:eastAsia="黑体"/>
          <w:b/>
          <w:spacing w:val="40"/>
          <w:w w:val="66"/>
          <w:sz w:val="15"/>
          <w:szCs w:val="15"/>
        </w:rPr>
      </w:pPr>
      <w:r w:rsidRPr="004E5B6F">
        <w:rPr>
          <w:rFonts w:eastAsia="黑体"/>
          <w:b/>
          <w:spacing w:val="40"/>
          <w:w w:val="66"/>
          <w:sz w:val="56"/>
          <w:szCs w:val="56"/>
        </w:rPr>
        <w:t xml:space="preserve">            </w:t>
      </w:r>
    </w:p>
    <w:p w:rsidR="00AE5C1F" w:rsidRPr="004E5B6F" w:rsidRDefault="00AE5C1F" w:rsidP="00AE5C1F">
      <w:pPr>
        <w:jc w:val="center"/>
        <w:rPr>
          <w:rFonts w:eastAsia="黑体"/>
          <w:spacing w:val="40"/>
          <w:w w:val="66"/>
          <w:sz w:val="32"/>
          <w:szCs w:val="32"/>
        </w:rPr>
      </w:pPr>
      <w:r w:rsidRPr="004E5B6F">
        <w:rPr>
          <w:rFonts w:eastAsia="黑体"/>
          <w:spacing w:val="40"/>
          <w:w w:val="66"/>
          <w:sz w:val="32"/>
          <w:szCs w:val="32"/>
        </w:rPr>
        <w:t>（项目编号：</w:t>
      </w:r>
      <w:r w:rsidR="008A08BF" w:rsidRPr="004E5B6F">
        <w:rPr>
          <w:rFonts w:eastAsia="黑体"/>
          <w:spacing w:val="40"/>
          <w:w w:val="66"/>
          <w:sz w:val="32"/>
          <w:szCs w:val="32"/>
        </w:rPr>
        <w:t>TGPC-2016-A-0354</w:t>
      </w:r>
      <w:r w:rsidRPr="004E5B6F">
        <w:rPr>
          <w:rFonts w:eastAsia="黑体"/>
          <w:spacing w:val="40"/>
          <w:w w:val="66"/>
          <w:sz w:val="32"/>
          <w:szCs w:val="32"/>
        </w:rPr>
        <w:t>）</w:t>
      </w:r>
    </w:p>
    <w:p w:rsidR="00AE5C1F" w:rsidRPr="004E5B6F" w:rsidRDefault="00AE5C1F" w:rsidP="00AE5C1F">
      <w:pPr>
        <w:rPr>
          <w:sz w:val="40"/>
        </w:rPr>
      </w:pPr>
    </w:p>
    <w:p w:rsidR="00AE5C1F" w:rsidRPr="004E5B6F" w:rsidRDefault="00AE5C1F" w:rsidP="00AE5C1F">
      <w:pPr>
        <w:rPr>
          <w:sz w:val="36"/>
        </w:rPr>
      </w:pPr>
    </w:p>
    <w:p w:rsidR="00AE5C1F" w:rsidRPr="004E5B6F" w:rsidRDefault="00AE5C1F" w:rsidP="00AE5C1F">
      <w:pPr>
        <w:rPr>
          <w:sz w:val="36"/>
        </w:rPr>
      </w:pPr>
    </w:p>
    <w:p w:rsidR="00AE5C1F" w:rsidRPr="004E5B6F" w:rsidRDefault="00AE5C1F" w:rsidP="00AE5C1F">
      <w:pPr>
        <w:rPr>
          <w:sz w:val="36"/>
        </w:rPr>
      </w:pPr>
    </w:p>
    <w:p w:rsidR="00FA3799" w:rsidRPr="004E5B6F" w:rsidRDefault="00FA3799" w:rsidP="00AE5C1F">
      <w:pPr>
        <w:rPr>
          <w:sz w:val="36"/>
        </w:rPr>
      </w:pPr>
    </w:p>
    <w:p w:rsidR="00AE5C1F" w:rsidRPr="004E5B6F" w:rsidRDefault="00AE5C1F" w:rsidP="00AE5C1F">
      <w:pPr>
        <w:rPr>
          <w:sz w:val="36"/>
        </w:rPr>
      </w:pPr>
    </w:p>
    <w:p w:rsidR="00AE5C1F" w:rsidRPr="004E5B6F" w:rsidRDefault="00AE5C1F" w:rsidP="00AE5C1F">
      <w:pPr>
        <w:rPr>
          <w:sz w:val="36"/>
        </w:rPr>
      </w:pPr>
    </w:p>
    <w:p w:rsidR="00AE5C1F" w:rsidRPr="004E5B6F" w:rsidRDefault="00AE5C1F" w:rsidP="00AE5C1F">
      <w:pPr>
        <w:rPr>
          <w:sz w:val="36"/>
        </w:rPr>
      </w:pPr>
    </w:p>
    <w:p w:rsidR="00AE5C1F" w:rsidRPr="004E5B6F" w:rsidRDefault="00AE5C1F" w:rsidP="00AE5C1F">
      <w:pPr>
        <w:rPr>
          <w:sz w:val="36"/>
        </w:rPr>
      </w:pPr>
    </w:p>
    <w:p w:rsidR="00AE5C1F" w:rsidRPr="004E5B6F" w:rsidRDefault="00AE5C1F" w:rsidP="00AE5C1F">
      <w:pPr>
        <w:rPr>
          <w:sz w:val="36"/>
        </w:rPr>
      </w:pPr>
    </w:p>
    <w:p w:rsidR="00AE5C1F" w:rsidRPr="004E5B6F" w:rsidRDefault="00AE5C1F" w:rsidP="00AE5C1F">
      <w:pPr>
        <w:ind w:firstLineChars="1493" w:firstLine="2884"/>
        <w:rPr>
          <w:rFonts w:eastAsia="黑体"/>
          <w:spacing w:val="20"/>
          <w:w w:val="66"/>
          <w:sz w:val="44"/>
          <w:szCs w:val="44"/>
        </w:rPr>
      </w:pPr>
      <w:r w:rsidRPr="004E5B6F">
        <w:rPr>
          <w:noProof/>
        </w:rPr>
        <w:drawing>
          <wp:anchor distT="0" distB="0" distL="114300" distR="114300" simplePos="0" relativeHeight="251661312" behindDoc="0" locked="0" layoutInCell="1" allowOverlap="1" wp14:anchorId="254425AF" wp14:editId="426666BE">
            <wp:simplePos x="0" y="0"/>
            <wp:positionH relativeFrom="column">
              <wp:posOffset>1321435</wp:posOffset>
            </wp:positionH>
            <wp:positionV relativeFrom="paragraph">
              <wp:posOffset>-1270</wp:posOffset>
            </wp:positionV>
            <wp:extent cx="480060" cy="434340"/>
            <wp:effectExtent l="0" t="0" r="0" b="3810"/>
            <wp:wrapNone/>
            <wp:docPr id="1" name="图片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80060" cy="434340"/>
                    </a:xfrm>
                    <a:prstGeom prst="rect">
                      <a:avLst/>
                    </a:prstGeom>
                    <a:noFill/>
                    <a:ln>
                      <a:noFill/>
                    </a:ln>
                  </pic:spPr>
                </pic:pic>
              </a:graphicData>
            </a:graphic>
          </wp:anchor>
        </w:drawing>
      </w:r>
      <w:r w:rsidRPr="004E5B6F">
        <w:rPr>
          <w:rFonts w:eastAsia="黑体"/>
          <w:spacing w:val="20"/>
          <w:w w:val="66"/>
          <w:sz w:val="44"/>
          <w:szCs w:val="44"/>
        </w:rPr>
        <w:t>天津市政府采购中心</w:t>
      </w:r>
    </w:p>
    <w:p w:rsidR="00AE5C1F" w:rsidRPr="004E5B6F" w:rsidRDefault="00AE5C1F" w:rsidP="00AE5C1F">
      <w:pPr>
        <w:tabs>
          <w:tab w:val="left" w:pos="3281"/>
          <w:tab w:val="center" w:pos="4711"/>
        </w:tabs>
        <w:jc w:val="center"/>
        <w:rPr>
          <w:rFonts w:eastAsia="仿宋_GB2312"/>
          <w:b/>
          <w:bCs/>
          <w:kern w:val="0"/>
          <w:sz w:val="44"/>
          <w:szCs w:val="44"/>
        </w:rPr>
      </w:pPr>
      <w:r w:rsidRPr="004E5B6F">
        <w:rPr>
          <w:rFonts w:eastAsia="仿宋_GB2312"/>
          <w:b/>
          <w:bCs/>
          <w:kern w:val="0"/>
          <w:sz w:val="44"/>
          <w:szCs w:val="44"/>
        </w:rPr>
        <w:t>201</w:t>
      </w:r>
      <w:r w:rsidR="007D6EC1" w:rsidRPr="004E5B6F">
        <w:rPr>
          <w:rFonts w:eastAsia="仿宋_GB2312" w:hint="eastAsia"/>
          <w:b/>
          <w:bCs/>
          <w:kern w:val="0"/>
          <w:sz w:val="44"/>
          <w:szCs w:val="44"/>
        </w:rPr>
        <w:t>6</w:t>
      </w:r>
      <w:r w:rsidRPr="004E5B6F">
        <w:rPr>
          <w:rFonts w:eastAsia="仿宋_GB2312"/>
          <w:b/>
          <w:bCs/>
          <w:kern w:val="0"/>
          <w:sz w:val="44"/>
          <w:szCs w:val="44"/>
        </w:rPr>
        <w:t>.</w:t>
      </w:r>
      <w:r w:rsidR="00BF21C3" w:rsidRPr="004E5B6F">
        <w:rPr>
          <w:rFonts w:eastAsia="仿宋_GB2312" w:hint="eastAsia"/>
          <w:b/>
          <w:bCs/>
          <w:kern w:val="0"/>
          <w:sz w:val="44"/>
          <w:szCs w:val="44"/>
        </w:rPr>
        <w:t>6</w:t>
      </w:r>
    </w:p>
    <w:p w:rsidR="00AE5C1F" w:rsidRPr="004E5B6F" w:rsidRDefault="00AE5C1F">
      <w:pPr>
        <w:widowControl/>
        <w:jc w:val="left"/>
        <w:rPr>
          <w:rFonts w:eastAsia="仿宋_GB2312"/>
          <w:b/>
          <w:bCs/>
          <w:kern w:val="0"/>
          <w:sz w:val="44"/>
          <w:szCs w:val="44"/>
        </w:rPr>
      </w:pPr>
    </w:p>
    <w:p w:rsidR="00461A5D" w:rsidRPr="004E5B6F" w:rsidRDefault="00461A5D" w:rsidP="00AE5C1F">
      <w:pPr>
        <w:ind w:firstLineChars="100" w:firstLine="411"/>
        <w:jc w:val="center"/>
        <w:rPr>
          <w:b/>
          <w:spacing w:val="20"/>
          <w:w w:val="80"/>
          <w:sz w:val="48"/>
          <w:szCs w:val="48"/>
        </w:rPr>
        <w:sectPr w:rsidR="00461A5D" w:rsidRPr="004E5B6F" w:rsidSect="00AE5C1F">
          <w:pgSz w:w="11906" w:h="16838"/>
          <w:pgMar w:top="1440" w:right="1797" w:bottom="1440" w:left="1797" w:header="851" w:footer="992" w:gutter="0"/>
          <w:pgNumType w:start="1"/>
          <w:cols w:space="425"/>
          <w:docGrid w:type="linesAndChars" w:linePitch="285" w:charSpace="-3449"/>
        </w:sectPr>
      </w:pPr>
      <w:bookmarkStart w:id="0" w:name="_GoBack"/>
      <w:bookmarkEnd w:id="0"/>
    </w:p>
    <w:p w:rsidR="00AE5C1F" w:rsidRPr="004E5B6F" w:rsidRDefault="00AE5C1F" w:rsidP="00AE5C1F">
      <w:pPr>
        <w:ind w:firstLineChars="100" w:firstLine="411"/>
        <w:jc w:val="center"/>
        <w:rPr>
          <w:b/>
          <w:spacing w:val="20"/>
          <w:w w:val="80"/>
          <w:sz w:val="48"/>
          <w:szCs w:val="48"/>
        </w:rPr>
      </w:pPr>
      <w:r w:rsidRPr="004E5B6F">
        <w:rPr>
          <w:b/>
          <w:spacing w:val="20"/>
          <w:w w:val="80"/>
          <w:sz w:val="48"/>
          <w:szCs w:val="48"/>
        </w:rPr>
        <w:lastRenderedPageBreak/>
        <w:t>目</w:t>
      </w:r>
      <w:r w:rsidRPr="004E5B6F">
        <w:rPr>
          <w:b/>
          <w:spacing w:val="20"/>
          <w:w w:val="80"/>
          <w:sz w:val="48"/>
          <w:szCs w:val="48"/>
        </w:rPr>
        <w:t xml:space="preserve">  </w:t>
      </w:r>
      <w:r w:rsidRPr="004E5B6F">
        <w:rPr>
          <w:b/>
          <w:spacing w:val="20"/>
          <w:w w:val="80"/>
          <w:sz w:val="48"/>
          <w:szCs w:val="48"/>
        </w:rPr>
        <w:t>录</w:t>
      </w:r>
    </w:p>
    <w:p w:rsidR="00AE5C1F" w:rsidRPr="004E5B6F" w:rsidRDefault="00AE5C1F" w:rsidP="00AE5C1F">
      <w:pPr>
        <w:spacing w:line="560" w:lineRule="exact"/>
        <w:ind w:rightChars="-73" w:right="-141"/>
        <w:rPr>
          <w:b/>
          <w:sz w:val="24"/>
        </w:rPr>
      </w:pPr>
      <w:r w:rsidRPr="004E5B6F">
        <w:rPr>
          <w:b/>
          <w:sz w:val="24"/>
        </w:rPr>
        <w:t>第一部分</w:t>
      </w:r>
      <w:r w:rsidR="004A4E98" w:rsidRPr="004E5B6F">
        <w:rPr>
          <w:rFonts w:hint="eastAsia"/>
          <w:b/>
          <w:sz w:val="24"/>
        </w:rPr>
        <w:t xml:space="preserve"> </w:t>
      </w:r>
      <w:r w:rsidRPr="004E5B6F">
        <w:rPr>
          <w:b/>
          <w:sz w:val="24"/>
        </w:rPr>
        <w:t xml:space="preserve"> </w:t>
      </w:r>
      <w:r w:rsidRPr="004E5B6F">
        <w:rPr>
          <w:b/>
          <w:sz w:val="24"/>
        </w:rPr>
        <w:t>投标邀请函</w:t>
      </w:r>
    </w:p>
    <w:p w:rsidR="00A64F8F" w:rsidRPr="004E5B6F" w:rsidRDefault="00A64F8F" w:rsidP="00AE5C1F">
      <w:pPr>
        <w:spacing w:line="560" w:lineRule="exact"/>
        <w:ind w:rightChars="-73" w:right="-141"/>
        <w:rPr>
          <w:b/>
          <w:sz w:val="24"/>
        </w:rPr>
      </w:pPr>
    </w:p>
    <w:p w:rsidR="00AE5C1F" w:rsidRPr="004E5B6F" w:rsidRDefault="00AE5C1F" w:rsidP="00AE5C1F">
      <w:pPr>
        <w:spacing w:line="560" w:lineRule="exact"/>
        <w:ind w:rightChars="-73" w:right="-141"/>
        <w:rPr>
          <w:b/>
          <w:sz w:val="24"/>
        </w:rPr>
      </w:pPr>
      <w:r w:rsidRPr="004E5B6F">
        <w:rPr>
          <w:b/>
          <w:sz w:val="24"/>
        </w:rPr>
        <w:t>第二部分</w:t>
      </w:r>
      <w:r w:rsidRPr="004E5B6F">
        <w:rPr>
          <w:b/>
          <w:sz w:val="24"/>
        </w:rPr>
        <w:t xml:space="preserve"> </w:t>
      </w:r>
      <w:r w:rsidR="004A4E98" w:rsidRPr="004E5B6F">
        <w:rPr>
          <w:rFonts w:hint="eastAsia"/>
          <w:b/>
          <w:sz w:val="24"/>
        </w:rPr>
        <w:t xml:space="preserve"> </w:t>
      </w:r>
      <w:r w:rsidR="007E26DF" w:rsidRPr="004E5B6F">
        <w:rPr>
          <w:rFonts w:hint="eastAsia"/>
          <w:b/>
          <w:sz w:val="24"/>
        </w:rPr>
        <w:t>招标项目要求</w:t>
      </w:r>
    </w:p>
    <w:p w:rsidR="00A64F8F" w:rsidRPr="004E5B6F" w:rsidRDefault="00A64F8F" w:rsidP="00AE5C1F">
      <w:pPr>
        <w:spacing w:line="560" w:lineRule="exact"/>
        <w:ind w:rightChars="-73" w:right="-141"/>
        <w:rPr>
          <w:b/>
          <w:sz w:val="24"/>
        </w:rPr>
      </w:pPr>
    </w:p>
    <w:p w:rsidR="00AE5C1F" w:rsidRPr="004E5B6F" w:rsidRDefault="00AE5C1F" w:rsidP="00AE5C1F">
      <w:pPr>
        <w:spacing w:line="560" w:lineRule="exact"/>
        <w:ind w:rightChars="-73" w:right="-141"/>
        <w:rPr>
          <w:b/>
          <w:sz w:val="24"/>
        </w:rPr>
      </w:pPr>
      <w:r w:rsidRPr="004E5B6F">
        <w:rPr>
          <w:b/>
          <w:sz w:val="24"/>
        </w:rPr>
        <w:t>第三部分</w:t>
      </w:r>
      <w:r w:rsidRPr="004E5B6F">
        <w:rPr>
          <w:b/>
          <w:sz w:val="24"/>
        </w:rPr>
        <w:t xml:space="preserve"> </w:t>
      </w:r>
      <w:r w:rsidR="004A4E98" w:rsidRPr="004E5B6F">
        <w:rPr>
          <w:rFonts w:hint="eastAsia"/>
          <w:b/>
          <w:sz w:val="24"/>
        </w:rPr>
        <w:t xml:space="preserve"> </w:t>
      </w:r>
      <w:r w:rsidR="007E26DF" w:rsidRPr="004E5B6F">
        <w:rPr>
          <w:rFonts w:hint="eastAsia"/>
          <w:b/>
          <w:sz w:val="24"/>
        </w:rPr>
        <w:t>投标须知</w:t>
      </w:r>
    </w:p>
    <w:p w:rsidR="00A64F8F" w:rsidRPr="004E5B6F" w:rsidRDefault="00A64F8F" w:rsidP="00AE5C1F">
      <w:pPr>
        <w:spacing w:line="560" w:lineRule="exact"/>
        <w:ind w:rightChars="-73" w:right="-141"/>
        <w:rPr>
          <w:sz w:val="24"/>
        </w:rPr>
      </w:pPr>
    </w:p>
    <w:p w:rsidR="00AE5C1F" w:rsidRPr="004E5B6F" w:rsidRDefault="00AE5C1F" w:rsidP="00AE5C1F">
      <w:pPr>
        <w:spacing w:line="560" w:lineRule="exact"/>
        <w:rPr>
          <w:b/>
          <w:sz w:val="24"/>
        </w:rPr>
      </w:pPr>
      <w:r w:rsidRPr="004E5B6F">
        <w:rPr>
          <w:b/>
          <w:sz w:val="24"/>
        </w:rPr>
        <w:t>第四部分</w:t>
      </w:r>
      <w:r w:rsidRPr="004E5B6F">
        <w:rPr>
          <w:b/>
          <w:sz w:val="24"/>
        </w:rPr>
        <w:t xml:space="preserve"> </w:t>
      </w:r>
      <w:r w:rsidR="004A4E98" w:rsidRPr="004E5B6F">
        <w:rPr>
          <w:rFonts w:hint="eastAsia"/>
          <w:b/>
          <w:sz w:val="24"/>
        </w:rPr>
        <w:t xml:space="preserve"> </w:t>
      </w:r>
      <w:r w:rsidR="000D2F5A" w:rsidRPr="004E5B6F">
        <w:rPr>
          <w:b/>
          <w:sz w:val="24"/>
        </w:rPr>
        <w:t>合同</w:t>
      </w:r>
      <w:r w:rsidRPr="004E5B6F">
        <w:rPr>
          <w:b/>
          <w:sz w:val="24"/>
        </w:rPr>
        <w:t>条款</w:t>
      </w:r>
    </w:p>
    <w:p w:rsidR="00A64F8F" w:rsidRPr="004E5B6F" w:rsidRDefault="00A64F8F" w:rsidP="00AE5C1F">
      <w:pPr>
        <w:spacing w:line="560" w:lineRule="exact"/>
        <w:rPr>
          <w:sz w:val="24"/>
        </w:rPr>
      </w:pPr>
    </w:p>
    <w:p w:rsidR="00AE5C1F" w:rsidRPr="004E5B6F" w:rsidRDefault="00AE5C1F" w:rsidP="00AE5C1F">
      <w:pPr>
        <w:spacing w:line="560" w:lineRule="exact"/>
        <w:rPr>
          <w:sz w:val="24"/>
        </w:rPr>
      </w:pPr>
      <w:r w:rsidRPr="004E5B6F">
        <w:rPr>
          <w:b/>
          <w:sz w:val="24"/>
        </w:rPr>
        <w:t>第五部分</w:t>
      </w:r>
      <w:r w:rsidRPr="004E5B6F">
        <w:rPr>
          <w:b/>
          <w:sz w:val="24"/>
        </w:rPr>
        <w:t xml:space="preserve"> </w:t>
      </w:r>
      <w:r w:rsidR="004A4E98" w:rsidRPr="004E5B6F">
        <w:rPr>
          <w:rFonts w:hint="eastAsia"/>
          <w:b/>
          <w:sz w:val="24"/>
        </w:rPr>
        <w:t xml:space="preserve"> </w:t>
      </w:r>
      <w:r w:rsidRPr="004E5B6F">
        <w:rPr>
          <w:b/>
          <w:sz w:val="24"/>
        </w:rPr>
        <w:t>投标文件格式</w:t>
      </w:r>
    </w:p>
    <w:p w:rsidR="00AE5C1F" w:rsidRPr="004E5B6F" w:rsidRDefault="00AE5C1F" w:rsidP="00AE5C1F">
      <w:pPr>
        <w:rPr>
          <w:sz w:val="24"/>
        </w:rPr>
      </w:pPr>
    </w:p>
    <w:p w:rsidR="009E3B6B" w:rsidRPr="004E5B6F" w:rsidRDefault="009E3B6B" w:rsidP="00AE5C1F">
      <w:pPr>
        <w:rPr>
          <w:sz w:val="24"/>
        </w:rPr>
      </w:pPr>
    </w:p>
    <w:p w:rsidR="009E3B6B" w:rsidRPr="004E5B6F" w:rsidRDefault="009E3B6B" w:rsidP="00AE5C1F">
      <w:pPr>
        <w:rPr>
          <w:sz w:val="24"/>
        </w:rPr>
      </w:pPr>
    </w:p>
    <w:p w:rsidR="009E3B6B" w:rsidRPr="004E5B6F" w:rsidRDefault="009E3B6B" w:rsidP="00AE5C1F">
      <w:pPr>
        <w:rPr>
          <w:sz w:val="24"/>
        </w:rPr>
      </w:pPr>
    </w:p>
    <w:p w:rsidR="009E3B6B" w:rsidRPr="004E5B6F" w:rsidRDefault="009E3B6B" w:rsidP="00AE5C1F">
      <w:pPr>
        <w:rPr>
          <w:sz w:val="24"/>
        </w:rPr>
      </w:pPr>
    </w:p>
    <w:p w:rsidR="009E3B6B" w:rsidRPr="004E5B6F" w:rsidRDefault="009E3B6B" w:rsidP="00AE5C1F">
      <w:pPr>
        <w:rPr>
          <w:sz w:val="24"/>
        </w:rPr>
      </w:pPr>
    </w:p>
    <w:p w:rsidR="00AE5C1F" w:rsidRPr="004E5B6F" w:rsidRDefault="00AE5C1F" w:rsidP="00AE5C1F">
      <w:pPr>
        <w:rPr>
          <w:b/>
        </w:rPr>
      </w:pPr>
    </w:p>
    <w:p w:rsidR="00461A5D" w:rsidRPr="004E5B6F" w:rsidRDefault="00461A5D" w:rsidP="00AE5C1F">
      <w:pPr>
        <w:pStyle w:val="a4"/>
        <w:rPr>
          <w:rFonts w:ascii="Times New Roman" w:hAnsi="Times New Roman"/>
        </w:rPr>
        <w:sectPr w:rsidR="00461A5D" w:rsidRPr="004E5B6F" w:rsidSect="00AE5C1F">
          <w:pgSz w:w="11906" w:h="16838"/>
          <w:pgMar w:top="1440" w:right="1797" w:bottom="1440" w:left="1797" w:header="851" w:footer="992" w:gutter="0"/>
          <w:pgNumType w:start="1"/>
          <w:cols w:space="425"/>
          <w:docGrid w:type="linesAndChars" w:linePitch="285" w:charSpace="-3449"/>
        </w:sectPr>
      </w:pPr>
      <w:bookmarkStart w:id="1" w:name="_Toc412903614"/>
    </w:p>
    <w:p w:rsidR="00AE5C1F" w:rsidRPr="004E5B6F" w:rsidRDefault="00AE5C1F" w:rsidP="00AE5C1F">
      <w:pPr>
        <w:pStyle w:val="a4"/>
        <w:rPr>
          <w:rFonts w:ascii="Times New Roman" w:hAnsi="Times New Roman"/>
        </w:rPr>
      </w:pPr>
      <w:r w:rsidRPr="004E5B6F">
        <w:rPr>
          <w:rFonts w:ascii="Times New Roman" w:hAnsi="Times New Roman"/>
        </w:rPr>
        <w:t>第一部分</w:t>
      </w:r>
      <w:r w:rsidRPr="004E5B6F">
        <w:rPr>
          <w:rFonts w:ascii="Times New Roman" w:hAnsi="Times New Roman"/>
        </w:rPr>
        <w:t xml:space="preserve">  </w:t>
      </w:r>
      <w:r w:rsidRPr="004E5B6F">
        <w:rPr>
          <w:rFonts w:ascii="Times New Roman" w:hAnsi="Times New Roman"/>
        </w:rPr>
        <w:t>投标邀请函</w:t>
      </w:r>
      <w:bookmarkEnd w:id="1"/>
    </w:p>
    <w:p w:rsidR="00E92A1C" w:rsidRPr="004E5B6F" w:rsidRDefault="00E92A1C" w:rsidP="00337A27">
      <w:pPr>
        <w:pStyle w:val="Default"/>
        <w:spacing w:line="360" w:lineRule="auto"/>
        <w:ind w:firstLineChars="200" w:firstLine="446"/>
        <w:jc w:val="both"/>
        <w:rPr>
          <w:rFonts w:ascii="Times New Roman" w:eastAsia="宋体" w:hAnsi="Times New Roman" w:cs="Times New Roman"/>
          <w:color w:val="auto"/>
          <w:szCs w:val="32"/>
        </w:rPr>
      </w:pPr>
      <w:r w:rsidRPr="004E5B6F">
        <w:rPr>
          <w:rFonts w:ascii="Times New Roman" w:eastAsia="宋体" w:hAnsi="Times New Roman" w:cs="Times New Roman" w:hint="eastAsia"/>
          <w:color w:val="auto"/>
          <w:szCs w:val="32"/>
        </w:rPr>
        <w:t>受</w:t>
      </w:r>
      <w:r w:rsidR="008A08BF" w:rsidRPr="004E5B6F">
        <w:rPr>
          <w:rFonts w:ascii="Times New Roman" w:eastAsia="宋体" w:hAnsi="Times New Roman" w:cs="Times New Roman" w:hint="eastAsia"/>
          <w:color w:val="auto"/>
          <w:szCs w:val="32"/>
        </w:rPr>
        <w:t>天津商业大学</w:t>
      </w:r>
      <w:r w:rsidRPr="004E5B6F">
        <w:rPr>
          <w:rFonts w:ascii="Times New Roman" w:eastAsia="宋体" w:hAnsi="Times New Roman" w:cs="Times New Roman" w:hint="eastAsia"/>
          <w:color w:val="auto"/>
          <w:szCs w:val="32"/>
        </w:rPr>
        <w:t>委托</w:t>
      </w:r>
      <w:r w:rsidRPr="004E5B6F">
        <w:rPr>
          <w:rFonts w:ascii="Times New Roman" w:eastAsia="宋体" w:hAnsi="Times New Roman" w:cs="Times New Roman"/>
          <w:color w:val="auto"/>
          <w:szCs w:val="32"/>
        </w:rPr>
        <w:t>，天津市政府采购中心将以公开招标方式</w:t>
      </w:r>
      <w:r w:rsidRPr="004E5B6F">
        <w:rPr>
          <w:rFonts w:ascii="Times New Roman" w:eastAsia="宋体" w:hAnsi="Times New Roman" w:cs="Times New Roman" w:hint="eastAsia"/>
          <w:color w:val="auto"/>
          <w:szCs w:val="32"/>
        </w:rPr>
        <w:t>，对</w:t>
      </w:r>
      <w:r w:rsidR="008A08BF" w:rsidRPr="004E5B6F">
        <w:rPr>
          <w:rFonts w:ascii="Times New Roman" w:eastAsia="宋体" w:hAnsi="Times New Roman" w:cs="Times New Roman" w:hint="eastAsia"/>
          <w:color w:val="auto"/>
          <w:szCs w:val="32"/>
        </w:rPr>
        <w:t>天津商业大学公寓</w:t>
      </w:r>
      <w:proofErr w:type="gramStart"/>
      <w:r w:rsidR="008A08BF" w:rsidRPr="004E5B6F">
        <w:rPr>
          <w:rFonts w:ascii="Times New Roman" w:eastAsia="宋体" w:hAnsi="Times New Roman" w:cs="Times New Roman" w:hint="eastAsia"/>
          <w:color w:val="auto"/>
          <w:szCs w:val="32"/>
        </w:rPr>
        <w:t>床项目</w:t>
      </w:r>
      <w:proofErr w:type="gramEnd"/>
      <w:r w:rsidRPr="004E5B6F">
        <w:rPr>
          <w:rFonts w:ascii="Times New Roman" w:eastAsia="宋体" w:hAnsi="Times New Roman" w:cs="Times New Roman" w:hint="eastAsia"/>
          <w:color w:val="auto"/>
          <w:szCs w:val="32"/>
        </w:rPr>
        <w:t>实施政府采购。</w:t>
      </w:r>
      <w:r w:rsidRPr="004E5B6F">
        <w:rPr>
          <w:rFonts w:ascii="Times New Roman" w:eastAsia="宋体" w:hAnsi="Times New Roman" w:cs="Times New Roman"/>
          <w:color w:val="auto"/>
          <w:szCs w:val="32"/>
        </w:rPr>
        <w:t>现欢迎合格的供应商参加投标。</w:t>
      </w:r>
    </w:p>
    <w:p w:rsidR="00E92A1C" w:rsidRPr="004E5B6F" w:rsidRDefault="00E92A1C" w:rsidP="00337A27">
      <w:pPr>
        <w:pStyle w:val="Default"/>
        <w:spacing w:line="360" w:lineRule="auto"/>
        <w:ind w:firstLineChars="200" w:firstLine="446"/>
        <w:jc w:val="both"/>
        <w:rPr>
          <w:rFonts w:ascii="Times New Roman" w:eastAsia="宋体" w:hAnsi="Times New Roman" w:cs="Times New Roman"/>
          <w:color w:val="auto"/>
        </w:rPr>
      </w:pPr>
      <w:r w:rsidRPr="004E5B6F">
        <w:rPr>
          <w:rFonts w:ascii="Times New Roman" w:eastAsia="宋体" w:hAnsi="Times New Roman" w:cs="Times New Roman"/>
          <w:color w:val="auto"/>
        </w:rPr>
        <w:t>一、项目名称和编号</w:t>
      </w:r>
    </w:p>
    <w:p w:rsidR="00E92A1C" w:rsidRPr="004E5B6F" w:rsidRDefault="00E92A1C" w:rsidP="00337A27">
      <w:pPr>
        <w:pStyle w:val="Default"/>
        <w:spacing w:line="360" w:lineRule="auto"/>
        <w:ind w:firstLineChars="200" w:firstLine="446"/>
        <w:jc w:val="both"/>
        <w:rPr>
          <w:rFonts w:ascii="Times New Roman" w:eastAsia="宋体" w:hAnsi="Times New Roman" w:cs="Times New Roman"/>
          <w:color w:val="auto"/>
        </w:rPr>
      </w:pPr>
      <w:r w:rsidRPr="004E5B6F">
        <w:rPr>
          <w:rFonts w:ascii="Times New Roman" w:eastAsia="宋体" w:hAnsi="Times New Roman" w:cs="Times New Roman"/>
          <w:color w:val="auto"/>
        </w:rPr>
        <w:t>（一）项目名称：</w:t>
      </w:r>
      <w:r w:rsidR="008A08BF" w:rsidRPr="004E5B6F">
        <w:rPr>
          <w:rFonts w:ascii="Times New Roman" w:eastAsia="宋体" w:hAnsi="Times New Roman" w:cs="Times New Roman" w:hint="eastAsia"/>
          <w:color w:val="auto"/>
        </w:rPr>
        <w:t>天津商业大学公寓床项目</w:t>
      </w:r>
    </w:p>
    <w:p w:rsidR="00E92A1C" w:rsidRPr="004E5B6F" w:rsidRDefault="00E92A1C" w:rsidP="00337A27">
      <w:pPr>
        <w:pStyle w:val="Default"/>
        <w:spacing w:line="360" w:lineRule="auto"/>
        <w:ind w:firstLineChars="200" w:firstLine="446"/>
        <w:jc w:val="both"/>
        <w:rPr>
          <w:rFonts w:ascii="Times New Roman" w:eastAsia="宋体" w:hAnsi="Times New Roman" w:cs="Times New Roman"/>
          <w:color w:val="auto"/>
        </w:rPr>
      </w:pPr>
      <w:r w:rsidRPr="004E5B6F">
        <w:rPr>
          <w:rFonts w:ascii="Times New Roman" w:eastAsia="宋体" w:hAnsi="Times New Roman" w:cs="Times New Roman"/>
          <w:color w:val="auto"/>
        </w:rPr>
        <w:t>（二）项目编号：</w:t>
      </w:r>
      <w:r w:rsidR="008A08BF" w:rsidRPr="004E5B6F">
        <w:rPr>
          <w:rFonts w:ascii="Times New Roman" w:eastAsia="宋体" w:hAnsi="Times New Roman" w:cs="Times New Roman"/>
          <w:color w:val="auto"/>
        </w:rPr>
        <w:t>TGPC-2016-A-0354</w:t>
      </w:r>
    </w:p>
    <w:p w:rsidR="00E92A1C" w:rsidRPr="004E5B6F" w:rsidRDefault="00E92A1C" w:rsidP="00337A27">
      <w:pPr>
        <w:pStyle w:val="Default"/>
        <w:spacing w:line="360" w:lineRule="auto"/>
        <w:ind w:firstLineChars="200" w:firstLine="446"/>
        <w:jc w:val="both"/>
        <w:rPr>
          <w:rFonts w:ascii="Times New Roman" w:eastAsia="宋体" w:hAnsi="Times New Roman" w:cs="Times New Roman"/>
          <w:color w:val="auto"/>
        </w:rPr>
      </w:pPr>
      <w:r w:rsidRPr="004E5B6F">
        <w:rPr>
          <w:rFonts w:ascii="Times New Roman" w:eastAsia="宋体" w:hAnsi="Times New Roman" w:cs="Times New Roman"/>
          <w:color w:val="auto"/>
        </w:rPr>
        <w:t>二、项目内容</w:t>
      </w:r>
    </w:p>
    <w:p w:rsidR="00337A27" w:rsidRPr="004E5B6F" w:rsidRDefault="009A418D" w:rsidP="00337A27">
      <w:pPr>
        <w:pStyle w:val="Default"/>
        <w:spacing w:line="360" w:lineRule="auto"/>
        <w:ind w:firstLineChars="200" w:firstLine="446"/>
        <w:jc w:val="both"/>
        <w:rPr>
          <w:rFonts w:ascii="Times New Roman" w:eastAsia="宋体" w:hAnsi="Times New Roman"/>
          <w:color w:val="auto"/>
          <w:lang w:val="zh-CN"/>
        </w:rPr>
      </w:pPr>
      <w:r w:rsidRPr="004E5B6F">
        <w:rPr>
          <w:rFonts w:ascii="Times New Roman" w:eastAsia="宋体" w:hAnsi="Times New Roman" w:cs="Times New Roman" w:hint="eastAsia"/>
          <w:color w:val="auto"/>
        </w:rPr>
        <w:t>第一包：</w:t>
      </w:r>
      <w:r w:rsidR="008A08BF" w:rsidRPr="004E5B6F">
        <w:rPr>
          <w:rFonts w:ascii="Times New Roman" w:eastAsia="宋体" w:hAnsi="Times New Roman" w:cs="Times New Roman" w:hint="eastAsia"/>
          <w:color w:val="auto"/>
        </w:rPr>
        <w:t>学生公寓床</w:t>
      </w:r>
      <w:r w:rsidR="008A08BF" w:rsidRPr="004E5B6F">
        <w:rPr>
          <w:rFonts w:ascii="Times New Roman" w:eastAsia="宋体" w:hAnsi="Times New Roman" w:cs="Times New Roman" w:hint="eastAsia"/>
          <w:color w:val="auto"/>
        </w:rPr>
        <w:t>3000</w:t>
      </w:r>
      <w:r w:rsidR="008A08BF" w:rsidRPr="004E5B6F">
        <w:rPr>
          <w:rFonts w:ascii="Times New Roman" w:eastAsia="宋体" w:hAnsi="Times New Roman" w:cs="Times New Roman" w:hint="eastAsia"/>
          <w:color w:val="auto"/>
        </w:rPr>
        <w:t>张；座椅</w:t>
      </w:r>
      <w:r w:rsidR="008A08BF" w:rsidRPr="004E5B6F">
        <w:rPr>
          <w:rFonts w:ascii="Times New Roman" w:eastAsia="宋体" w:hAnsi="Times New Roman" w:cs="Times New Roman" w:hint="eastAsia"/>
          <w:color w:val="auto"/>
        </w:rPr>
        <w:t>3000</w:t>
      </w:r>
      <w:r w:rsidR="008A08BF" w:rsidRPr="004E5B6F">
        <w:rPr>
          <w:rFonts w:ascii="Times New Roman" w:eastAsia="宋体" w:hAnsi="Times New Roman" w:cs="Times New Roman" w:hint="eastAsia"/>
          <w:color w:val="auto"/>
        </w:rPr>
        <w:t>把；配套挂锁</w:t>
      </w:r>
      <w:r w:rsidR="00453857" w:rsidRPr="004E5B6F">
        <w:rPr>
          <w:rFonts w:ascii="Times New Roman" w:eastAsia="宋体" w:hAnsi="Times New Roman" w:cs="Times New Roman" w:hint="eastAsia"/>
          <w:color w:val="auto"/>
        </w:rPr>
        <w:t>9000</w:t>
      </w:r>
      <w:r w:rsidR="00453857" w:rsidRPr="004E5B6F">
        <w:rPr>
          <w:rFonts w:ascii="Times New Roman" w:eastAsia="宋体" w:hAnsi="Times New Roman" w:cs="Times New Roman" w:hint="eastAsia"/>
          <w:color w:val="auto"/>
        </w:rPr>
        <w:t>把</w:t>
      </w:r>
      <w:r w:rsidR="00337A27" w:rsidRPr="004E5B6F">
        <w:rPr>
          <w:rFonts w:ascii="Times New Roman" w:eastAsia="宋体" w:hAnsi="Times New Roman" w:cs="Times New Roman" w:hint="eastAsia"/>
          <w:color w:val="auto"/>
        </w:rPr>
        <w:t>。</w:t>
      </w:r>
    </w:p>
    <w:p w:rsidR="00E92A1C" w:rsidRPr="004E5B6F" w:rsidRDefault="009A418D" w:rsidP="00337A27">
      <w:pPr>
        <w:tabs>
          <w:tab w:val="left" w:pos="210"/>
        </w:tabs>
        <w:autoSpaceDE w:val="0"/>
        <w:autoSpaceDN w:val="0"/>
        <w:adjustRightInd w:val="0"/>
        <w:spacing w:line="360" w:lineRule="auto"/>
        <w:ind w:firstLineChars="200" w:firstLine="446"/>
        <w:outlineLvl w:val="0"/>
        <w:rPr>
          <w:strike/>
          <w:sz w:val="24"/>
          <w:szCs w:val="24"/>
        </w:rPr>
      </w:pPr>
      <w:r w:rsidRPr="004E5B6F">
        <w:rPr>
          <w:sz w:val="24"/>
          <w:szCs w:val="24"/>
          <w:lang w:val="zh-CN"/>
        </w:rPr>
        <w:t>本项目不接受进口产品投标。</w:t>
      </w:r>
    </w:p>
    <w:p w:rsidR="002C696D" w:rsidRPr="004E5B6F" w:rsidRDefault="00E92A1C" w:rsidP="00337A27">
      <w:pPr>
        <w:pStyle w:val="Default"/>
        <w:spacing w:line="360" w:lineRule="auto"/>
        <w:ind w:firstLineChars="200" w:firstLine="446"/>
        <w:jc w:val="both"/>
        <w:rPr>
          <w:rFonts w:ascii="Times New Roman" w:eastAsia="宋体" w:hAnsi="Times New Roman" w:cs="Times New Roman"/>
          <w:color w:val="auto"/>
        </w:rPr>
      </w:pPr>
      <w:r w:rsidRPr="004E5B6F">
        <w:rPr>
          <w:rFonts w:ascii="Times New Roman" w:eastAsia="宋体" w:hAnsi="Times New Roman" w:cs="Times New Roman"/>
          <w:color w:val="auto"/>
        </w:rPr>
        <w:t>三、项目预算</w:t>
      </w:r>
    </w:p>
    <w:p w:rsidR="009A418D" w:rsidRPr="004E5B6F" w:rsidRDefault="009A418D" w:rsidP="00337A27">
      <w:pPr>
        <w:pStyle w:val="Default"/>
        <w:spacing w:line="360" w:lineRule="auto"/>
        <w:ind w:firstLineChars="200" w:firstLine="446"/>
        <w:jc w:val="both"/>
        <w:rPr>
          <w:rFonts w:ascii="Times New Roman" w:eastAsia="宋体" w:hAnsi="Times New Roman" w:cs="Times New Roman"/>
          <w:color w:val="auto"/>
        </w:rPr>
      </w:pPr>
      <w:r w:rsidRPr="004E5B6F">
        <w:rPr>
          <w:rFonts w:ascii="Times New Roman" w:eastAsia="宋体" w:hAnsi="Times New Roman" w:cs="Times New Roman" w:hint="eastAsia"/>
          <w:color w:val="auto"/>
        </w:rPr>
        <w:t>第一包：</w:t>
      </w:r>
      <w:r w:rsidR="008A08BF" w:rsidRPr="004E5B6F">
        <w:rPr>
          <w:rFonts w:ascii="Times New Roman" w:eastAsia="宋体" w:hAnsi="Times New Roman" w:cs="Times New Roman"/>
          <w:color w:val="auto"/>
        </w:rPr>
        <w:t>4000000</w:t>
      </w:r>
      <w:r w:rsidR="00337A27" w:rsidRPr="004E5B6F">
        <w:rPr>
          <w:rFonts w:ascii="Times New Roman" w:eastAsia="宋体" w:hAnsi="Times New Roman" w:cs="Times New Roman" w:hint="eastAsia"/>
          <w:color w:val="auto"/>
        </w:rPr>
        <w:t>元。</w:t>
      </w:r>
    </w:p>
    <w:p w:rsidR="00E92A1C" w:rsidRPr="004E5B6F" w:rsidRDefault="00E92A1C" w:rsidP="00337A27">
      <w:pPr>
        <w:pStyle w:val="Default"/>
        <w:spacing w:line="360" w:lineRule="auto"/>
        <w:ind w:firstLineChars="200" w:firstLine="446"/>
        <w:jc w:val="both"/>
        <w:rPr>
          <w:rFonts w:ascii="Times New Roman" w:eastAsia="宋体" w:hAnsi="Times New Roman" w:cs="Times New Roman"/>
          <w:color w:val="auto"/>
        </w:rPr>
      </w:pPr>
      <w:r w:rsidRPr="004E5B6F">
        <w:rPr>
          <w:rFonts w:ascii="Times New Roman" w:eastAsia="宋体" w:hAnsi="Times New Roman" w:cs="Times New Roman"/>
          <w:color w:val="auto"/>
        </w:rPr>
        <w:t>四、项目需要落实的政府采购政策</w:t>
      </w:r>
    </w:p>
    <w:p w:rsidR="009A418D" w:rsidRPr="004E5B6F" w:rsidRDefault="009A418D" w:rsidP="00337A27">
      <w:pPr>
        <w:pStyle w:val="Default"/>
        <w:spacing w:line="360" w:lineRule="auto"/>
        <w:ind w:firstLineChars="200" w:firstLine="446"/>
        <w:jc w:val="both"/>
        <w:rPr>
          <w:rFonts w:ascii="Times New Roman" w:eastAsia="宋体" w:hAnsi="Times New Roman" w:cs="Times New Roman"/>
          <w:color w:val="auto"/>
        </w:rPr>
      </w:pPr>
      <w:r w:rsidRPr="004E5B6F">
        <w:rPr>
          <w:rFonts w:ascii="Times New Roman" w:eastAsia="宋体" w:hAnsi="Times New Roman" w:cs="Times New Roman" w:hint="eastAsia"/>
          <w:color w:val="auto"/>
        </w:rPr>
        <w:t>（一）按照国家节能环保政策执行，按照现行《财政部、国家发展改革委关于调整节能产品政府采购清单的通知》文件要求，对政府采购清单中的节能产品采用优先采购和强制采购的评标方法。按照现行《财政部、环保部关于调整环境标志产品政府采购清单的通知》文件要求，对政府采购清单中的环境标志产品采用优先采购的评标方法。</w:t>
      </w:r>
    </w:p>
    <w:p w:rsidR="009A418D" w:rsidRPr="004E5B6F" w:rsidRDefault="009A418D" w:rsidP="00337A27">
      <w:pPr>
        <w:pStyle w:val="Default"/>
        <w:spacing w:line="360" w:lineRule="auto"/>
        <w:ind w:firstLineChars="200" w:firstLine="446"/>
        <w:jc w:val="both"/>
        <w:rPr>
          <w:rFonts w:ascii="Times New Roman" w:eastAsia="宋体" w:hAnsi="Times New Roman" w:cs="Times New Roman"/>
          <w:color w:val="auto"/>
        </w:rPr>
      </w:pPr>
      <w:r w:rsidRPr="004E5B6F">
        <w:rPr>
          <w:rFonts w:ascii="Times New Roman" w:eastAsia="宋体" w:hAnsi="Times New Roman" w:cs="Times New Roman" w:hint="eastAsia"/>
          <w:color w:val="auto"/>
        </w:rPr>
        <w:t>（二）</w:t>
      </w:r>
      <w:r w:rsidRPr="004E5B6F">
        <w:rPr>
          <w:rFonts w:ascii="Times New Roman" w:eastAsia="宋体" w:hAnsi="Times New Roman" w:cs="Times New Roman"/>
          <w:color w:val="auto"/>
        </w:rPr>
        <w:t>根据财政部发布的《政府采购促进中小企业发展暂行办法》规定，</w:t>
      </w:r>
      <w:r w:rsidRPr="004E5B6F">
        <w:rPr>
          <w:rFonts w:ascii="Times New Roman" w:eastAsia="宋体" w:hAnsi="Times New Roman" w:cs="Times New Roman" w:hint="eastAsia"/>
          <w:color w:val="auto"/>
        </w:rPr>
        <w:t>本项目</w:t>
      </w:r>
      <w:r w:rsidRPr="004E5B6F">
        <w:rPr>
          <w:rFonts w:ascii="Times New Roman" w:eastAsia="宋体" w:hAnsi="Times New Roman" w:cs="Times New Roman"/>
          <w:color w:val="auto"/>
        </w:rPr>
        <w:t>对小型和微型企业产品的价格给予</w:t>
      </w:r>
      <w:r w:rsidRPr="004E5B6F">
        <w:rPr>
          <w:rFonts w:ascii="Times New Roman" w:eastAsia="宋体" w:hAnsi="Times New Roman" w:cs="Times New Roman"/>
          <w:color w:val="auto"/>
        </w:rPr>
        <w:t>6%</w:t>
      </w:r>
      <w:r w:rsidRPr="004E5B6F">
        <w:rPr>
          <w:rFonts w:ascii="Times New Roman" w:eastAsia="宋体" w:hAnsi="Times New Roman" w:cs="Times New Roman"/>
          <w:color w:val="auto"/>
        </w:rPr>
        <w:t>的扣除。</w:t>
      </w:r>
    </w:p>
    <w:p w:rsidR="009A418D" w:rsidRPr="004E5B6F" w:rsidRDefault="009A418D" w:rsidP="00337A27">
      <w:pPr>
        <w:pStyle w:val="Default"/>
        <w:spacing w:line="360" w:lineRule="auto"/>
        <w:ind w:firstLineChars="200" w:firstLine="446"/>
        <w:jc w:val="both"/>
        <w:rPr>
          <w:rFonts w:ascii="Times New Roman" w:eastAsia="宋体" w:hAnsi="Times New Roman" w:cs="Times New Roman"/>
          <w:color w:val="auto"/>
        </w:rPr>
      </w:pPr>
      <w:r w:rsidRPr="004E5B6F">
        <w:rPr>
          <w:rFonts w:ascii="Times New Roman" w:eastAsia="宋体" w:hAnsi="Times New Roman" w:cs="Times New Roman" w:hint="eastAsia"/>
          <w:color w:val="auto"/>
        </w:rPr>
        <w:t>（三）</w:t>
      </w:r>
      <w:r w:rsidRPr="004E5B6F">
        <w:rPr>
          <w:rFonts w:ascii="Times New Roman" w:eastAsia="宋体" w:hAnsi="Times New Roman" w:cs="Times New Roman"/>
          <w:color w:val="auto"/>
        </w:rPr>
        <w:t>根据财政部发布的《关于政府采购支持监狱企业发展有关问题的通知》规定，</w:t>
      </w:r>
      <w:r w:rsidRPr="004E5B6F">
        <w:rPr>
          <w:rFonts w:ascii="Times New Roman" w:eastAsia="宋体" w:hAnsi="Times New Roman" w:cs="Times New Roman" w:hint="eastAsia"/>
          <w:color w:val="auto"/>
        </w:rPr>
        <w:t>本</w:t>
      </w:r>
      <w:r w:rsidRPr="004E5B6F">
        <w:rPr>
          <w:rFonts w:ascii="Times New Roman" w:eastAsia="宋体" w:hAnsi="Times New Roman" w:cs="Times New Roman"/>
          <w:color w:val="auto"/>
        </w:rPr>
        <w:t>项目对</w:t>
      </w:r>
      <w:r w:rsidRPr="004E5B6F">
        <w:rPr>
          <w:rFonts w:ascii="Times New Roman" w:eastAsia="宋体" w:hAnsi="Times New Roman" w:cs="Times New Roman" w:hint="eastAsia"/>
          <w:color w:val="auto"/>
        </w:rPr>
        <w:t>监狱</w:t>
      </w:r>
      <w:r w:rsidRPr="004E5B6F">
        <w:rPr>
          <w:rFonts w:ascii="Times New Roman" w:eastAsia="宋体" w:hAnsi="Times New Roman" w:cs="Times New Roman"/>
          <w:color w:val="auto"/>
        </w:rPr>
        <w:t>企业产品的价格给予</w:t>
      </w:r>
      <w:r w:rsidRPr="004E5B6F">
        <w:rPr>
          <w:rFonts w:ascii="Times New Roman" w:eastAsia="宋体" w:hAnsi="Times New Roman" w:cs="Times New Roman"/>
          <w:color w:val="auto"/>
        </w:rPr>
        <w:t>6%</w:t>
      </w:r>
      <w:r w:rsidRPr="004E5B6F">
        <w:rPr>
          <w:rFonts w:ascii="Times New Roman" w:eastAsia="宋体" w:hAnsi="Times New Roman" w:cs="Times New Roman"/>
          <w:color w:val="auto"/>
        </w:rPr>
        <w:t>的扣除。</w:t>
      </w:r>
    </w:p>
    <w:p w:rsidR="009A418D" w:rsidRPr="004E5B6F" w:rsidRDefault="009A418D" w:rsidP="00337A27">
      <w:pPr>
        <w:pStyle w:val="Default"/>
        <w:spacing w:line="360" w:lineRule="auto"/>
        <w:ind w:firstLineChars="200" w:firstLine="446"/>
        <w:jc w:val="both"/>
        <w:rPr>
          <w:rFonts w:ascii="Times New Roman" w:eastAsia="宋体" w:hAnsi="Times New Roman" w:cs="Times New Roman"/>
          <w:color w:val="auto"/>
        </w:rPr>
      </w:pPr>
      <w:r w:rsidRPr="004E5B6F">
        <w:rPr>
          <w:rFonts w:ascii="Times New Roman" w:eastAsia="宋体" w:hAnsi="Times New Roman" w:cs="Times New Roman" w:hint="eastAsia"/>
          <w:color w:val="auto"/>
        </w:rPr>
        <w:t>注：小</w:t>
      </w:r>
      <w:proofErr w:type="gramStart"/>
      <w:r w:rsidRPr="004E5B6F">
        <w:rPr>
          <w:rFonts w:ascii="Times New Roman" w:eastAsia="宋体" w:hAnsi="Times New Roman" w:cs="Times New Roman" w:hint="eastAsia"/>
          <w:color w:val="auto"/>
        </w:rPr>
        <w:t>微企业</w:t>
      </w:r>
      <w:proofErr w:type="gramEnd"/>
      <w:r w:rsidRPr="004E5B6F">
        <w:rPr>
          <w:rFonts w:ascii="Times New Roman" w:eastAsia="宋体" w:hAnsi="Times New Roman" w:cs="Times New Roman" w:hint="eastAsia"/>
          <w:color w:val="auto"/>
        </w:rPr>
        <w:t>以投标人填写的《中小企业声明函》为判定标准，监狱企业须投标人提供</w:t>
      </w:r>
      <w:r w:rsidRPr="004E5B6F">
        <w:rPr>
          <w:rFonts w:ascii="Times New Roman" w:eastAsia="宋体" w:hAnsi="Times New Roman" w:cs="Times New Roman"/>
          <w:color w:val="auto"/>
        </w:rPr>
        <w:t>由省级以上监狱管理局、戒毒管理局</w:t>
      </w:r>
      <w:r w:rsidR="00FA0EF8" w:rsidRPr="004E5B6F">
        <w:rPr>
          <w:rFonts w:ascii="Times New Roman" w:eastAsia="宋体" w:hAnsi="Times New Roman" w:cs="Times New Roman" w:hint="eastAsia"/>
          <w:color w:val="auto"/>
        </w:rPr>
        <w:t>（</w:t>
      </w:r>
      <w:r w:rsidRPr="004E5B6F">
        <w:rPr>
          <w:rFonts w:ascii="Times New Roman" w:eastAsia="宋体" w:hAnsi="Times New Roman" w:cs="Times New Roman"/>
          <w:color w:val="auto"/>
        </w:rPr>
        <w:t>含新疆生产建设兵团</w:t>
      </w:r>
      <w:r w:rsidR="00FA0EF8" w:rsidRPr="004E5B6F">
        <w:rPr>
          <w:rFonts w:ascii="Times New Roman" w:eastAsia="宋体" w:hAnsi="Times New Roman" w:cs="Times New Roman" w:hint="eastAsia"/>
          <w:color w:val="auto"/>
        </w:rPr>
        <w:t>）</w:t>
      </w:r>
      <w:r w:rsidRPr="004E5B6F">
        <w:rPr>
          <w:rFonts w:ascii="Times New Roman" w:eastAsia="宋体" w:hAnsi="Times New Roman" w:cs="Times New Roman"/>
          <w:color w:val="auto"/>
        </w:rPr>
        <w:t>出具的属于监狱企业的证明文件</w:t>
      </w:r>
      <w:r w:rsidRPr="004E5B6F">
        <w:rPr>
          <w:rFonts w:ascii="Times New Roman" w:eastAsia="宋体" w:hAnsi="Times New Roman" w:cs="Times New Roman" w:hint="eastAsia"/>
          <w:color w:val="auto"/>
        </w:rPr>
        <w:t>，否则不予认定。</w:t>
      </w:r>
    </w:p>
    <w:p w:rsidR="00E92A1C" w:rsidRPr="004E5B6F" w:rsidRDefault="00E92A1C" w:rsidP="00337A27">
      <w:pPr>
        <w:pStyle w:val="Default"/>
        <w:spacing w:line="360" w:lineRule="auto"/>
        <w:ind w:firstLineChars="200" w:firstLine="446"/>
        <w:jc w:val="both"/>
        <w:rPr>
          <w:rFonts w:ascii="Times New Roman" w:eastAsia="宋体" w:hAnsi="Times New Roman" w:cs="Times New Roman"/>
          <w:color w:val="auto"/>
        </w:rPr>
      </w:pPr>
      <w:r w:rsidRPr="004E5B6F">
        <w:rPr>
          <w:rFonts w:ascii="Times New Roman" w:eastAsia="宋体" w:hAnsi="Times New Roman" w:cs="Times New Roman"/>
          <w:color w:val="auto"/>
        </w:rPr>
        <w:t>五、供应商资格要求（实质性要求）</w:t>
      </w:r>
    </w:p>
    <w:p w:rsidR="00C80929" w:rsidRPr="004E5B6F" w:rsidRDefault="00C80929" w:rsidP="00C80929">
      <w:pPr>
        <w:pStyle w:val="Default"/>
        <w:spacing w:line="360" w:lineRule="auto"/>
        <w:ind w:firstLineChars="200" w:firstLine="446"/>
        <w:rPr>
          <w:rFonts w:ascii="Times New Roman" w:eastAsia="宋体" w:hAnsi="Times New Roman" w:cs="Times New Roman"/>
          <w:color w:val="auto"/>
        </w:rPr>
      </w:pPr>
      <w:r w:rsidRPr="004E5B6F">
        <w:rPr>
          <w:rFonts w:ascii="Times New Roman" w:eastAsia="宋体" w:hAnsi="Times New Roman" w:cs="Times New Roman" w:hint="eastAsia"/>
          <w:color w:val="auto"/>
        </w:rPr>
        <w:t>（一）投标人须为</w:t>
      </w:r>
      <w:r w:rsidR="008A08BF" w:rsidRPr="004E5B6F">
        <w:rPr>
          <w:rFonts w:ascii="Times New Roman" w:eastAsia="宋体" w:hAnsi="Times New Roman" w:cs="Times New Roman" w:hint="eastAsia"/>
          <w:color w:val="auto"/>
        </w:rPr>
        <w:t>所投</w:t>
      </w:r>
      <w:r w:rsidRPr="004E5B6F">
        <w:rPr>
          <w:rFonts w:ascii="Times New Roman" w:eastAsia="宋体" w:hAnsi="Times New Roman" w:cs="Times New Roman" w:hint="eastAsia"/>
          <w:color w:val="auto"/>
        </w:rPr>
        <w:t>家具产品的制造商。</w:t>
      </w:r>
    </w:p>
    <w:p w:rsidR="00C80929" w:rsidRPr="004E5B6F" w:rsidRDefault="00C80929" w:rsidP="00C80929">
      <w:pPr>
        <w:pStyle w:val="Default"/>
        <w:spacing w:line="360" w:lineRule="auto"/>
        <w:ind w:firstLineChars="200" w:firstLine="446"/>
        <w:rPr>
          <w:rFonts w:ascii="Times New Roman" w:eastAsia="宋体" w:hAnsi="Times New Roman" w:cs="Times New Roman"/>
          <w:color w:val="auto"/>
        </w:rPr>
      </w:pPr>
      <w:r w:rsidRPr="004E5B6F">
        <w:rPr>
          <w:rFonts w:ascii="Times New Roman" w:eastAsia="宋体" w:hAnsi="Times New Roman" w:cs="Times New Roman" w:hint="eastAsia"/>
          <w:color w:val="auto"/>
        </w:rPr>
        <w:t>（二）投标人须通过</w:t>
      </w:r>
      <w:r w:rsidRPr="004E5B6F">
        <w:rPr>
          <w:rFonts w:ascii="Times New Roman" w:eastAsia="宋体" w:hAnsi="Times New Roman" w:cs="Times New Roman" w:hint="eastAsia"/>
          <w:color w:val="auto"/>
        </w:rPr>
        <w:t>GB/T24001</w:t>
      </w:r>
      <w:r w:rsidRPr="004E5B6F">
        <w:rPr>
          <w:rFonts w:ascii="Times New Roman" w:eastAsia="宋体" w:hAnsi="Times New Roman" w:cs="Times New Roman" w:hint="eastAsia"/>
          <w:color w:val="auto"/>
        </w:rPr>
        <w:t>系列或</w:t>
      </w:r>
      <w:r w:rsidRPr="004E5B6F">
        <w:rPr>
          <w:rFonts w:ascii="Times New Roman" w:eastAsia="宋体" w:hAnsi="Times New Roman" w:cs="Times New Roman" w:hint="eastAsia"/>
          <w:color w:val="auto"/>
        </w:rPr>
        <w:t>ISO14001</w:t>
      </w:r>
      <w:r w:rsidRPr="004E5B6F">
        <w:rPr>
          <w:rFonts w:ascii="Times New Roman" w:eastAsia="宋体" w:hAnsi="Times New Roman" w:cs="Times New Roman" w:hint="eastAsia"/>
          <w:color w:val="auto"/>
        </w:rPr>
        <w:t>系列环境管理体系认证，提供证书复印件。</w:t>
      </w:r>
    </w:p>
    <w:p w:rsidR="00337A27" w:rsidRPr="004E5B6F" w:rsidRDefault="00C80929" w:rsidP="00337A27">
      <w:pPr>
        <w:pStyle w:val="Default"/>
        <w:spacing w:line="360" w:lineRule="auto"/>
        <w:ind w:firstLineChars="200" w:firstLine="446"/>
        <w:jc w:val="both"/>
        <w:rPr>
          <w:rFonts w:ascii="Times New Roman" w:eastAsia="宋体" w:hAnsi="Times New Roman" w:cs="Times New Roman"/>
          <w:color w:val="auto"/>
        </w:rPr>
      </w:pPr>
      <w:r w:rsidRPr="004E5B6F">
        <w:rPr>
          <w:rFonts w:ascii="Times New Roman" w:eastAsia="宋体" w:hAnsi="Times New Roman" w:cs="Times New Roman" w:hint="eastAsia"/>
          <w:color w:val="auto"/>
        </w:rPr>
        <w:t>（三）本项目不接受联合体投标。</w:t>
      </w:r>
    </w:p>
    <w:p w:rsidR="00974B43" w:rsidRPr="004E5B6F" w:rsidRDefault="00974B43" w:rsidP="00337A27">
      <w:pPr>
        <w:pStyle w:val="Default"/>
        <w:spacing w:line="360" w:lineRule="auto"/>
        <w:ind w:firstLineChars="200" w:firstLine="446"/>
        <w:jc w:val="both"/>
        <w:rPr>
          <w:rFonts w:ascii="Times New Roman" w:eastAsia="宋体" w:hAnsi="Times New Roman" w:cs="Times New Roman"/>
          <w:color w:val="auto"/>
        </w:rPr>
      </w:pPr>
      <w:r w:rsidRPr="004E5B6F">
        <w:rPr>
          <w:rFonts w:ascii="Times New Roman" w:eastAsia="宋体" w:hAnsi="Times New Roman" w:cs="Times New Roman"/>
          <w:color w:val="auto"/>
        </w:rPr>
        <w:t>六、报名及免费下载招标文件时间、方式</w:t>
      </w:r>
    </w:p>
    <w:p w:rsidR="00974B43" w:rsidRPr="004E5B6F" w:rsidRDefault="00974B43" w:rsidP="00337A27">
      <w:pPr>
        <w:pStyle w:val="Default"/>
        <w:spacing w:line="360" w:lineRule="auto"/>
        <w:ind w:firstLineChars="200" w:firstLine="446"/>
        <w:jc w:val="both"/>
        <w:rPr>
          <w:rFonts w:ascii="Times New Roman" w:eastAsia="宋体" w:hAnsi="Times New Roman" w:cs="Times New Roman"/>
          <w:color w:val="auto"/>
        </w:rPr>
      </w:pPr>
      <w:r w:rsidRPr="004E5B6F">
        <w:rPr>
          <w:rFonts w:ascii="Times New Roman" w:eastAsia="宋体" w:hAnsi="Times New Roman" w:cs="Times New Roman"/>
          <w:color w:val="auto"/>
        </w:rPr>
        <w:t>（一）报名及免费下载招标文件时间：</w:t>
      </w:r>
      <w:r w:rsidRPr="004E5B6F">
        <w:rPr>
          <w:rFonts w:ascii="Times New Roman" w:eastAsia="宋体" w:hAnsi="Times New Roman" w:cs="Times New Roman"/>
          <w:color w:val="auto"/>
        </w:rPr>
        <w:t>2016</w:t>
      </w:r>
      <w:r w:rsidRPr="004E5B6F">
        <w:rPr>
          <w:rFonts w:ascii="Times New Roman" w:eastAsia="宋体" w:hAnsi="Times New Roman" w:cs="Times New Roman"/>
          <w:color w:val="auto"/>
        </w:rPr>
        <w:t>年</w:t>
      </w:r>
      <w:r w:rsidR="008A0EF5" w:rsidRPr="004E5B6F">
        <w:rPr>
          <w:rFonts w:ascii="Times New Roman" w:eastAsia="宋体" w:hAnsi="Times New Roman" w:cs="Times New Roman" w:hint="eastAsia"/>
          <w:color w:val="auto"/>
        </w:rPr>
        <w:t>6</w:t>
      </w:r>
      <w:r w:rsidRPr="004E5B6F">
        <w:rPr>
          <w:rFonts w:ascii="Times New Roman" w:eastAsia="宋体" w:hAnsi="Times New Roman" w:cs="Times New Roman"/>
          <w:color w:val="auto"/>
        </w:rPr>
        <w:t>月</w:t>
      </w:r>
      <w:r w:rsidR="00165728" w:rsidRPr="004E5B6F">
        <w:rPr>
          <w:rFonts w:ascii="Times New Roman" w:eastAsia="宋体" w:hAnsi="Times New Roman" w:cs="Times New Roman" w:hint="eastAsia"/>
          <w:color w:val="auto"/>
        </w:rPr>
        <w:t>8</w:t>
      </w:r>
      <w:r w:rsidRPr="004E5B6F">
        <w:rPr>
          <w:rFonts w:ascii="Times New Roman" w:eastAsia="宋体" w:hAnsi="Times New Roman" w:cs="Times New Roman"/>
          <w:color w:val="auto"/>
        </w:rPr>
        <w:t>日</w:t>
      </w:r>
      <w:r w:rsidRPr="004E5B6F">
        <w:rPr>
          <w:rFonts w:ascii="Times New Roman" w:eastAsia="宋体" w:hAnsi="Times New Roman" w:cs="Times New Roman"/>
          <w:color w:val="auto"/>
        </w:rPr>
        <w:t>9:00</w:t>
      </w:r>
      <w:r w:rsidRPr="004E5B6F">
        <w:rPr>
          <w:rFonts w:ascii="Times New Roman" w:eastAsia="宋体" w:hAnsi="Times New Roman" w:cs="Times New Roman"/>
          <w:color w:val="auto"/>
        </w:rPr>
        <w:t>至</w:t>
      </w:r>
      <w:r w:rsidRPr="004E5B6F">
        <w:rPr>
          <w:rFonts w:ascii="Times New Roman" w:eastAsia="宋体" w:hAnsi="Times New Roman" w:cs="Times New Roman"/>
          <w:color w:val="auto"/>
        </w:rPr>
        <w:t>2016</w:t>
      </w:r>
      <w:r w:rsidRPr="004E5B6F">
        <w:rPr>
          <w:rFonts w:ascii="Times New Roman" w:eastAsia="宋体" w:hAnsi="Times New Roman" w:cs="Times New Roman"/>
          <w:color w:val="auto"/>
        </w:rPr>
        <w:t>年</w:t>
      </w:r>
      <w:r w:rsidR="008A0EF5" w:rsidRPr="004E5B6F">
        <w:rPr>
          <w:rFonts w:ascii="Times New Roman" w:eastAsia="宋体" w:hAnsi="Times New Roman" w:cs="Times New Roman" w:hint="eastAsia"/>
          <w:color w:val="auto"/>
        </w:rPr>
        <w:t>6</w:t>
      </w:r>
      <w:r w:rsidRPr="004E5B6F">
        <w:rPr>
          <w:rFonts w:ascii="Times New Roman" w:eastAsia="宋体" w:hAnsi="Times New Roman" w:cs="Times New Roman"/>
          <w:color w:val="auto"/>
        </w:rPr>
        <w:t>月</w:t>
      </w:r>
      <w:r w:rsidR="008A0EF5" w:rsidRPr="004E5B6F">
        <w:rPr>
          <w:rFonts w:ascii="Times New Roman" w:eastAsia="宋体" w:hAnsi="Times New Roman" w:cs="Times New Roman" w:hint="eastAsia"/>
          <w:color w:val="auto"/>
        </w:rPr>
        <w:t>1</w:t>
      </w:r>
      <w:r w:rsidR="00165728" w:rsidRPr="004E5B6F">
        <w:rPr>
          <w:rFonts w:ascii="Times New Roman" w:eastAsia="宋体" w:hAnsi="Times New Roman" w:cs="Times New Roman" w:hint="eastAsia"/>
          <w:color w:val="auto"/>
        </w:rPr>
        <w:t>8</w:t>
      </w:r>
      <w:r w:rsidRPr="004E5B6F">
        <w:rPr>
          <w:rFonts w:ascii="Times New Roman" w:eastAsia="宋体" w:hAnsi="Times New Roman" w:cs="Times New Roman"/>
          <w:color w:val="auto"/>
        </w:rPr>
        <w:t>日</w:t>
      </w:r>
      <w:r w:rsidRPr="004E5B6F">
        <w:rPr>
          <w:rFonts w:ascii="Times New Roman" w:eastAsia="宋体" w:hAnsi="Times New Roman" w:cs="Times New Roman"/>
          <w:color w:val="auto"/>
        </w:rPr>
        <w:t>17:00</w:t>
      </w:r>
      <w:r w:rsidRPr="004E5B6F">
        <w:rPr>
          <w:rFonts w:ascii="Times New Roman" w:eastAsia="宋体" w:hAnsi="Times New Roman" w:cs="Times New Roman"/>
          <w:color w:val="auto"/>
        </w:rPr>
        <w:t>。</w:t>
      </w:r>
    </w:p>
    <w:p w:rsidR="00974B43" w:rsidRPr="004E5B6F" w:rsidRDefault="00974B43" w:rsidP="00337A27">
      <w:pPr>
        <w:pStyle w:val="Default"/>
        <w:spacing w:line="360" w:lineRule="auto"/>
        <w:ind w:firstLineChars="200" w:firstLine="446"/>
        <w:jc w:val="both"/>
        <w:rPr>
          <w:rFonts w:ascii="Times New Roman" w:eastAsia="宋体" w:hAnsi="Times New Roman" w:cs="Times New Roman"/>
          <w:color w:val="auto"/>
        </w:rPr>
      </w:pPr>
      <w:r w:rsidRPr="004E5B6F">
        <w:rPr>
          <w:rFonts w:ascii="Times New Roman" w:eastAsia="宋体" w:hAnsi="Times New Roman" w:cs="Times New Roman"/>
          <w:color w:val="auto"/>
        </w:rPr>
        <w:t>（二）报名及免费下载招标文件的方式：登录天津市政府采购中心网</w:t>
      </w:r>
      <w:r w:rsidRPr="004E5B6F">
        <w:rPr>
          <w:rFonts w:ascii="Times New Roman" w:eastAsia="宋体" w:hAnsi="Times New Roman" w:cs="Times New Roman"/>
          <w:color w:val="auto"/>
        </w:rPr>
        <w:t>“</w:t>
      </w:r>
      <w:r w:rsidR="006D0435" w:rsidRPr="004E5B6F">
        <w:rPr>
          <w:rFonts w:ascii="Times New Roman" w:eastAsia="宋体" w:hAnsi="Times New Roman" w:cs="Times New Roman"/>
          <w:color w:val="auto"/>
        </w:rPr>
        <w:t>网上招投标</w:t>
      </w:r>
      <w:r w:rsidRPr="004E5B6F">
        <w:rPr>
          <w:rFonts w:ascii="Times New Roman" w:eastAsia="宋体" w:hAnsi="Times New Roman" w:cs="Times New Roman"/>
          <w:color w:val="auto"/>
        </w:rPr>
        <w:t>”</w:t>
      </w:r>
      <w:r w:rsidRPr="004E5B6F">
        <w:rPr>
          <w:rFonts w:ascii="Times New Roman" w:eastAsia="宋体" w:hAnsi="Times New Roman" w:cs="Times New Roman"/>
          <w:color w:val="auto"/>
        </w:rPr>
        <w:t>进行报名及下载招标文件（网址：</w:t>
      </w:r>
      <w:r w:rsidRPr="004E5B6F">
        <w:rPr>
          <w:rFonts w:ascii="Times New Roman" w:eastAsia="宋体" w:hAnsi="Times New Roman" w:cs="Times New Roman"/>
          <w:color w:val="auto"/>
        </w:rPr>
        <w:t>http://www.tjgpc.gov.cn:7001/ZTBS/loginSupplier2.jsp</w:t>
      </w:r>
      <w:r w:rsidRPr="004E5B6F">
        <w:rPr>
          <w:rFonts w:ascii="Times New Roman" w:eastAsia="宋体" w:hAnsi="Times New Roman" w:cs="Times New Roman"/>
          <w:color w:val="auto"/>
        </w:rPr>
        <w:t>），需使用天津市电子认证中心发出的</w:t>
      </w:r>
      <w:r w:rsidRPr="004E5B6F">
        <w:rPr>
          <w:rFonts w:ascii="Times New Roman" w:eastAsia="宋体" w:hAnsi="Times New Roman" w:cs="Times New Roman"/>
          <w:color w:val="auto"/>
        </w:rPr>
        <w:t>CA</w:t>
      </w:r>
      <w:r w:rsidRPr="004E5B6F">
        <w:rPr>
          <w:rFonts w:ascii="Times New Roman" w:eastAsia="宋体" w:hAnsi="Times New Roman" w:cs="Times New Roman"/>
          <w:color w:val="auto"/>
        </w:rPr>
        <w:t>数字证书。</w:t>
      </w:r>
    </w:p>
    <w:p w:rsidR="00974B43" w:rsidRPr="004E5B6F" w:rsidRDefault="00974B43" w:rsidP="00337A27">
      <w:pPr>
        <w:pStyle w:val="Default"/>
        <w:spacing w:line="360" w:lineRule="auto"/>
        <w:ind w:firstLineChars="200" w:firstLine="446"/>
        <w:jc w:val="both"/>
        <w:rPr>
          <w:rFonts w:ascii="Times New Roman" w:eastAsia="宋体" w:hAnsi="Times New Roman" w:cs="Times New Roman"/>
          <w:color w:val="auto"/>
        </w:rPr>
      </w:pPr>
      <w:r w:rsidRPr="004E5B6F">
        <w:rPr>
          <w:rFonts w:ascii="Times New Roman" w:eastAsia="宋体" w:hAnsi="Times New Roman" w:cs="Times New Roman" w:hint="eastAsia"/>
          <w:color w:val="auto"/>
        </w:rPr>
        <w:t>七</w:t>
      </w:r>
      <w:r w:rsidRPr="004E5B6F">
        <w:rPr>
          <w:rFonts w:ascii="Times New Roman" w:eastAsia="宋体" w:hAnsi="Times New Roman" w:cs="Times New Roman"/>
          <w:color w:val="auto"/>
        </w:rPr>
        <w:t>、网上应答时间</w:t>
      </w:r>
    </w:p>
    <w:p w:rsidR="00974B43" w:rsidRPr="004E5B6F" w:rsidRDefault="00974B43" w:rsidP="00337A27">
      <w:pPr>
        <w:pStyle w:val="Default"/>
        <w:spacing w:line="360" w:lineRule="auto"/>
        <w:ind w:firstLineChars="200" w:firstLine="446"/>
        <w:jc w:val="both"/>
        <w:rPr>
          <w:rFonts w:ascii="Times New Roman" w:eastAsia="宋体" w:hAnsi="Times New Roman" w:cs="Times New Roman"/>
          <w:color w:val="auto"/>
        </w:rPr>
      </w:pPr>
      <w:r w:rsidRPr="004E5B6F">
        <w:rPr>
          <w:rFonts w:ascii="Times New Roman" w:eastAsia="宋体" w:hAnsi="Times New Roman" w:cs="Times New Roman"/>
          <w:color w:val="auto"/>
        </w:rPr>
        <w:t>2016</w:t>
      </w:r>
      <w:r w:rsidRPr="004E5B6F">
        <w:rPr>
          <w:rFonts w:ascii="Times New Roman" w:eastAsia="宋体" w:hAnsi="Times New Roman" w:cs="Times New Roman"/>
          <w:color w:val="auto"/>
        </w:rPr>
        <w:t>年</w:t>
      </w:r>
      <w:r w:rsidR="008A0EF5" w:rsidRPr="004E5B6F">
        <w:rPr>
          <w:rFonts w:ascii="Times New Roman" w:eastAsia="宋体" w:hAnsi="Times New Roman" w:cs="Times New Roman" w:hint="eastAsia"/>
          <w:color w:val="auto"/>
        </w:rPr>
        <w:t>6</w:t>
      </w:r>
      <w:r w:rsidRPr="004E5B6F">
        <w:rPr>
          <w:rFonts w:ascii="Times New Roman" w:eastAsia="宋体" w:hAnsi="Times New Roman" w:cs="Times New Roman"/>
          <w:color w:val="auto"/>
        </w:rPr>
        <w:t>月</w:t>
      </w:r>
      <w:r w:rsidR="00165728" w:rsidRPr="004E5B6F">
        <w:rPr>
          <w:rFonts w:ascii="Times New Roman" w:eastAsia="宋体" w:hAnsi="Times New Roman" w:cs="Times New Roman" w:hint="eastAsia"/>
          <w:color w:val="auto"/>
        </w:rPr>
        <w:t>8</w:t>
      </w:r>
      <w:r w:rsidRPr="004E5B6F">
        <w:rPr>
          <w:rFonts w:ascii="Times New Roman" w:eastAsia="宋体" w:hAnsi="Times New Roman" w:cs="Times New Roman"/>
          <w:color w:val="auto"/>
        </w:rPr>
        <w:t>日</w:t>
      </w:r>
      <w:r w:rsidRPr="004E5B6F">
        <w:rPr>
          <w:rFonts w:ascii="Times New Roman" w:eastAsia="宋体" w:hAnsi="Times New Roman" w:cs="Times New Roman"/>
          <w:color w:val="auto"/>
        </w:rPr>
        <w:t>9:00</w:t>
      </w:r>
      <w:r w:rsidRPr="004E5B6F">
        <w:rPr>
          <w:rFonts w:ascii="Times New Roman" w:eastAsia="宋体" w:hAnsi="Times New Roman" w:cs="Times New Roman"/>
          <w:color w:val="auto"/>
        </w:rPr>
        <w:t>至</w:t>
      </w:r>
      <w:r w:rsidRPr="004E5B6F">
        <w:rPr>
          <w:rFonts w:ascii="Times New Roman" w:eastAsia="宋体" w:hAnsi="Times New Roman" w:cs="Times New Roman"/>
          <w:color w:val="auto"/>
        </w:rPr>
        <w:t>2016</w:t>
      </w:r>
      <w:r w:rsidRPr="004E5B6F">
        <w:rPr>
          <w:rFonts w:ascii="Times New Roman" w:eastAsia="宋体" w:hAnsi="Times New Roman" w:cs="Times New Roman"/>
          <w:color w:val="auto"/>
        </w:rPr>
        <w:t>年</w:t>
      </w:r>
      <w:r w:rsidR="008A0EF5" w:rsidRPr="004E5B6F">
        <w:rPr>
          <w:rFonts w:ascii="Times New Roman" w:eastAsia="宋体" w:hAnsi="Times New Roman" w:cs="Times New Roman" w:hint="eastAsia"/>
          <w:color w:val="auto"/>
        </w:rPr>
        <w:t>6</w:t>
      </w:r>
      <w:r w:rsidRPr="004E5B6F">
        <w:rPr>
          <w:rFonts w:ascii="Times New Roman" w:eastAsia="宋体" w:hAnsi="Times New Roman" w:cs="Times New Roman"/>
          <w:color w:val="auto"/>
        </w:rPr>
        <w:t>月</w:t>
      </w:r>
      <w:r w:rsidR="008A0EF5" w:rsidRPr="004E5B6F">
        <w:rPr>
          <w:rFonts w:ascii="Times New Roman" w:eastAsia="宋体" w:hAnsi="Times New Roman" w:cs="Times New Roman" w:hint="eastAsia"/>
          <w:color w:val="auto"/>
        </w:rPr>
        <w:t>2</w:t>
      </w:r>
      <w:r w:rsidR="00165728" w:rsidRPr="004E5B6F">
        <w:rPr>
          <w:rFonts w:ascii="Times New Roman" w:eastAsia="宋体" w:hAnsi="Times New Roman" w:cs="Times New Roman" w:hint="eastAsia"/>
          <w:color w:val="auto"/>
        </w:rPr>
        <w:t>9</w:t>
      </w:r>
      <w:r w:rsidRPr="004E5B6F">
        <w:rPr>
          <w:rFonts w:ascii="Times New Roman" w:eastAsia="宋体" w:hAnsi="Times New Roman" w:cs="Times New Roman"/>
          <w:color w:val="auto"/>
        </w:rPr>
        <w:t>日</w:t>
      </w:r>
      <w:r w:rsidRPr="004E5B6F">
        <w:rPr>
          <w:rFonts w:ascii="Times New Roman" w:eastAsia="宋体" w:hAnsi="Times New Roman" w:cs="Times New Roman"/>
          <w:color w:val="auto"/>
        </w:rPr>
        <w:t>8:30</w:t>
      </w:r>
      <w:r w:rsidRPr="004E5B6F">
        <w:rPr>
          <w:rFonts w:ascii="Times New Roman" w:eastAsia="宋体" w:hAnsi="Times New Roman" w:cs="Times New Roman"/>
          <w:color w:val="auto"/>
        </w:rPr>
        <w:t>，登录天津市政府采购中心网</w:t>
      </w:r>
      <w:r w:rsidRPr="004E5B6F">
        <w:rPr>
          <w:rFonts w:ascii="Times New Roman" w:eastAsia="宋体" w:hAnsi="Times New Roman" w:cs="Times New Roman"/>
          <w:color w:val="auto"/>
        </w:rPr>
        <w:t>“</w:t>
      </w:r>
      <w:r w:rsidR="006D0435" w:rsidRPr="004E5B6F">
        <w:rPr>
          <w:rFonts w:ascii="Times New Roman" w:eastAsia="宋体" w:hAnsi="Times New Roman" w:cs="Times New Roman"/>
          <w:color w:val="auto"/>
        </w:rPr>
        <w:t>网上招投标</w:t>
      </w:r>
      <w:r w:rsidRPr="004E5B6F">
        <w:rPr>
          <w:rFonts w:ascii="Times New Roman" w:eastAsia="宋体" w:hAnsi="Times New Roman" w:cs="Times New Roman"/>
          <w:color w:val="auto"/>
        </w:rPr>
        <w:t>”</w:t>
      </w:r>
      <w:r w:rsidRPr="004E5B6F">
        <w:rPr>
          <w:rFonts w:ascii="Times New Roman" w:eastAsia="宋体" w:hAnsi="Times New Roman" w:cs="Times New Roman"/>
          <w:color w:val="auto"/>
        </w:rPr>
        <w:t>进行应答并提交（需使用天津市电子认证中心发出的</w:t>
      </w:r>
      <w:r w:rsidRPr="004E5B6F">
        <w:rPr>
          <w:rFonts w:ascii="Times New Roman" w:eastAsia="宋体" w:hAnsi="Times New Roman" w:cs="Times New Roman"/>
          <w:color w:val="auto"/>
        </w:rPr>
        <w:t>CA</w:t>
      </w:r>
      <w:r w:rsidRPr="004E5B6F">
        <w:rPr>
          <w:rFonts w:ascii="Times New Roman" w:eastAsia="宋体" w:hAnsi="Times New Roman" w:cs="Times New Roman"/>
          <w:color w:val="auto"/>
        </w:rPr>
        <w:t>数字证书，具体领取办法见天津市电子认证中心首页</w:t>
      </w:r>
      <w:r w:rsidRPr="004E5B6F">
        <w:rPr>
          <w:rFonts w:ascii="Times New Roman" w:eastAsia="宋体" w:hAnsi="Times New Roman" w:cs="Times New Roman"/>
          <w:color w:val="auto"/>
        </w:rPr>
        <w:t>-</w:t>
      </w:r>
      <w:r w:rsidRPr="004E5B6F">
        <w:rPr>
          <w:rFonts w:ascii="Times New Roman" w:eastAsia="宋体" w:hAnsi="Times New Roman" w:cs="Times New Roman"/>
          <w:color w:val="auto"/>
        </w:rPr>
        <w:t>机构证书办理流程，网址：</w:t>
      </w:r>
      <w:r w:rsidRPr="004E5B6F">
        <w:rPr>
          <w:rFonts w:ascii="Times New Roman" w:eastAsia="宋体" w:hAnsi="Times New Roman" w:cs="Times New Roman"/>
          <w:color w:val="auto"/>
        </w:rPr>
        <w:t>http://www.tjca.org.cn</w:t>
      </w:r>
      <w:r w:rsidRPr="004E5B6F">
        <w:rPr>
          <w:rFonts w:ascii="Times New Roman" w:eastAsia="宋体" w:hAnsi="Times New Roman" w:cs="Times New Roman"/>
          <w:color w:val="auto"/>
        </w:rPr>
        <w:t>）。</w:t>
      </w:r>
    </w:p>
    <w:p w:rsidR="00974B43" w:rsidRPr="004E5B6F" w:rsidRDefault="00974B43" w:rsidP="00337A27">
      <w:pPr>
        <w:pStyle w:val="Default"/>
        <w:spacing w:line="360" w:lineRule="auto"/>
        <w:ind w:firstLineChars="200" w:firstLine="446"/>
        <w:jc w:val="both"/>
        <w:rPr>
          <w:rFonts w:ascii="Times New Roman" w:eastAsia="宋体" w:hAnsi="Times New Roman" w:cs="Times New Roman"/>
          <w:color w:val="auto"/>
        </w:rPr>
      </w:pPr>
      <w:r w:rsidRPr="004E5B6F">
        <w:rPr>
          <w:rFonts w:ascii="Times New Roman" w:eastAsia="宋体" w:hAnsi="Times New Roman" w:cs="Times New Roman" w:hint="eastAsia"/>
          <w:color w:val="auto"/>
        </w:rPr>
        <w:t>八</w:t>
      </w:r>
      <w:r w:rsidRPr="004E5B6F">
        <w:rPr>
          <w:rFonts w:ascii="Times New Roman" w:eastAsia="宋体" w:hAnsi="Times New Roman" w:cs="Times New Roman"/>
          <w:color w:val="auto"/>
        </w:rPr>
        <w:t>、投标截至时间及地点、开标时间及地点</w:t>
      </w:r>
    </w:p>
    <w:p w:rsidR="00974B43" w:rsidRPr="004E5B6F" w:rsidRDefault="00974B43" w:rsidP="00337A27">
      <w:pPr>
        <w:pStyle w:val="Default"/>
        <w:spacing w:line="360" w:lineRule="auto"/>
        <w:ind w:firstLineChars="200" w:firstLine="446"/>
        <w:jc w:val="both"/>
        <w:rPr>
          <w:rFonts w:ascii="Times New Roman" w:eastAsia="宋体" w:hAnsi="Times New Roman" w:cs="Times New Roman"/>
          <w:color w:val="auto"/>
        </w:rPr>
      </w:pPr>
      <w:r w:rsidRPr="004E5B6F">
        <w:rPr>
          <w:rFonts w:ascii="Times New Roman" w:eastAsia="宋体" w:hAnsi="Times New Roman" w:cs="Times New Roman"/>
          <w:color w:val="auto"/>
        </w:rPr>
        <w:t>（一）投标截至时间：</w:t>
      </w:r>
      <w:r w:rsidR="00196FD5" w:rsidRPr="004E5B6F">
        <w:rPr>
          <w:rFonts w:ascii="Times New Roman" w:eastAsia="宋体" w:hAnsi="Times New Roman" w:cs="Times New Roman" w:hint="eastAsia"/>
          <w:color w:val="auto"/>
        </w:rPr>
        <w:t>2016</w:t>
      </w:r>
      <w:r w:rsidR="00196FD5" w:rsidRPr="004E5B6F">
        <w:rPr>
          <w:rFonts w:ascii="Times New Roman" w:eastAsia="宋体" w:hAnsi="Times New Roman" w:cs="Times New Roman" w:hint="eastAsia"/>
          <w:color w:val="auto"/>
        </w:rPr>
        <w:t>年</w:t>
      </w:r>
      <w:r w:rsidR="00196FD5" w:rsidRPr="004E5B6F">
        <w:rPr>
          <w:rFonts w:ascii="Times New Roman" w:eastAsia="宋体" w:hAnsi="Times New Roman" w:cs="Times New Roman" w:hint="eastAsia"/>
          <w:color w:val="auto"/>
        </w:rPr>
        <w:t>6</w:t>
      </w:r>
      <w:r w:rsidR="00196FD5" w:rsidRPr="004E5B6F">
        <w:rPr>
          <w:rFonts w:ascii="Times New Roman" w:eastAsia="宋体" w:hAnsi="Times New Roman" w:cs="Times New Roman" w:hint="eastAsia"/>
          <w:color w:val="auto"/>
        </w:rPr>
        <w:t>月</w:t>
      </w:r>
      <w:r w:rsidR="00196FD5" w:rsidRPr="004E5B6F">
        <w:rPr>
          <w:rFonts w:ascii="Times New Roman" w:eastAsia="宋体" w:hAnsi="Times New Roman" w:cs="Times New Roman" w:hint="eastAsia"/>
          <w:color w:val="auto"/>
        </w:rPr>
        <w:t>2</w:t>
      </w:r>
      <w:r w:rsidR="00165728" w:rsidRPr="004E5B6F">
        <w:rPr>
          <w:rFonts w:ascii="Times New Roman" w:eastAsia="宋体" w:hAnsi="Times New Roman" w:cs="Times New Roman" w:hint="eastAsia"/>
          <w:color w:val="auto"/>
        </w:rPr>
        <w:t>9</w:t>
      </w:r>
      <w:r w:rsidR="00196FD5" w:rsidRPr="004E5B6F">
        <w:rPr>
          <w:rFonts w:ascii="Times New Roman" w:eastAsia="宋体" w:hAnsi="Times New Roman" w:cs="Times New Roman" w:hint="eastAsia"/>
          <w:color w:val="auto"/>
        </w:rPr>
        <w:t>日</w:t>
      </w:r>
      <w:r w:rsidRPr="004E5B6F">
        <w:rPr>
          <w:rFonts w:ascii="Times New Roman" w:eastAsia="宋体" w:hAnsi="Times New Roman" w:cs="Times New Roman"/>
          <w:color w:val="auto"/>
        </w:rPr>
        <w:t>9:00</w:t>
      </w:r>
      <w:r w:rsidRPr="004E5B6F">
        <w:rPr>
          <w:rFonts w:ascii="Times New Roman" w:eastAsia="宋体" w:hAnsi="Times New Roman" w:cs="Times New Roman"/>
          <w:color w:val="auto"/>
        </w:rPr>
        <w:t>至</w:t>
      </w:r>
      <w:r w:rsidRPr="004E5B6F">
        <w:rPr>
          <w:rFonts w:ascii="Times New Roman" w:eastAsia="宋体" w:hAnsi="Times New Roman" w:cs="Times New Roman"/>
          <w:color w:val="auto"/>
        </w:rPr>
        <w:t>9:30</w:t>
      </w:r>
      <w:r w:rsidRPr="004E5B6F">
        <w:rPr>
          <w:rFonts w:ascii="Times New Roman" w:eastAsia="宋体" w:hAnsi="Times New Roman" w:cs="Times New Roman"/>
          <w:color w:val="auto"/>
        </w:rPr>
        <w:t>提交纸质投标文件并签到（需使用天津市电子认证中心发出的</w:t>
      </w:r>
      <w:r w:rsidRPr="004E5B6F">
        <w:rPr>
          <w:rFonts w:ascii="Times New Roman" w:eastAsia="宋体" w:hAnsi="Times New Roman" w:cs="Times New Roman"/>
          <w:color w:val="auto"/>
        </w:rPr>
        <w:t>CA</w:t>
      </w:r>
      <w:r w:rsidRPr="004E5B6F">
        <w:rPr>
          <w:rFonts w:ascii="Times New Roman" w:eastAsia="宋体" w:hAnsi="Times New Roman" w:cs="Times New Roman"/>
          <w:color w:val="auto"/>
        </w:rPr>
        <w:t>数字证书）。</w:t>
      </w:r>
    </w:p>
    <w:p w:rsidR="00974B43" w:rsidRPr="004E5B6F" w:rsidRDefault="00974B43" w:rsidP="00337A27">
      <w:pPr>
        <w:pStyle w:val="Default"/>
        <w:spacing w:line="360" w:lineRule="auto"/>
        <w:ind w:firstLineChars="200" w:firstLine="446"/>
        <w:jc w:val="both"/>
        <w:rPr>
          <w:rFonts w:ascii="Times New Roman" w:eastAsia="宋体" w:hAnsi="Times New Roman" w:cs="Times New Roman"/>
          <w:color w:val="auto"/>
        </w:rPr>
      </w:pPr>
      <w:r w:rsidRPr="004E5B6F">
        <w:rPr>
          <w:rFonts w:ascii="Times New Roman" w:eastAsia="宋体" w:hAnsi="Times New Roman" w:cs="Times New Roman"/>
          <w:color w:val="auto"/>
        </w:rPr>
        <w:t>（二）提交投标文件地点：在天津市行政许可服务中心二楼</w:t>
      </w:r>
      <w:r w:rsidRPr="004E5B6F">
        <w:rPr>
          <w:rFonts w:ascii="Times New Roman" w:eastAsia="宋体" w:hAnsi="Times New Roman" w:cs="Times New Roman"/>
          <w:color w:val="auto"/>
        </w:rPr>
        <w:t>146</w:t>
      </w:r>
      <w:r w:rsidRPr="004E5B6F">
        <w:rPr>
          <w:rFonts w:ascii="Times New Roman" w:eastAsia="宋体" w:hAnsi="Times New Roman" w:cs="Times New Roman"/>
          <w:color w:val="auto"/>
        </w:rPr>
        <w:t>号窗口。</w:t>
      </w:r>
    </w:p>
    <w:p w:rsidR="00974B43" w:rsidRPr="004E5B6F" w:rsidRDefault="00974B43" w:rsidP="00337A27">
      <w:pPr>
        <w:pStyle w:val="Default"/>
        <w:spacing w:line="360" w:lineRule="auto"/>
        <w:ind w:firstLineChars="200" w:firstLine="446"/>
        <w:jc w:val="both"/>
        <w:rPr>
          <w:rFonts w:ascii="Times New Roman" w:eastAsia="宋体" w:hAnsi="Times New Roman" w:cs="Times New Roman"/>
          <w:color w:val="auto"/>
        </w:rPr>
      </w:pPr>
      <w:r w:rsidRPr="004E5B6F">
        <w:rPr>
          <w:rFonts w:ascii="Times New Roman" w:eastAsia="宋体" w:hAnsi="Times New Roman" w:cs="Times New Roman"/>
          <w:color w:val="auto"/>
        </w:rPr>
        <w:t>（三）开标解密时间：</w:t>
      </w:r>
      <w:r w:rsidR="00196FD5" w:rsidRPr="004E5B6F">
        <w:rPr>
          <w:rFonts w:ascii="Times New Roman" w:eastAsia="宋体" w:hAnsi="Times New Roman" w:cs="Times New Roman" w:hint="eastAsia"/>
          <w:color w:val="auto"/>
        </w:rPr>
        <w:t>2016</w:t>
      </w:r>
      <w:r w:rsidR="00196FD5" w:rsidRPr="004E5B6F">
        <w:rPr>
          <w:rFonts w:ascii="Times New Roman" w:eastAsia="宋体" w:hAnsi="Times New Roman" w:cs="Times New Roman" w:hint="eastAsia"/>
          <w:color w:val="auto"/>
        </w:rPr>
        <w:t>年</w:t>
      </w:r>
      <w:r w:rsidR="00196FD5" w:rsidRPr="004E5B6F">
        <w:rPr>
          <w:rFonts w:ascii="Times New Roman" w:eastAsia="宋体" w:hAnsi="Times New Roman" w:cs="Times New Roman" w:hint="eastAsia"/>
          <w:color w:val="auto"/>
        </w:rPr>
        <w:t>6</w:t>
      </w:r>
      <w:r w:rsidR="00196FD5" w:rsidRPr="004E5B6F">
        <w:rPr>
          <w:rFonts w:ascii="Times New Roman" w:eastAsia="宋体" w:hAnsi="Times New Roman" w:cs="Times New Roman" w:hint="eastAsia"/>
          <w:color w:val="auto"/>
        </w:rPr>
        <w:t>月</w:t>
      </w:r>
      <w:r w:rsidR="00196FD5" w:rsidRPr="004E5B6F">
        <w:rPr>
          <w:rFonts w:ascii="Times New Roman" w:eastAsia="宋体" w:hAnsi="Times New Roman" w:cs="Times New Roman" w:hint="eastAsia"/>
          <w:color w:val="auto"/>
        </w:rPr>
        <w:t>2</w:t>
      </w:r>
      <w:r w:rsidR="00165728" w:rsidRPr="004E5B6F">
        <w:rPr>
          <w:rFonts w:ascii="Times New Roman" w:eastAsia="宋体" w:hAnsi="Times New Roman" w:cs="Times New Roman" w:hint="eastAsia"/>
          <w:color w:val="auto"/>
        </w:rPr>
        <w:t>9</w:t>
      </w:r>
      <w:r w:rsidR="00196FD5" w:rsidRPr="004E5B6F">
        <w:rPr>
          <w:rFonts w:ascii="Times New Roman" w:eastAsia="宋体" w:hAnsi="Times New Roman" w:cs="Times New Roman" w:hint="eastAsia"/>
          <w:color w:val="auto"/>
        </w:rPr>
        <w:t>日</w:t>
      </w:r>
      <w:r w:rsidRPr="004E5B6F">
        <w:rPr>
          <w:rFonts w:ascii="Times New Roman" w:eastAsia="宋体" w:hAnsi="Times New Roman" w:cs="Times New Roman"/>
          <w:color w:val="auto"/>
        </w:rPr>
        <w:t>9:30</w:t>
      </w:r>
      <w:r w:rsidRPr="004E5B6F">
        <w:rPr>
          <w:rFonts w:ascii="Times New Roman" w:eastAsia="宋体" w:hAnsi="Times New Roman" w:cs="Times New Roman"/>
          <w:color w:val="auto"/>
        </w:rPr>
        <w:t>至</w:t>
      </w:r>
      <w:r w:rsidRPr="004E5B6F">
        <w:rPr>
          <w:rFonts w:ascii="Times New Roman" w:eastAsia="宋体" w:hAnsi="Times New Roman" w:cs="Times New Roman"/>
          <w:color w:val="auto"/>
        </w:rPr>
        <w:t>9:45</w:t>
      </w:r>
      <w:r w:rsidRPr="004E5B6F">
        <w:rPr>
          <w:rFonts w:ascii="Times New Roman" w:eastAsia="宋体" w:hAnsi="Times New Roman" w:cs="Times New Roman"/>
          <w:color w:val="auto"/>
        </w:rPr>
        <w:t>，在规定的时间内完成开标解密的投标为有效投标（需使用天津市电子认证中心发出的</w:t>
      </w:r>
      <w:r w:rsidRPr="004E5B6F">
        <w:rPr>
          <w:rFonts w:ascii="Times New Roman" w:eastAsia="宋体" w:hAnsi="Times New Roman" w:cs="Times New Roman"/>
          <w:color w:val="auto"/>
        </w:rPr>
        <w:t>CA</w:t>
      </w:r>
      <w:r w:rsidRPr="004E5B6F">
        <w:rPr>
          <w:rFonts w:ascii="Times New Roman" w:eastAsia="宋体" w:hAnsi="Times New Roman" w:cs="Times New Roman"/>
          <w:color w:val="auto"/>
        </w:rPr>
        <w:t>数字证书）。</w:t>
      </w:r>
    </w:p>
    <w:p w:rsidR="00974B43" w:rsidRPr="004E5B6F" w:rsidRDefault="00974B43" w:rsidP="00337A27">
      <w:pPr>
        <w:pStyle w:val="Default"/>
        <w:spacing w:line="360" w:lineRule="auto"/>
        <w:ind w:firstLineChars="200" w:firstLine="446"/>
        <w:jc w:val="both"/>
        <w:rPr>
          <w:rFonts w:ascii="Times New Roman" w:eastAsia="宋体" w:hAnsi="Times New Roman" w:cs="Times New Roman"/>
          <w:color w:val="auto"/>
        </w:rPr>
      </w:pPr>
      <w:r w:rsidRPr="004E5B6F">
        <w:rPr>
          <w:rFonts w:ascii="Times New Roman" w:eastAsia="宋体" w:hAnsi="Times New Roman" w:cs="Times New Roman"/>
          <w:color w:val="auto"/>
        </w:rPr>
        <w:t>在规定时间完成网上应答提交并递交纸质投标文件，方被确认为有效投标。</w:t>
      </w:r>
    </w:p>
    <w:p w:rsidR="00974B43" w:rsidRPr="004E5B6F" w:rsidRDefault="00974B43" w:rsidP="00337A27">
      <w:pPr>
        <w:pStyle w:val="Default"/>
        <w:spacing w:line="360" w:lineRule="auto"/>
        <w:ind w:firstLineChars="200" w:firstLine="446"/>
        <w:jc w:val="both"/>
        <w:rPr>
          <w:rFonts w:ascii="Times New Roman" w:eastAsia="宋体" w:hAnsi="Times New Roman" w:cs="Times New Roman"/>
          <w:color w:val="auto"/>
        </w:rPr>
      </w:pPr>
      <w:r w:rsidRPr="004E5B6F">
        <w:rPr>
          <w:rFonts w:ascii="Times New Roman" w:eastAsia="宋体" w:hAnsi="Times New Roman" w:cs="Times New Roman"/>
          <w:color w:val="auto"/>
        </w:rPr>
        <w:t>（四）</w:t>
      </w:r>
      <w:r w:rsidRPr="004E5B6F">
        <w:rPr>
          <w:rFonts w:ascii="Times New Roman" w:eastAsia="宋体" w:hAnsi="Times New Roman" w:cs="Times New Roman" w:hint="eastAsia"/>
          <w:color w:val="auto"/>
        </w:rPr>
        <w:t>网上开标公示时间：</w:t>
      </w:r>
      <w:r w:rsidR="00196FD5" w:rsidRPr="004E5B6F">
        <w:rPr>
          <w:rFonts w:ascii="Times New Roman" w:eastAsia="宋体" w:hAnsi="Times New Roman" w:cs="Times New Roman" w:hint="eastAsia"/>
          <w:color w:val="auto"/>
        </w:rPr>
        <w:t>2016</w:t>
      </w:r>
      <w:r w:rsidR="00196FD5" w:rsidRPr="004E5B6F">
        <w:rPr>
          <w:rFonts w:ascii="Times New Roman" w:eastAsia="宋体" w:hAnsi="Times New Roman" w:cs="Times New Roman" w:hint="eastAsia"/>
          <w:color w:val="auto"/>
        </w:rPr>
        <w:t>年</w:t>
      </w:r>
      <w:r w:rsidR="00196FD5" w:rsidRPr="004E5B6F">
        <w:rPr>
          <w:rFonts w:ascii="Times New Roman" w:eastAsia="宋体" w:hAnsi="Times New Roman" w:cs="Times New Roman" w:hint="eastAsia"/>
          <w:color w:val="auto"/>
        </w:rPr>
        <w:t>6</w:t>
      </w:r>
      <w:r w:rsidR="00196FD5" w:rsidRPr="004E5B6F">
        <w:rPr>
          <w:rFonts w:ascii="Times New Roman" w:eastAsia="宋体" w:hAnsi="Times New Roman" w:cs="Times New Roman" w:hint="eastAsia"/>
          <w:color w:val="auto"/>
        </w:rPr>
        <w:t>月</w:t>
      </w:r>
      <w:r w:rsidR="00196FD5" w:rsidRPr="004E5B6F">
        <w:rPr>
          <w:rFonts w:ascii="Times New Roman" w:eastAsia="宋体" w:hAnsi="Times New Roman" w:cs="Times New Roman" w:hint="eastAsia"/>
          <w:color w:val="auto"/>
        </w:rPr>
        <w:t>2</w:t>
      </w:r>
      <w:r w:rsidR="00165728" w:rsidRPr="004E5B6F">
        <w:rPr>
          <w:rFonts w:ascii="Times New Roman" w:eastAsia="宋体" w:hAnsi="Times New Roman" w:cs="Times New Roman" w:hint="eastAsia"/>
          <w:color w:val="auto"/>
        </w:rPr>
        <w:t>9</w:t>
      </w:r>
      <w:r w:rsidR="00196FD5" w:rsidRPr="004E5B6F">
        <w:rPr>
          <w:rFonts w:ascii="Times New Roman" w:eastAsia="宋体" w:hAnsi="Times New Roman" w:cs="Times New Roman" w:hint="eastAsia"/>
          <w:color w:val="auto"/>
        </w:rPr>
        <w:t>日</w:t>
      </w:r>
      <w:r w:rsidRPr="004E5B6F">
        <w:rPr>
          <w:rFonts w:ascii="Times New Roman" w:eastAsia="宋体" w:hAnsi="Times New Roman" w:cs="Times New Roman"/>
          <w:color w:val="auto"/>
        </w:rPr>
        <w:t>9:45</w:t>
      </w:r>
      <w:r w:rsidRPr="004E5B6F">
        <w:rPr>
          <w:rFonts w:ascii="Times New Roman" w:eastAsia="宋体" w:hAnsi="Times New Roman" w:cs="Times New Roman"/>
          <w:color w:val="auto"/>
        </w:rPr>
        <w:t>至</w:t>
      </w:r>
      <w:r w:rsidRPr="004E5B6F">
        <w:rPr>
          <w:rFonts w:ascii="Times New Roman" w:eastAsia="宋体" w:hAnsi="Times New Roman" w:cs="Times New Roman"/>
          <w:color w:val="auto"/>
        </w:rPr>
        <w:t>12:00</w:t>
      </w:r>
      <w:r w:rsidRPr="004E5B6F">
        <w:rPr>
          <w:rFonts w:ascii="Times New Roman" w:eastAsia="宋体" w:hAnsi="Times New Roman" w:cs="Times New Roman"/>
          <w:color w:val="auto"/>
        </w:rPr>
        <w:t>。</w:t>
      </w:r>
    </w:p>
    <w:p w:rsidR="00974B43" w:rsidRPr="004E5B6F" w:rsidRDefault="00974B43" w:rsidP="00337A27">
      <w:pPr>
        <w:pStyle w:val="Default"/>
        <w:spacing w:line="360" w:lineRule="auto"/>
        <w:ind w:firstLineChars="200" w:firstLine="446"/>
        <w:jc w:val="both"/>
        <w:rPr>
          <w:rFonts w:ascii="Times New Roman" w:eastAsia="宋体" w:hAnsi="Times New Roman" w:cs="Times New Roman"/>
          <w:color w:val="auto"/>
        </w:rPr>
      </w:pPr>
      <w:r w:rsidRPr="004E5B6F">
        <w:rPr>
          <w:rFonts w:ascii="Times New Roman" w:eastAsia="宋体" w:hAnsi="Times New Roman" w:cs="Times New Roman"/>
          <w:color w:val="auto"/>
        </w:rPr>
        <w:t>（五）开标地点：天津市行政许可服务中心二楼天津市政府采购中心</w:t>
      </w:r>
    </w:p>
    <w:p w:rsidR="00E92A1C" w:rsidRPr="004E5B6F" w:rsidRDefault="0070005A" w:rsidP="00337A27">
      <w:pPr>
        <w:pStyle w:val="Default"/>
        <w:spacing w:line="360" w:lineRule="auto"/>
        <w:ind w:firstLineChars="200" w:firstLine="446"/>
        <w:jc w:val="both"/>
        <w:rPr>
          <w:rFonts w:ascii="Times New Roman" w:eastAsia="宋体" w:hAnsi="Times New Roman" w:cs="Times New Roman"/>
          <w:color w:val="auto"/>
        </w:rPr>
      </w:pPr>
      <w:r w:rsidRPr="004E5B6F">
        <w:rPr>
          <w:rFonts w:ascii="Times New Roman" w:eastAsia="宋体" w:hAnsi="Times New Roman" w:cs="Times New Roman" w:hint="eastAsia"/>
          <w:color w:val="auto"/>
        </w:rPr>
        <w:t>九</w:t>
      </w:r>
      <w:r w:rsidR="00E92A1C" w:rsidRPr="004E5B6F">
        <w:rPr>
          <w:rFonts w:ascii="Times New Roman" w:eastAsia="宋体" w:hAnsi="Times New Roman" w:cs="Times New Roman"/>
          <w:color w:val="auto"/>
        </w:rPr>
        <w:t>、</w:t>
      </w:r>
      <w:r w:rsidR="00E92A1C" w:rsidRPr="004E5B6F">
        <w:rPr>
          <w:rFonts w:ascii="Times New Roman" w:eastAsia="宋体" w:hAnsi="Times New Roman" w:cs="Times New Roman" w:hint="eastAsia"/>
          <w:color w:val="auto"/>
        </w:rPr>
        <w:t>采购代理机构</w:t>
      </w:r>
      <w:r w:rsidR="00E92A1C" w:rsidRPr="004E5B6F">
        <w:rPr>
          <w:rFonts w:ascii="Times New Roman" w:eastAsia="宋体" w:hAnsi="Times New Roman" w:cs="Times New Roman"/>
          <w:color w:val="auto"/>
        </w:rPr>
        <w:t>项目联系人及联系方式</w:t>
      </w:r>
    </w:p>
    <w:p w:rsidR="00E92A1C" w:rsidRPr="004E5B6F" w:rsidRDefault="00E92A1C" w:rsidP="00337A27">
      <w:pPr>
        <w:pStyle w:val="Default"/>
        <w:spacing w:line="360" w:lineRule="auto"/>
        <w:ind w:firstLineChars="200" w:firstLine="446"/>
        <w:jc w:val="both"/>
        <w:rPr>
          <w:rFonts w:ascii="Times New Roman" w:eastAsia="宋体" w:hAnsi="Times New Roman" w:cs="Times New Roman"/>
          <w:color w:val="auto"/>
        </w:rPr>
      </w:pPr>
      <w:r w:rsidRPr="004E5B6F">
        <w:rPr>
          <w:rFonts w:ascii="Times New Roman" w:eastAsia="宋体" w:hAnsi="Times New Roman" w:cs="Times New Roman"/>
          <w:color w:val="auto"/>
        </w:rPr>
        <w:t>（一）联系人：</w:t>
      </w:r>
      <w:r w:rsidR="00337A27" w:rsidRPr="004E5B6F">
        <w:rPr>
          <w:rFonts w:ascii="Times New Roman" w:eastAsia="宋体" w:hAnsi="Times New Roman" w:cs="Times New Roman" w:hint="eastAsia"/>
          <w:color w:val="auto"/>
        </w:rPr>
        <w:t>王永锋</w:t>
      </w:r>
    </w:p>
    <w:p w:rsidR="00E92A1C" w:rsidRPr="004E5B6F" w:rsidRDefault="00E92A1C" w:rsidP="00337A27">
      <w:pPr>
        <w:pStyle w:val="Default"/>
        <w:spacing w:line="360" w:lineRule="auto"/>
        <w:ind w:firstLineChars="200" w:firstLine="446"/>
        <w:jc w:val="both"/>
        <w:rPr>
          <w:rFonts w:ascii="Times New Roman" w:eastAsia="宋体" w:hAnsi="Times New Roman" w:cs="Times New Roman"/>
          <w:color w:val="auto"/>
        </w:rPr>
      </w:pPr>
      <w:r w:rsidRPr="004E5B6F">
        <w:rPr>
          <w:rFonts w:ascii="Times New Roman" w:eastAsia="宋体" w:hAnsi="Times New Roman" w:cs="Times New Roman"/>
          <w:color w:val="auto"/>
        </w:rPr>
        <w:t>（二）联系电话：</w:t>
      </w:r>
      <w:r w:rsidR="004826E0" w:rsidRPr="004E5B6F">
        <w:rPr>
          <w:rFonts w:ascii="Times New Roman" w:eastAsia="宋体" w:hAnsi="Times New Roman" w:cs="Times New Roman" w:hint="eastAsia"/>
          <w:color w:val="auto"/>
        </w:rPr>
        <w:t>022-2453</w:t>
      </w:r>
      <w:r w:rsidR="00337A27" w:rsidRPr="004E5B6F">
        <w:rPr>
          <w:rFonts w:ascii="Times New Roman" w:eastAsia="宋体" w:hAnsi="Times New Roman" w:cs="Times New Roman" w:hint="eastAsia"/>
          <w:color w:val="auto"/>
        </w:rPr>
        <w:t>8319</w:t>
      </w:r>
    </w:p>
    <w:p w:rsidR="00E92A1C" w:rsidRPr="004E5B6F" w:rsidRDefault="00E92A1C" w:rsidP="00337A27">
      <w:pPr>
        <w:pStyle w:val="Default"/>
        <w:spacing w:line="360" w:lineRule="auto"/>
        <w:ind w:firstLineChars="200" w:firstLine="446"/>
        <w:jc w:val="both"/>
        <w:rPr>
          <w:rFonts w:ascii="Times New Roman" w:eastAsia="宋体" w:hAnsi="Times New Roman" w:cs="Times New Roman"/>
          <w:color w:val="auto"/>
        </w:rPr>
      </w:pPr>
      <w:r w:rsidRPr="004E5B6F">
        <w:rPr>
          <w:rFonts w:ascii="Times New Roman" w:eastAsia="宋体" w:hAnsi="Times New Roman" w:cs="Times New Roman" w:hint="eastAsia"/>
          <w:color w:val="auto"/>
        </w:rPr>
        <w:t>十</w:t>
      </w:r>
      <w:r w:rsidRPr="004E5B6F">
        <w:rPr>
          <w:rFonts w:ascii="Times New Roman" w:eastAsia="宋体" w:hAnsi="Times New Roman" w:cs="Times New Roman"/>
          <w:color w:val="auto"/>
        </w:rPr>
        <w:t>、采购人的名称、地址和联系方式</w:t>
      </w:r>
    </w:p>
    <w:p w:rsidR="00CF31B8" w:rsidRPr="004E5B6F" w:rsidRDefault="00CF31B8" w:rsidP="00337A27">
      <w:pPr>
        <w:pStyle w:val="Default"/>
        <w:spacing w:line="360" w:lineRule="auto"/>
        <w:ind w:firstLineChars="200" w:firstLine="446"/>
        <w:jc w:val="both"/>
        <w:rPr>
          <w:rFonts w:ascii="Times New Roman" w:eastAsia="宋体" w:hAnsi="Times New Roman" w:cs="Times New Roman"/>
          <w:color w:val="auto"/>
        </w:rPr>
      </w:pPr>
      <w:r w:rsidRPr="004E5B6F">
        <w:rPr>
          <w:rFonts w:ascii="Times New Roman" w:eastAsia="宋体" w:hAnsi="Times New Roman" w:cs="Times New Roman" w:hint="eastAsia"/>
          <w:color w:val="auto"/>
        </w:rPr>
        <w:t>（一）采购人名称：</w:t>
      </w:r>
      <w:r w:rsidR="008A08BF" w:rsidRPr="004E5B6F">
        <w:rPr>
          <w:rFonts w:ascii="Times New Roman" w:eastAsia="宋体" w:hAnsi="Times New Roman" w:cs="Times New Roman" w:hint="eastAsia"/>
          <w:color w:val="auto"/>
        </w:rPr>
        <w:t>天津商业大学</w:t>
      </w:r>
    </w:p>
    <w:p w:rsidR="00CF31B8" w:rsidRPr="004E5B6F" w:rsidRDefault="00CF31B8" w:rsidP="00337A27">
      <w:pPr>
        <w:pStyle w:val="Default"/>
        <w:spacing w:line="360" w:lineRule="auto"/>
        <w:ind w:firstLineChars="200" w:firstLine="446"/>
        <w:jc w:val="both"/>
        <w:rPr>
          <w:rFonts w:ascii="Times New Roman" w:eastAsia="宋体" w:hAnsi="Times New Roman" w:cs="Times New Roman"/>
          <w:color w:val="auto"/>
        </w:rPr>
      </w:pPr>
      <w:r w:rsidRPr="004E5B6F">
        <w:rPr>
          <w:rFonts w:ascii="Times New Roman" w:eastAsia="宋体" w:hAnsi="Times New Roman" w:cs="Times New Roman" w:hint="eastAsia"/>
          <w:color w:val="auto"/>
        </w:rPr>
        <w:t>（二）采购人地址：</w:t>
      </w:r>
      <w:r w:rsidR="008A08BF" w:rsidRPr="004E5B6F">
        <w:rPr>
          <w:rFonts w:ascii="Times New Roman" w:eastAsia="宋体" w:hAnsi="Times New Roman" w:cs="Times New Roman" w:hint="eastAsia"/>
          <w:color w:val="auto"/>
        </w:rPr>
        <w:t>天津市北辰</w:t>
      </w:r>
      <w:proofErr w:type="gramStart"/>
      <w:r w:rsidR="008A08BF" w:rsidRPr="004E5B6F">
        <w:rPr>
          <w:rFonts w:ascii="Times New Roman" w:eastAsia="宋体" w:hAnsi="Times New Roman" w:cs="Times New Roman" w:hint="eastAsia"/>
          <w:color w:val="auto"/>
        </w:rPr>
        <w:t>区津霸公路</w:t>
      </w:r>
      <w:proofErr w:type="gramEnd"/>
      <w:r w:rsidR="008A08BF" w:rsidRPr="004E5B6F">
        <w:rPr>
          <w:rFonts w:ascii="Times New Roman" w:eastAsia="宋体" w:hAnsi="Times New Roman" w:cs="Times New Roman" w:hint="eastAsia"/>
          <w:color w:val="auto"/>
        </w:rPr>
        <w:t>东口</w:t>
      </w:r>
    </w:p>
    <w:p w:rsidR="00CF31B8" w:rsidRPr="004E5B6F" w:rsidRDefault="00CF31B8" w:rsidP="00337A27">
      <w:pPr>
        <w:pStyle w:val="Default"/>
        <w:spacing w:line="360" w:lineRule="auto"/>
        <w:ind w:firstLineChars="200" w:firstLine="446"/>
        <w:jc w:val="both"/>
        <w:rPr>
          <w:rFonts w:ascii="Times New Roman" w:eastAsia="宋体" w:hAnsi="Times New Roman" w:cs="Times New Roman"/>
          <w:color w:val="auto"/>
        </w:rPr>
      </w:pPr>
      <w:r w:rsidRPr="004E5B6F">
        <w:rPr>
          <w:rFonts w:ascii="Times New Roman" w:eastAsia="宋体" w:hAnsi="Times New Roman" w:cs="Times New Roman" w:hint="eastAsia"/>
          <w:color w:val="auto"/>
        </w:rPr>
        <w:t>（三）采购人联系人：</w:t>
      </w:r>
      <w:r w:rsidR="008A08BF" w:rsidRPr="004E5B6F">
        <w:rPr>
          <w:rFonts w:ascii="Times New Roman" w:eastAsia="宋体" w:hAnsi="Times New Roman" w:cs="Times New Roman" w:hint="eastAsia"/>
          <w:color w:val="auto"/>
        </w:rPr>
        <w:t>周老师</w:t>
      </w:r>
    </w:p>
    <w:p w:rsidR="00E92A1C" w:rsidRPr="004E5B6F" w:rsidRDefault="00CF31B8" w:rsidP="00337A27">
      <w:pPr>
        <w:pStyle w:val="Default"/>
        <w:spacing w:line="360" w:lineRule="auto"/>
        <w:ind w:firstLineChars="200" w:firstLine="446"/>
        <w:jc w:val="both"/>
        <w:rPr>
          <w:rFonts w:ascii="Times New Roman" w:eastAsia="宋体" w:hAnsi="Times New Roman" w:cs="Times New Roman"/>
          <w:color w:val="auto"/>
        </w:rPr>
      </w:pPr>
      <w:r w:rsidRPr="004E5B6F">
        <w:rPr>
          <w:rFonts w:ascii="Times New Roman" w:eastAsia="宋体" w:hAnsi="Times New Roman" w:cs="Times New Roman" w:hint="eastAsia"/>
          <w:color w:val="auto"/>
        </w:rPr>
        <w:t>（四）采购人联系电话：</w:t>
      </w:r>
      <w:r w:rsidR="00DB0662" w:rsidRPr="004E5B6F">
        <w:rPr>
          <w:rFonts w:ascii="Times New Roman" w:eastAsia="宋体" w:hAnsi="Times New Roman" w:cs="Times New Roman" w:hint="eastAsia"/>
          <w:color w:val="auto"/>
        </w:rPr>
        <w:t>022-</w:t>
      </w:r>
      <w:r w:rsidR="008A08BF" w:rsidRPr="004E5B6F">
        <w:rPr>
          <w:rFonts w:ascii="Times New Roman" w:eastAsia="宋体" w:hAnsi="Times New Roman" w:cs="Times New Roman"/>
          <w:color w:val="auto"/>
        </w:rPr>
        <w:t>26686299</w:t>
      </w:r>
    </w:p>
    <w:p w:rsidR="00E92A1C" w:rsidRPr="004E5B6F" w:rsidRDefault="00E92A1C" w:rsidP="00337A27">
      <w:pPr>
        <w:pStyle w:val="Default"/>
        <w:spacing w:line="360" w:lineRule="auto"/>
        <w:ind w:firstLineChars="200" w:firstLine="446"/>
        <w:jc w:val="both"/>
        <w:rPr>
          <w:rFonts w:ascii="Times New Roman" w:eastAsia="宋体" w:hAnsi="Times New Roman" w:cs="Times New Roman"/>
          <w:color w:val="auto"/>
        </w:rPr>
      </w:pPr>
      <w:r w:rsidRPr="004E5B6F">
        <w:rPr>
          <w:rFonts w:ascii="Times New Roman" w:eastAsia="宋体" w:hAnsi="Times New Roman" w:cs="Times New Roman"/>
          <w:color w:val="auto"/>
        </w:rPr>
        <w:t>十</w:t>
      </w:r>
      <w:r w:rsidR="009A3F02" w:rsidRPr="004E5B6F">
        <w:rPr>
          <w:rFonts w:ascii="Times New Roman" w:eastAsia="宋体" w:hAnsi="Times New Roman" w:cs="Times New Roman" w:hint="eastAsia"/>
          <w:color w:val="auto"/>
        </w:rPr>
        <w:t>一</w:t>
      </w:r>
      <w:r w:rsidRPr="004E5B6F">
        <w:rPr>
          <w:rFonts w:ascii="Times New Roman" w:eastAsia="宋体" w:hAnsi="Times New Roman" w:cs="Times New Roman"/>
          <w:color w:val="auto"/>
        </w:rPr>
        <w:t>、采购代理机构的名称、地址和联系方式</w:t>
      </w:r>
    </w:p>
    <w:p w:rsidR="00E92A1C" w:rsidRPr="004E5B6F" w:rsidRDefault="00E92A1C" w:rsidP="00337A27">
      <w:pPr>
        <w:pStyle w:val="Default"/>
        <w:spacing w:line="360" w:lineRule="auto"/>
        <w:ind w:firstLineChars="200" w:firstLine="446"/>
        <w:jc w:val="both"/>
        <w:rPr>
          <w:rFonts w:ascii="Times New Roman" w:eastAsia="宋体" w:hAnsi="Times New Roman" w:cs="Times New Roman"/>
          <w:color w:val="auto"/>
        </w:rPr>
      </w:pPr>
      <w:r w:rsidRPr="004E5B6F">
        <w:rPr>
          <w:rFonts w:ascii="Times New Roman" w:eastAsia="宋体" w:hAnsi="Times New Roman" w:cs="Times New Roman"/>
          <w:color w:val="auto"/>
        </w:rPr>
        <w:t>（一）采购代理机构名称：天津市政府采购中心</w:t>
      </w:r>
    </w:p>
    <w:p w:rsidR="00E92A1C" w:rsidRPr="004E5B6F" w:rsidRDefault="00E92A1C" w:rsidP="00337A27">
      <w:pPr>
        <w:pStyle w:val="Default"/>
        <w:spacing w:line="360" w:lineRule="auto"/>
        <w:ind w:firstLineChars="200" w:firstLine="446"/>
        <w:jc w:val="both"/>
        <w:rPr>
          <w:rFonts w:ascii="Times New Roman" w:eastAsia="宋体" w:hAnsi="Times New Roman" w:cs="Times New Roman"/>
          <w:color w:val="auto"/>
        </w:rPr>
      </w:pPr>
      <w:r w:rsidRPr="004E5B6F">
        <w:rPr>
          <w:rFonts w:ascii="Times New Roman" w:eastAsia="宋体" w:hAnsi="Times New Roman" w:cs="Times New Roman"/>
          <w:color w:val="auto"/>
        </w:rPr>
        <w:t>（二）采购代理机构地址：天津市河东区红星路</w:t>
      </w:r>
      <w:r w:rsidRPr="004E5B6F">
        <w:rPr>
          <w:rFonts w:ascii="Times New Roman" w:eastAsia="宋体" w:hAnsi="Times New Roman" w:cs="Times New Roman"/>
          <w:color w:val="auto"/>
        </w:rPr>
        <w:t>79</w:t>
      </w:r>
      <w:r w:rsidRPr="004E5B6F">
        <w:rPr>
          <w:rFonts w:ascii="Times New Roman" w:eastAsia="宋体" w:hAnsi="Times New Roman" w:cs="Times New Roman"/>
          <w:color w:val="auto"/>
        </w:rPr>
        <w:t>号天津市行政许可服务中心二楼</w:t>
      </w:r>
    </w:p>
    <w:p w:rsidR="00E92A1C" w:rsidRPr="004E5B6F" w:rsidRDefault="00E92A1C" w:rsidP="00337A27">
      <w:pPr>
        <w:pStyle w:val="Default"/>
        <w:spacing w:line="360" w:lineRule="auto"/>
        <w:ind w:firstLineChars="200" w:firstLine="446"/>
        <w:jc w:val="both"/>
        <w:rPr>
          <w:rFonts w:ascii="Times New Roman" w:eastAsia="宋体" w:hAnsi="Times New Roman" w:cs="Times New Roman"/>
          <w:color w:val="auto"/>
        </w:rPr>
      </w:pPr>
      <w:r w:rsidRPr="004E5B6F">
        <w:rPr>
          <w:rFonts w:ascii="Times New Roman" w:eastAsia="宋体" w:hAnsi="Times New Roman" w:cs="Times New Roman"/>
          <w:color w:val="auto"/>
        </w:rPr>
        <w:t>（三）采购代理机构邮政编码、网址</w:t>
      </w:r>
      <w:r w:rsidR="00E716E0" w:rsidRPr="004E5B6F">
        <w:rPr>
          <w:rFonts w:ascii="Times New Roman" w:eastAsia="宋体" w:hAnsi="Times New Roman" w:cs="Times New Roman" w:hint="eastAsia"/>
          <w:color w:val="auto"/>
        </w:rPr>
        <w:t>、联系</w:t>
      </w:r>
      <w:r w:rsidR="00A60AF2" w:rsidRPr="004E5B6F">
        <w:rPr>
          <w:rFonts w:ascii="Times New Roman" w:eastAsia="宋体" w:hAnsi="Times New Roman" w:cs="Times New Roman" w:hint="eastAsia"/>
          <w:color w:val="auto"/>
        </w:rPr>
        <w:t>方式</w:t>
      </w:r>
    </w:p>
    <w:p w:rsidR="00E92A1C" w:rsidRPr="004E5B6F" w:rsidRDefault="00E92A1C" w:rsidP="00337A27">
      <w:pPr>
        <w:pStyle w:val="Default"/>
        <w:spacing w:line="360" w:lineRule="auto"/>
        <w:ind w:firstLineChars="200" w:firstLine="446"/>
        <w:jc w:val="both"/>
        <w:rPr>
          <w:rFonts w:ascii="Times New Roman" w:eastAsia="宋体" w:hAnsi="Times New Roman" w:cs="Times New Roman"/>
          <w:color w:val="auto"/>
        </w:rPr>
      </w:pPr>
      <w:r w:rsidRPr="004E5B6F">
        <w:rPr>
          <w:rFonts w:ascii="Times New Roman" w:eastAsia="宋体" w:hAnsi="Times New Roman" w:cs="Times New Roman"/>
          <w:color w:val="auto"/>
        </w:rPr>
        <w:t>邮政编码：</w:t>
      </w:r>
      <w:r w:rsidRPr="004E5B6F">
        <w:rPr>
          <w:rFonts w:ascii="Times New Roman" w:eastAsia="宋体" w:hAnsi="Times New Roman" w:cs="Times New Roman"/>
          <w:color w:val="auto"/>
        </w:rPr>
        <w:t>300161</w:t>
      </w:r>
    </w:p>
    <w:p w:rsidR="00E92A1C" w:rsidRPr="004E5B6F" w:rsidRDefault="00E92A1C" w:rsidP="00337A27">
      <w:pPr>
        <w:pStyle w:val="Default"/>
        <w:spacing w:line="360" w:lineRule="auto"/>
        <w:ind w:firstLineChars="200" w:firstLine="446"/>
        <w:jc w:val="both"/>
        <w:rPr>
          <w:rFonts w:ascii="Times New Roman" w:eastAsia="宋体" w:hAnsi="Times New Roman" w:cs="Times New Roman"/>
          <w:color w:val="auto"/>
        </w:rPr>
      </w:pPr>
      <w:r w:rsidRPr="004E5B6F">
        <w:rPr>
          <w:rFonts w:ascii="Times New Roman" w:eastAsia="宋体" w:hAnsi="Times New Roman" w:cs="Times New Roman"/>
          <w:color w:val="auto"/>
        </w:rPr>
        <w:t>网址：</w:t>
      </w:r>
      <w:hyperlink r:id="rId10" w:history="1">
        <w:r w:rsidR="00000D09" w:rsidRPr="004E5B6F">
          <w:rPr>
            <w:rStyle w:val="ab"/>
            <w:rFonts w:ascii="Times New Roman" w:eastAsia="宋体" w:hAnsi="Times New Roman" w:cs="Times New Roman"/>
            <w:color w:val="auto"/>
          </w:rPr>
          <w:t>www.tjgpc.gov.cn</w:t>
        </w:r>
      </w:hyperlink>
    </w:p>
    <w:p w:rsidR="00000D09" w:rsidRPr="004E5B6F" w:rsidRDefault="00000D09" w:rsidP="00337A27">
      <w:pPr>
        <w:pStyle w:val="Default"/>
        <w:spacing w:line="360" w:lineRule="auto"/>
        <w:ind w:firstLineChars="200" w:firstLine="446"/>
        <w:jc w:val="both"/>
        <w:rPr>
          <w:rFonts w:ascii="Times New Roman" w:eastAsia="宋体" w:hAnsi="Times New Roman" w:cs="Times New Roman"/>
          <w:color w:val="auto"/>
        </w:rPr>
      </w:pPr>
      <w:r w:rsidRPr="004E5B6F">
        <w:rPr>
          <w:rFonts w:ascii="Times New Roman" w:eastAsia="宋体" w:hAnsi="Times New Roman" w:cs="Times New Roman" w:hint="eastAsia"/>
          <w:color w:val="auto"/>
        </w:rPr>
        <w:t>对外办公时间：工作日</w:t>
      </w:r>
      <w:r w:rsidRPr="004E5B6F">
        <w:rPr>
          <w:rFonts w:ascii="Times New Roman" w:eastAsia="宋体" w:hAnsi="Times New Roman" w:cs="Times New Roman" w:hint="eastAsia"/>
          <w:color w:val="auto"/>
        </w:rPr>
        <w:t>9:00</w:t>
      </w:r>
      <w:r w:rsidRPr="004E5B6F">
        <w:rPr>
          <w:rFonts w:ascii="Times New Roman" w:eastAsia="宋体" w:hAnsi="Times New Roman" w:cs="Times New Roman" w:hint="eastAsia"/>
          <w:color w:val="auto"/>
        </w:rPr>
        <w:t>～</w:t>
      </w:r>
      <w:r w:rsidRPr="004E5B6F">
        <w:rPr>
          <w:rFonts w:ascii="Times New Roman" w:eastAsia="宋体" w:hAnsi="Times New Roman" w:cs="Times New Roman" w:hint="eastAsia"/>
          <w:color w:val="auto"/>
        </w:rPr>
        <w:t>12:00</w:t>
      </w:r>
      <w:r w:rsidRPr="004E5B6F">
        <w:rPr>
          <w:rFonts w:ascii="Times New Roman" w:eastAsia="宋体" w:hAnsi="Times New Roman" w:cs="Times New Roman" w:hint="eastAsia"/>
          <w:color w:val="auto"/>
        </w:rPr>
        <w:t>，</w:t>
      </w:r>
      <w:r w:rsidRPr="004E5B6F">
        <w:rPr>
          <w:rFonts w:ascii="Times New Roman" w:eastAsia="宋体" w:hAnsi="Times New Roman" w:cs="Times New Roman" w:hint="eastAsia"/>
          <w:color w:val="auto"/>
        </w:rPr>
        <w:t>14:00</w:t>
      </w:r>
      <w:r w:rsidRPr="004E5B6F">
        <w:rPr>
          <w:rFonts w:ascii="Times New Roman" w:eastAsia="宋体" w:hAnsi="Times New Roman" w:cs="Times New Roman" w:hint="eastAsia"/>
          <w:color w:val="auto"/>
        </w:rPr>
        <w:t>～</w:t>
      </w:r>
      <w:r w:rsidRPr="004E5B6F">
        <w:rPr>
          <w:rFonts w:ascii="Times New Roman" w:eastAsia="宋体" w:hAnsi="Times New Roman" w:cs="Times New Roman" w:hint="eastAsia"/>
          <w:color w:val="auto"/>
        </w:rPr>
        <w:t>17:00</w:t>
      </w:r>
    </w:p>
    <w:p w:rsidR="005F2890" w:rsidRPr="004E5B6F" w:rsidRDefault="005F2890" w:rsidP="00337A27">
      <w:pPr>
        <w:pStyle w:val="Default"/>
        <w:spacing w:line="360" w:lineRule="auto"/>
        <w:ind w:firstLineChars="200" w:firstLine="446"/>
        <w:jc w:val="both"/>
        <w:rPr>
          <w:rFonts w:ascii="Times New Roman" w:eastAsia="宋体" w:hAnsi="Times New Roman" w:cs="Times New Roman"/>
          <w:color w:val="auto"/>
        </w:rPr>
      </w:pPr>
      <w:r w:rsidRPr="004E5B6F">
        <w:rPr>
          <w:rFonts w:ascii="Times New Roman" w:eastAsia="宋体" w:hAnsi="Times New Roman" w:cs="Times New Roman" w:hint="eastAsia"/>
          <w:color w:val="auto"/>
        </w:rPr>
        <w:t>电子投标</w:t>
      </w:r>
      <w:r w:rsidR="00974B43" w:rsidRPr="004E5B6F">
        <w:rPr>
          <w:rFonts w:ascii="Times New Roman" w:eastAsia="宋体" w:hAnsi="Times New Roman" w:cs="Times New Roman" w:hint="eastAsia"/>
          <w:color w:val="auto"/>
        </w:rPr>
        <w:t>网上应答</w:t>
      </w:r>
      <w:r w:rsidRPr="004E5B6F">
        <w:rPr>
          <w:rFonts w:ascii="Times New Roman" w:eastAsia="宋体" w:hAnsi="Times New Roman" w:cs="Times New Roman" w:hint="eastAsia"/>
          <w:color w:val="auto"/>
        </w:rPr>
        <w:t>帮助链接：</w:t>
      </w:r>
      <w:r w:rsidR="00165728" w:rsidRPr="004E5B6F">
        <w:rPr>
          <w:rFonts w:ascii="Times New Roman" w:eastAsia="宋体" w:hAnsi="Times New Roman" w:cs="Times New Roman"/>
          <w:color w:val="auto"/>
        </w:rPr>
        <w:t>http://www.tjgpc.gov.cn/webInfo/getWebInfoListForwebInfoClass.do?fkWebInfoclassId=W008</w:t>
      </w:r>
    </w:p>
    <w:p w:rsidR="00000D09" w:rsidRPr="004E5B6F" w:rsidRDefault="00000D09" w:rsidP="00337A27">
      <w:pPr>
        <w:pStyle w:val="Default"/>
        <w:spacing w:line="360" w:lineRule="auto"/>
        <w:ind w:firstLineChars="200" w:firstLine="446"/>
        <w:jc w:val="both"/>
        <w:rPr>
          <w:rFonts w:ascii="Times New Roman" w:eastAsia="宋体" w:hAnsi="Times New Roman" w:cs="Times New Roman"/>
          <w:color w:val="auto"/>
        </w:rPr>
      </w:pPr>
      <w:r w:rsidRPr="004E5B6F">
        <w:rPr>
          <w:rFonts w:ascii="Times New Roman" w:eastAsia="宋体" w:hAnsi="Times New Roman" w:cs="Times New Roman" w:hint="eastAsia"/>
          <w:color w:val="auto"/>
        </w:rPr>
        <w:t>服务热线：</w:t>
      </w:r>
    </w:p>
    <w:p w:rsidR="00013068" w:rsidRPr="004E5B6F" w:rsidRDefault="00013068" w:rsidP="00337A27">
      <w:pPr>
        <w:pStyle w:val="Default"/>
        <w:spacing w:line="360" w:lineRule="auto"/>
        <w:ind w:firstLineChars="200" w:firstLine="446"/>
        <w:jc w:val="both"/>
        <w:rPr>
          <w:rFonts w:ascii="Times New Roman" w:eastAsia="宋体" w:hAnsi="Times New Roman" w:cs="Times New Roman"/>
          <w:color w:val="auto"/>
        </w:rPr>
      </w:pPr>
      <w:r w:rsidRPr="004E5B6F">
        <w:rPr>
          <w:rFonts w:ascii="Times New Roman" w:eastAsia="宋体" w:hAnsi="Times New Roman" w:cs="Times New Roman" w:hint="eastAsia"/>
          <w:color w:val="auto"/>
        </w:rPr>
        <w:t>1.</w:t>
      </w:r>
      <w:r w:rsidR="00E716E0" w:rsidRPr="004E5B6F">
        <w:rPr>
          <w:rFonts w:ascii="Times New Roman" w:eastAsia="宋体" w:hAnsi="Times New Roman" w:cs="Times New Roman" w:hint="eastAsia"/>
          <w:color w:val="auto"/>
        </w:rPr>
        <w:t>供应商注册、</w:t>
      </w:r>
      <w:r w:rsidRPr="004E5B6F">
        <w:rPr>
          <w:rFonts w:ascii="Times New Roman" w:eastAsia="宋体" w:hAnsi="Times New Roman" w:cs="Times New Roman" w:hint="eastAsia"/>
          <w:color w:val="auto"/>
        </w:rPr>
        <w:t>CA</w:t>
      </w:r>
      <w:r w:rsidRPr="004E5B6F">
        <w:rPr>
          <w:rFonts w:ascii="Times New Roman" w:eastAsia="宋体" w:hAnsi="Times New Roman" w:cs="Times New Roman" w:hint="eastAsia"/>
          <w:color w:val="auto"/>
        </w:rPr>
        <w:t>数字证书及电子签章</w:t>
      </w:r>
      <w:r w:rsidR="00E716E0" w:rsidRPr="004E5B6F">
        <w:rPr>
          <w:rFonts w:ascii="Times New Roman" w:eastAsia="宋体" w:hAnsi="Times New Roman" w:cs="Times New Roman" w:hint="eastAsia"/>
          <w:color w:val="auto"/>
        </w:rPr>
        <w:t>办理</w:t>
      </w:r>
      <w:r w:rsidRPr="004E5B6F">
        <w:rPr>
          <w:rFonts w:ascii="Times New Roman" w:eastAsia="宋体" w:hAnsi="Times New Roman" w:cs="Times New Roman" w:hint="eastAsia"/>
          <w:color w:val="auto"/>
        </w:rPr>
        <w:t>：信息资源部</w:t>
      </w:r>
      <w:r w:rsidRPr="004E5B6F">
        <w:rPr>
          <w:rFonts w:ascii="Times New Roman" w:eastAsia="宋体" w:hAnsi="Times New Roman" w:cs="Times New Roman" w:hint="eastAsia"/>
          <w:color w:val="auto"/>
        </w:rPr>
        <w:t xml:space="preserve">  </w:t>
      </w:r>
      <w:r w:rsidRPr="004E5B6F">
        <w:rPr>
          <w:rFonts w:ascii="Times New Roman" w:eastAsia="宋体" w:hAnsi="Times New Roman" w:cs="Times New Roman" w:hint="eastAsia"/>
          <w:color w:val="auto"/>
        </w:rPr>
        <w:t>电话：</w:t>
      </w:r>
      <w:r w:rsidRPr="004E5B6F">
        <w:rPr>
          <w:rFonts w:ascii="Times New Roman" w:eastAsia="宋体" w:hAnsi="Times New Roman" w:cs="Times New Roman" w:hint="eastAsia"/>
          <w:color w:val="auto"/>
        </w:rPr>
        <w:t>022-24538178</w:t>
      </w:r>
    </w:p>
    <w:p w:rsidR="00013068" w:rsidRPr="004E5B6F" w:rsidRDefault="00013068" w:rsidP="00337A27">
      <w:pPr>
        <w:pStyle w:val="Default"/>
        <w:spacing w:line="360" w:lineRule="auto"/>
        <w:ind w:firstLineChars="200" w:firstLine="446"/>
        <w:jc w:val="both"/>
        <w:rPr>
          <w:rFonts w:ascii="Times New Roman" w:eastAsia="宋体" w:hAnsi="Times New Roman" w:cs="Times New Roman"/>
          <w:color w:val="auto"/>
        </w:rPr>
      </w:pPr>
      <w:r w:rsidRPr="004E5B6F">
        <w:rPr>
          <w:rFonts w:ascii="Times New Roman" w:eastAsia="宋体" w:hAnsi="Times New Roman" w:cs="Times New Roman" w:hint="eastAsia"/>
          <w:color w:val="auto"/>
        </w:rPr>
        <w:t>2.</w:t>
      </w:r>
      <w:r w:rsidR="00974B43" w:rsidRPr="004E5B6F">
        <w:rPr>
          <w:rFonts w:ascii="Times New Roman" w:eastAsia="宋体" w:hAnsi="Times New Roman" w:cs="Times New Roman" w:hint="eastAsia"/>
          <w:color w:val="auto"/>
        </w:rPr>
        <w:t>网上应答</w:t>
      </w:r>
      <w:r w:rsidRPr="004E5B6F">
        <w:rPr>
          <w:rFonts w:ascii="Times New Roman" w:eastAsia="宋体" w:hAnsi="Times New Roman" w:cs="Times New Roman" w:hint="eastAsia"/>
          <w:color w:val="auto"/>
        </w:rPr>
        <w:t>技术支持电话：信息资源部</w:t>
      </w:r>
      <w:r w:rsidRPr="004E5B6F">
        <w:rPr>
          <w:rFonts w:ascii="Times New Roman" w:eastAsia="宋体" w:hAnsi="Times New Roman" w:cs="Times New Roman" w:hint="eastAsia"/>
          <w:color w:val="auto"/>
        </w:rPr>
        <w:t xml:space="preserve">  </w:t>
      </w:r>
      <w:r w:rsidRPr="004E5B6F">
        <w:rPr>
          <w:rFonts w:ascii="Times New Roman" w:eastAsia="宋体" w:hAnsi="Times New Roman" w:cs="Times New Roman" w:hint="eastAsia"/>
          <w:color w:val="auto"/>
        </w:rPr>
        <w:t>电话：</w:t>
      </w:r>
      <w:r w:rsidRPr="004E5B6F">
        <w:rPr>
          <w:rFonts w:ascii="Times New Roman" w:eastAsia="宋体" w:hAnsi="Times New Roman" w:cs="Times New Roman" w:hint="eastAsia"/>
          <w:color w:val="auto"/>
        </w:rPr>
        <w:t>022-24538176</w:t>
      </w:r>
    </w:p>
    <w:p w:rsidR="00000D09" w:rsidRPr="004E5B6F" w:rsidRDefault="00013068" w:rsidP="00337A27">
      <w:pPr>
        <w:pStyle w:val="Default"/>
        <w:spacing w:line="360" w:lineRule="auto"/>
        <w:ind w:firstLineChars="200" w:firstLine="446"/>
        <w:jc w:val="both"/>
        <w:rPr>
          <w:rFonts w:ascii="Times New Roman" w:eastAsia="宋体" w:hAnsi="Times New Roman" w:cs="Times New Roman"/>
          <w:color w:val="auto"/>
        </w:rPr>
      </w:pPr>
      <w:r w:rsidRPr="004E5B6F">
        <w:rPr>
          <w:rFonts w:ascii="Times New Roman" w:eastAsia="宋体" w:hAnsi="Times New Roman" w:cs="Times New Roman" w:hint="eastAsia"/>
          <w:color w:val="auto"/>
        </w:rPr>
        <w:t>3</w:t>
      </w:r>
      <w:r w:rsidR="00000D09" w:rsidRPr="004E5B6F">
        <w:rPr>
          <w:rFonts w:ascii="Times New Roman" w:eastAsia="宋体" w:hAnsi="Times New Roman" w:cs="Times New Roman" w:hint="eastAsia"/>
          <w:color w:val="auto"/>
        </w:rPr>
        <w:t>.</w:t>
      </w:r>
      <w:r w:rsidR="00000D09" w:rsidRPr="004E5B6F">
        <w:rPr>
          <w:rFonts w:ascii="Times New Roman" w:eastAsia="宋体" w:hAnsi="Times New Roman" w:cs="Times New Roman" w:hint="eastAsia"/>
          <w:color w:val="auto"/>
        </w:rPr>
        <w:t>采购文件咨询：</w:t>
      </w:r>
      <w:proofErr w:type="gramStart"/>
      <w:r w:rsidRPr="004E5B6F">
        <w:rPr>
          <w:rFonts w:ascii="Times New Roman" w:eastAsia="宋体" w:hAnsi="Times New Roman" w:cs="Times New Roman" w:hint="eastAsia"/>
          <w:color w:val="auto"/>
        </w:rPr>
        <w:t>招标部</w:t>
      </w:r>
      <w:proofErr w:type="gramEnd"/>
      <w:r w:rsidRPr="004E5B6F">
        <w:rPr>
          <w:rFonts w:ascii="Times New Roman" w:eastAsia="宋体" w:hAnsi="Times New Roman" w:cs="Times New Roman" w:hint="eastAsia"/>
          <w:color w:val="auto"/>
        </w:rPr>
        <w:t xml:space="preserve">  </w:t>
      </w:r>
      <w:r w:rsidRPr="004E5B6F">
        <w:rPr>
          <w:rFonts w:ascii="Times New Roman" w:eastAsia="宋体" w:hAnsi="Times New Roman" w:cs="Times New Roman" w:hint="eastAsia"/>
          <w:color w:val="auto"/>
        </w:rPr>
        <w:t>电话：</w:t>
      </w:r>
      <w:r w:rsidRPr="004E5B6F">
        <w:rPr>
          <w:rFonts w:ascii="Times New Roman" w:eastAsia="宋体" w:hAnsi="Times New Roman" w:cs="Times New Roman" w:hint="eastAsia"/>
          <w:color w:val="auto"/>
        </w:rPr>
        <w:t>022-24538217</w:t>
      </w:r>
    </w:p>
    <w:p w:rsidR="00013068" w:rsidRPr="004E5B6F" w:rsidRDefault="00013068" w:rsidP="00337A27">
      <w:pPr>
        <w:pStyle w:val="Default"/>
        <w:spacing w:line="360" w:lineRule="auto"/>
        <w:ind w:firstLineChars="200" w:firstLine="446"/>
        <w:jc w:val="both"/>
        <w:rPr>
          <w:rFonts w:ascii="Times New Roman" w:eastAsia="宋体" w:hAnsi="Times New Roman" w:cs="Times New Roman"/>
          <w:color w:val="auto"/>
        </w:rPr>
      </w:pPr>
      <w:r w:rsidRPr="004E5B6F">
        <w:rPr>
          <w:rFonts w:ascii="Times New Roman" w:eastAsia="宋体" w:hAnsi="Times New Roman" w:cs="Times New Roman" w:hint="eastAsia"/>
          <w:color w:val="auto"/>
        </w:rPr>
        <w:t>4.</w:t>
      </w:r>
      <w:r w:rsidRPr="004E5B6F">
        <w:rPr>
          <w:rFonts w:ascii="Times New Roman" w:eastAsia="宋体" w:hAnsi="Times New Roman" w:cs="Times New Roman" w:hint="eastAsia"/>
          <w:color w:val="auto"/>
        </w:rPr>
        <w:t>评标业务咨询：评标部</w:t>
      </w:r>
      <w:r w:rsidRPr="004E5B6F">
        <w:rPr>
          <w:rFonts w:ascii="Times New Roman" w:eastAsia="宋体" w:hAnsi="Times New Roman" w:cs="Times New Roman" w:hint="eastAsia"/>
          <w:color w:val="auto"/>
        </w:rPr>
        <w:t xml:space="preserve">  </w:t>
      </w:r>
      <w:r w:rsidRPr="004E5B6F">
        <w:rPr>
          <w:rFonts w:ascii="Times New Roman" w:eastAsia="宋体" w:hAnsi="Times New Roman" w:cs="Times New Roman" w:hint="eastAsia"/>
          <w:color w:val="auto"/>
        </w:rPr>
        <w:t>电话：</w:t>
      </w:r>
      <w:r w:rsidRPr="004E5B6F">
        <w:rPr>
          <w:rFonts w:ascii="Times New Roman" w:eastAsia="宋体" w:hAnsi="Times New Roman" w:cs="Times New Roman" w:hint="eastAsia"/>
          <w:color w:val="auto"/>
        </w:rPr>
        <w:t>022-24538283</w:t>
      </w:r>
    </w:p>
    <w:p w:rsidR="00000D09" w:rsidRPr="004E5B6F" w:rsidRDefault="00000D09" w:rsidP="00337A27">
      <w:pPr>
        <w:pStyle w:val="Default"/>
        <w:spacing w:line="360" w:lineRule="auto"/>
        <w:ind w:firstLineChars="200" w:firstLine="446"/>
        <w:jc w:val="both"/>
        <w:rPr>
          <w:rFonts w:ascii="Times New Roman" w:eastAsia="宋体" w:hAnsi="Times New Roman" w:cs="Times New Roman"/>
          <w:color w:val="auto"/>
        </w:rPr>
      </w:pPr>
      <w:r w:rsidRPr="004E5B6F">
        <w:rPr>
          <w:rFonts w:ascii="Times New Roman" w:eastAsia="宋体" w:hAnsi="Times New Roman" w:cs="Times New Roman" w:hint="eastAsia"/>
          <w:color w:val="auto"/>
        </w:rPr>
        <w:t>5.</w:t>
      </w:r>
      <w:r w:rsidRPr="004E5B6F">
        <w:rPr>
          <w:rFonts w:ascii="Times New Roman" w:eastAsia="宋体" w:hAnsi="Times New Roman" w:cs="Times New Roman" w:hint="eastAsia"/>
          <w:color w:val="auto"/>
        </w:rPr>
        <w:t>质疑受理：采购执行与评估部</w:t>
      </w:r>
      <w:r w:rsidRPr="004E5B6F">
        <w:rPr>
          <w:rFonts w:ascii="Times New Roman" w:eastAsia="宋体" w:hAnsi="Times New Roman" w:cs="Times New Roman" w:hint="eastAsia"/>
          <w:color w:val="auto"/>
        </w:rPr>
        <w:t xml:space="preserve">  </w:t>
      </w:r>
      <w:r w:rsidRPr="004E5B6F">
        <w:rPr>
          <w:rFonts w:ascii="Times New Roman" w:eastAsia="宋体" w:hAnsi="Times New Roman" w:cs="Times New Roman" w:hint="eastAsia"/>
          <w:color w:val="auto"/>
        </w:rPr>
        <w:t>电话：</w:t>
      </w:r>
      <w:r w:rsidRPr="004E5B6F">
        <w:rPr>
          <w:rFonts w:ascii="Times New Roman" w:eastAsia="宋体" w:hAnsi="Times New Roman" w:cs="Times New Roman" w:hint="eastAsia"/>
          <w:color w:val="auto"/>
        </w:rPr>
        <w:t>022-24538</w:t>
      </w:r>
      <w:r w:rsidR="00013068" w:rsidRPr="004E5B6F">
        <w:rPr>
          <w:rFonts w:ascii="Times New Roman" w:eastAsia="宋体" w:hAnsi="Times New Roman" w:cs="Times New Roman" w:hint="eastAsia"/>
          <w:color w:val="auto"/>
        </w:rPr>
        <w:t>227</w:t>
      </w:r>
    </w:p>
    <w:p w:rsidR="00E92A1C" w:rsidRPr="004E5B6F" w:rsidRDefault="00E92A1C" w:rsidP="00337A27">
      <w:pPr>
        <w:pStyle w:val="Default"/>
        <w:spacing w:line="360" w:lineRule="auto"/>
        <w:ind w:firstLineChars="200" w:firstLine="446"/>
        <w:jc w:val="both"/>
        <w:rPr>
          <w:rFonts w:ascii="Times New Roman" w:eastAsia="宋体" w:hAnsi="Times New Roman" w:cs="Times New Roman"/>
          <w:color w:val="auto"/>
        </w:rPr>
      </w:pPr>
      <w:r w:rsidRPr="004E5B6F">
        <w:rPr>
          <w:rFonts w:ascii="Times New Roman" w:eastAsia="宋体" w:hAnsi="Times New Roman" w:cs="Times New Roman"/>
          <w:color w:val="auto"/>
        </w:rPr>
        <w:t>十</w:t>
      </w:r>
      <w:r w:rsidR="009A3F02" w:rsidRPr="004E5B6F">
        <w:rPr>
          <w:rFonts w:ascii="Times New Roman" w:eastAsia="宋体" w:hAnsi="Times New Roman" w:cs="Times New Roman" w:hint="eastAsia"/>
          <w:color w:val="auto"/>
        </w:rPr>
        <w:t>二</w:t>
      </w:r>
      <w:r w:rsidRPr="004E5B6F">
        <w:rPr>
          <w:rFonts w:ascii="Times New Roman" w:eastAsia="宋体" w:hAnsi="Times New Roman" w:cs="Times New Roman"/>
          <w:color w:val="auto"/>
        </w:rPr>
        <w:t>、质疑方式：供应商认为招标文件或招标公告使自己的合法权益受到损害的，可以在获取招标文件之日或招标公告期限届满之日起</w:t>
      </w:r>
      <w:r w:rsidRPr="004E5B6F">
        <w:rPr>
          <w:rFonts w:ascii="Times New Roman" w:eastAsia="宋体" w:hAnsi="Times New Roman" w:cs="Times New Roman"/>
          <w:color w:val="auto"/>
        </w:rPr>
        <w:t>7</w:t>
      </w:r>
      <w:r w:rsidRPr="004E5B6F">
        <w:rPr>
          <w:rFonts w:ascii="Times New Roman" w:eastAsia="宋体" w:hAnsi="Times New Roman" w:cs="Times New Roman"/>
          <w:color w:val="auto"/>
        </w:rPr>
        <w:t>个工作日内，以书面形式向采购人和天津市政府采购中心提出质疑，逾期不予受理。供应商对质疑答复不满意的，或者采购人、采购代理机构未在规定期限内</w:t>
      </w:r>
      <w:proofErr w:type="gramStart"/>
      <w:r w:rsidRPr="004E5B6F">
        <w:rPr>
          <w:rFonts w:ascii="Times New Roman" w:eastAsia="宋体" w:hAnsi="Times New Roman" w:cs="Times New Roman"/>
          <w:color w:val="auto"/>
        </w:rPr>
        <w:t>作出</w:t>
      </w:r>
      <w:proofErr w:type="gramEnd"/>
      <w:r w:rsidRPr="004E5B6F">
        <w:rPr>
          <w:rFonts w:ascii="Times New Roman" w:eastAsia="宋体" w:hAnsi="Times New Roman" w:cs="Times New Roman"/>
          <w:color w:val="auto"/>
        </w:rPr>
        <w:t>答复的，供应商可以在质疑答复期满后</w:t>
      </w:r>
      <w:r w:rsidRPr="004E5B6F">
        <w:rPr>
          <w:rFonts w:ascii="Times New Roman" w:eastAsia="宋体" w:hAnsi="Times New Roman" w:cs="Times New Roman"/>
          <w:color w:val="auto"/>
        </w:rPr>
        <w:t>15</w:t>
      </w:r>
      <w:r w:rsidRPr="004E5B6F">
        <w:rPr>
          <w:rFonts w:ascii="Times New Roman" w:eastAsia="宋体" w:hAnsi="Times New Roman" w:cs="Times New Roman"/>
          <w:color w:val="auto"/>
        </w:rPr>
        <w:t>个工作日内，向天津市财政局政府采购处提出投诉，逾期不予受理。</w:t>
      </w:r>
    </w:p>
    <w:p w:rsidR="00E92A1C" w:rsidRPr="004E5B6F" w:rsidRDefault="00E92A1C" w:rsidP="00337A27">
      <w:pPr>
        <w:pStyle w:val="Default"/>
        <w:spacing w:line="360" w:lineRule="auto"/>
        <w:ind w:firstLineChars="200" w:firstLine="446"/>
        <w:jc w:val="both"/>
        <w:rPr>
          <w:rFonts w:ascii="Times New Roman" w:eastAsia="宋体" w:hAnsi="Times New Roman" w:cs="Times New Roman"/>
          <w:color w:val="auto"/>
        </w:rPr>
      </w:pPr>
      <w:r w:rsidRPr="004E5B6F">
        <w:rPr>
          <w:rFonts w:ascii="Times New Roman" w:eastAsia="宋体" w:hAnsi="Times New Roman" w:cs="Times New Roman"/>
          <w:color w:val="auto"/>
        </w:rPr>
        <w:t>十</w:t>
      </w:r>
      <w:r w:rsidR="009A3F02" w:rsidRPr="004E5B6F">
        <w:rPr>
          <w:rFonts w:ascii="Times New Roman" w:eastAsia="宋体" w:hAnsi="Times New Roman" w:cs="Times New Roman" w:hint="eastAsia"/>
          <w:color w:val="auto"/>
        </w:rPr>
        <w:t>三</w:t>
      </w:r>
      <w:r w:rsidRPr="004E5B6F">
        <w:rPr>
          <w:rFonts w:ascii="Times New Roman" w:eastAsia="宋体" w:hAnsi="Times New Roman" w:cs="Times New Roman"/>
          <w:color w:val="auto"/>
        </w:rPr>
        <w:t>、公告期限</w:t>
      </w:r>
    </w:p>
    <w:p w:rsidR="004826E0" w:rsidRPr="004E5B6F" w:rsidRDefault="00E92A1C" w:rsidP="00337A27">
      <w:pPr>
        <w:pStyle w:val="Default"/>
        <w:spacing w:line="360" w:lineRule="auto"/>
        <w:ind w:firstLineChars="200" w:firstLine="446"/>
        <w:jc w:val="both"/>
        <w:rPr>
          <w:rFonts w:ascii="Times New Roman" w:eastAsia="宋体" w:hAnsi="Times New Roman" w:cs="Times New Roman"/>
          <w:color w:val="auto"/>
        </w:rPr>
      </w:pPr>
      <w:r w:rsidRPr="004E5B6F">
        <w:rPr>
          <w:rFonts w:ascii="Times New Roman" w:eastAsia="宋体" w:hAnsi="Times New Roman" w:cs="Times New Roman"/>
          <w:color w:val="auto"/>
        </w:rPr>
        <w:t>招标公告的公告期限为</w:t>
      </w:r>
      <w:r w:rsidRPr="004E5B6F">
        <w:rPr>
          <w:rFonts w:ascii="Times New Roman" w:eastAsia="宋体" w:hAnsi="Times New Roman" w:cs="Times New Roman"/>
          <w:color w:val="auto"/>
        </w:rPr>
        <w:t>5</w:t>
      </w:r>
      <w:r w:rsidRPr="004E5B6F">
        <w:rPr>
          <w:rFonts w:ascii="Times New Roman" w:eastAsia="宋体" w:hAnsi="Times New Roman" w:cs="Times New Roman"/>
          <w:color w:val="auto"/>
        </w:rPr>
        <w:t>个工作日。即自</w:t>
      </w:r>
      <w:r w:rsidR="00337A27" w:rsidRPr="004E5B6F">
        <w:rPr>
          <w:rFonts w:ascii="Times New Roman" w:eastAsia="宋体" w:hAnsi="Times New Roman" w:cs="Times New Roman" w:hint="eastAsia"/>
          <w:color w:val="auto"/>
        </w:rPr>
        <w:t>2016</w:t>
      </w:r>
      <w:r w:rsidR="00337A27" w:rsidRPr="004E5B6F">
        <w:rPr>
          <w:rFonts w:ascii="Times New Roman" w:eastAsia="宋体" w:hAnsi="Times New Roman" w:cs="Times New Roman"/>
          <w:color w:val="auto"/>
        </w:rPr>
        <w:t>年</w:t>
      </w:r>
      <w:r w:rsidR="00337A27" w:rsidRPr="004E5B6F">
        <w:rPr>
          <w:rFonts w:ascii="Times New Roman" w:eastAsia="宋体" w:hAnsi="Times New Roman" w:cs="Times New Roman" w:hint="eastAsia"/>
          <w:color w:val="auto"/>
        </w:rPr>
        <w:t>6</w:t>
      </w:r>
      <w:r w:rsidR="00337A27" w:rsidRPr="004E5B6F">
        <w:rPr>
          <w:rFonts w:ascii="Times New Roman" w:eastAsia="宋体" w:hAnsi="Times New Roman" w:cs="Times New Roman"/>
          <w:color w:val="auto"/>
        </w:rPr>
        <w:t>月</w:t>
      </w:r>
      <w:r w:rsidR="00165728" w:rsidRPr="004E5B6F">
        <w:rPr>
          <w:rFonts w:ascii="Times New Roman" w:eastAsia="宋体" w:hAnsi="Times New Roman" w:cs="Times New Roman" w:hint="eastAsia"/>
          <w:color w:val="auto"/>
        </w:rPr>
        <w:t>12</w:t>
      </w:r>
      <w:r w:rsidR="00337A27" w:rsidRPr="004E5B6F">
        <w:rPr>
          <w:rFonts w:ascii="Times New Roman" w:eastAsia="宋体" w:hAnsi="Times New Roman" w:cs="Times New Roman"/>
          <w:color w:val="auto"/>
        </w:rPr>
        <w:t>日</w:t>
      </w:r>
      <w:r w:rsidRPr="004E5B6F">
        <w:rPr>
          <w:rFonts w:ascii="Times New Roman" w:eastAsia="宋体" w:hAnsi="Times New Roman" w:cs="Times New Roman"/>
          <w:color w:val="auto"/>
        </w:rPr>
        <w:t>起至</w:t>
      </w:r>
      <w:r w:rsidR="00337A27" w:rsidRPr="004E5B6F">
        <w:rPr>
          <w:rFonts w:ascii="Times New Roman" w:eastAsia="宋体" w:hAnsi="Times New Roman" w:cs="Times New Roman" w:hint="eastAsia"/>
          <w:color w:val="auto"/>
        </w:rPr>
        <w:t>2016</w:t>
      </w:r>
      <w:r w:rsidR="00337A27" w:rsidRPr="004E5B6F">
        <w:rPr>
          <w:rFonts w:ascii="Times New Roman" w:eastAsia="宋体" w:hAnsi="Times New Roman" w:cs="Times New Roman"/>
          <w:color w:val="auto"/>
        </w:rPr>
        <w:t>年</w:t>
      </w:r>
      <w:r w:rsidR="00337A27" w:rsidRPr="004E5B6F">
        <w:rPr>
          <w:rFonts w:ascii="Times New Roman" w:eastAsia="宋体" w:hAnsi="Times New Roman" w:cs="Times New Roman" w:hint="eastAsia"/>
          <w:color w:val="auto"/>
        </w:rPr>
        <w:t>6</w:t>
      </w:r>
      <w:r w:rsidR="00337A27" w:rsidRPr="004E5B6F">
        <w:rPr>
          <w:rFonts w:ascii="Times New Roman" w:eastAsia="宋体" w:hAnsi="Times New Roman" w:cs="Times New Roman"/>
          <w:color w:val="auto"/>
        </w:rPr>
        <w:t>月</w:t>
      </w:r>
      <w:r w:rsidR="008A0EF5" w:rsidRPr="004E5B6F">
        <w:rPr>
          <w:rFonts w:ascii="Times New Roman" w:eastAsia="宋体" w:hAnsi="Times New Roman" w:cs="Times New Roman" w:hint="eastAsia"/>
          <w:color w:val="auto"/>
        </w:rPr>
        <w:t>1</w:t>
      </w:r>
      <w:r w:rsidR="00165728" w:rsidRPr="004E5B6F">
        <w:rPr>
          <w:rFonts w:ascii="Times New Roman" w:eastAsia="宋体" w:hAnsi="Times New Roman" w:cs="Times New Roman" w:hint="eastAsia"/>
          <w:color w:val="auto"/>
        </w:rPr>
        <w:t>6</w:t>
      </w:r>
      <w:r w:rsidR="00337A27" w:rsidRPr="004E5B6F">
        <w:rPr>
          <w:rFonts w:ascii="Times New Roman" w:eastAsia="宋体" w:hAnsi="Times New Roman" w:cs="Times New Roman"/>
          <w:color w:val="auto"/>
        </w:rPr>
        <w:t>日</w:t>
      </w:r>
      <w:r w:rsidRPr="004E5B6F">
        <w:rPr>
          <w:rFonts w:ascii="Times New Roman" w:eastAsia="宋体" w:hAnsi="Times New Roman" w:cs="Times New Roman"/>
          <w:color w:val="auto"/>
        </w:rPr>
        <w:t>止。</w:t>
      </w:r>
    </w:p>
    <w:p w:rsidR="00AE5C1F" w:rsidRPr="004E5B6F" w:rsidRDefault="007D6EC1" w:rsidP="008A0EF5">
      <w:pPr>
        <w:pStyle w:val="Default"/>
        <w:spacing w:line="360" w:lineRule="auto"/>
        <w:ind w:firstLineChars="3100" w:firstLine="6918"/>
        <w:jc w:val="both"/>
        <w:rPr>
          <w:rFonts w:ascii="Times New Roman" w:eastAsia="宋体" w:hAnsi="Times New Roman"/>
          <w:bCs/>
          <w:color w:val="auto"/>
          <w:szCs w:val="44"/>
        </w:rPr>
      </w:pPr>
      <w:r w:rsidRPr="004E5B6F">
        <w:rPr>
          <w:rFonts w:ascii="Times New Roman" w:eastAsia="宋体" w:hAnsi="Times New Roman" w:cs="Times New Roman" w:hint="eastAsia"/>
          <w:color w:val="auto"/>
        </w:rPr>
        <w:t>2016</w:t>
      </w:r>
      <w:r w:rsidR="004424FE" w:rsidRPr="004E5B6F">
        <w:rPr>
          <w:rFonts w:ascii="Times New Roman" w:eastAsia="宋体" w:hAnsi="Times New Roman" w:cs="Times New Roman"/>
          <w:color w:val="auto"/>
        </w:rPr>
        <w:t>年</w:t>
      </w:r>
      <w:r w:rsidR="00337A27" w:rsidRPr="004E5B6F">
        <w:rPr>
          <w:rFonts w:ascii="Times New Roman" w:eastAsia="宋体" w:hAnsi="Times New Roman" w:cs="Times New Roman" w:hint="eastAsia"/>
          <w:color w:val="auto"/>
        </w:rPr>
        <w:t>6</w:t>
      </w:r>
      <w:r w:rsidR="004424FE" w:rsidRPr="004E5B6F">
        <w:rPr>
          <w:rFonts w:ascii="Times New Roman" w:eastAsia="宋体" w:hAnsi="Times New Roman" w:cs="Times New Roman"/>
          <w:color w:val="auto"/>
        </w:rPr>
        <w:t>月</w:t>
      </w:r>
      <w:r w:rsidR="00165728" w:rsidRPr="004E5B6F">
        <w:rPr>
          <w:rFonts w:ascii="Times New Roman" w:eastAsia="宋体" w:hAnsi="Times New Roman" w:cs="Times New Roman" w:hint="eastAsia"/>
          <w:color w:val="auto"/>
        </w:rPr>
        <w:t>8</w:t>
      </w:r>
      <w:r w:rsidR="004424FE" w:rsidRPr="004E5B6F">
        <w:rPr>
          <w:rFonts w:ascii="Times New Roman" w:eastAsia="宋体" w:hAnsi="Times New Roman" w:cs="Times New Roman"/>
          <w:color w:val="auto"/>
        </w:rPr>
        <w:t>日</w:t>
      </w:r>
    </w:p>
    <w:p w:rsidR="00461A5D" w:rsidRPr="004E5B6F" w:rsidRDefault="00461A5D">
      <w:pPr>
        <w:widowControl/>
        <w:jc w:val="left"/>
        <w:rPr>
          <w:b/>
          <w:bCs/>
          <w:kern w:val="28"/>
          <w:sz w:val="32"/>
          <w:szCs w:val="32"/>
        </w:rPr>
      </w:pPr>
      <w:bookmarkStart w:id="2" w:name="_Toc412903615"/>
      <w:r w:rsidRPr="004E5B6F">
        <w:br w:type="page"/>
      </w:r>
    </w:p>
    <w:p w:rsidR="00AE5C1F" w:rsidRPr="004E5B6F" w:rsidRDefault="00AE5C1F" w:rsidP="00AE5C1F">
      <w:pPr>
        <w:pStyle w:val="a4"/>
        <w:rPr>
          <w:rFonts w:ascii="Times New Roman" w:hAnsi="Times New Roman"/>
        </w:rPr>
      </w:pPr>
      <w:r w:rsidRPr="004E5B6F">
        <w:rPr>
          <w:rFonts w:ascii="Times New Roman" w:hAnsi="Times New Roman"/>
        </w:rPr>
        <w:t>第</w:t>
      </w:r>
      <w:r w:rsidR="007E26DF" w:rsidRPr="004E5B6F">
        <w:rPr>
          <w:rFonts w:ascii="Times New Roman" w:hAnsi="Times New Roman" w:hint="eastAsia"/>
          <w:lang w:eastAsia="zh-CN"/>
        </w:rPr>
        <w:t>二</w:t>
      </w:r>
      <w:r w:rsidRPr="004E5B6F">
        <w:rPr>
          <w:rFonts w:ascii="Times New Roman" w:hAnsi="Times New Roman"/>
        </w:rPr>
        <w:t>部分</w:t>
      </w:r>
      <w:r w:rsidRPr="004E5B6F">
        <w:rPr>
          <w:rFonts w:ascii="Times New Roman" w:hAnsi="Times New Roman"/>
        </w:rPr>
        <w:t xml:space="preserve">  </w:t>
      </w:r>
      <w:r w:rsidRPr="004E5B6F">
        <w:rPr>
          <w:rFonts w:ascii="Times New Roman" w:hAnsi="Times New Roman"/>
        </w:rPr>
        <w:t>招标项目要求</w:t>
      </w:r>
      <w:bookmarkEnd w:id="2"/>
    </w:p>
    <w:p w:rsidR="00AE5C1F" w:rsidRPr="004E5B6F" w:rsidRDefault="00AE5C1F" w:rsidP="00C80929">
      <w:pPr>
        <w:autoSpaceDE w:val="0"/>
        <w:autoSpaceDN w:val="0"/>
        <w:adjustRightInd w:val="0"/>
        <w:spacing w:line="360" w:lineRule="auto"/>
        <w:ind w:firstLineChars="200" w:firstLine="446"/>
        <w:rPr>
          <w:sz w:val="24"/>
        </w:rPr>
      </w:pPr>
      <w:r w:rsidRPr="004E5B6F">
        <w:rPr>
          <w:sz w:val="24"/>
        </w:rPr>
        <w:t>一、</w:t>
      </w:r>
      <w:r w:rsidR="000607D4" w:rsidRPr="004E5B6F">
        <w:rPr>
          <w:rFonts w:hint="eastAsia"/>
          <w:sz w:val="24"/>
        </w:rPr>
        <w:t>商务要求</w:t>
      </w:r>
    </w:p>
    <w:p w:rsidR="000F48D9" w:rsidRPr="004E5B6F" w:rsidRDefault="000F48D9" w:rsidP="000F48D9">
      <w:pPr>
        <w:autoSpaceDE w:val="0"/>
        <w:autoSpaceDN w:val="0"/>
        <w:adjustRightInd w:val="0"/>
        <w:spacing w:line="360" w:lineRule="auto"/>
        <w:ind w:firstLineChars="200" w:firstLine="446"/>
        <w:rPr>
          <w:sz w:val="24"/>
        </w:rPr>
      </w:pPr>
      <w:r w:rsidRPr="004E5B6F">
        <w:rPr>
          <w:rFonts w:hint="eastAsia"/>
          <w:sz w:val="24"/>
        </w:rPr>
        <w:t>（一）报价要求</w:t>
      </w:r>
    </w:p>
    <w:p w:rsidR="000F48D9" w:rsidRPr="004E5B6F" w:rsidRDefault="000F48D9" w:rsidP="000F48D9">
      <w:pPr>
        <w:autoSpaceDE w:val="0"/>
        <w:autoSpaceDN w:val="0"/>
        <w:adjustRightInd w:val="0"/>
        <w:spacing w:line="360" w:lineRule="auto"/>
        <w:ind w:firstLineChars="200" w:firstLine="446"/>
        <w:rPr>
          <w:sz w:val="24"/>
        </w:rPr>
      </w:pPr>
      <w:r w:rsidRPr="004E5B6F">
        <w:rPr>
          <w:rFonts w:hint="eastAsia"/>
          <w:sz w:val="24"/>
        </w:rPr>
        <w:t xml:space="preserve">1. </w:t>
      </w:r>
      <w:r w:rsidRPr="004E5B6F">
        <w:rPr>
          <w:rFonts w:hint="eastAsia"/>
          <w:sz w:val="24"/>
        </w:rPr>
        <w:t>投标报价以人民币填列。</w:t>
      </w:r>
    </w:p>
    <w:p w:rsidR="000F48D9" w:rsidRPr="004E5B6F" w:rsidRDefault="000F48D9" w:rsidP="000F48D9">
      <w:pPr>
        <w:autoSpaceDE w:val="0"/>
        <w:autoSpaceDN w:val="0"/>
        <w:adjustRightInd w:val="0"/>
        <w:spacing w:line="360" w:lineRule="auto"/>
        <w:ind w:firstLineChars="200" w:firstLine="446"/>
        <w:rPr>
          <w:sz w:val="24"/>
        </w:rPr>
      </w:pPr>
      <w:r w:rsidRPr="004E5B6F">
        <w:rPr>
          <w:rFonts w:hint="eastAsia"/>
          <w:sz w:val="24"/>
        </w:rPr>
        <w:t xml:space="preserve">2. </w:t>
      </w:r>
      <w:r w:rsidRPr="004E5B6F">
        <w:rPr>
          <w:rFonts w:hint="eastAsia"/>
          <w:sz w:val="24"/>
        </w:rPr>
        <w:t>投标人的报价应包括：</w:t>
      </w:r>
      <w:r w:rsidR="00C80929" w:rsidRPr="004E5B6F">
        <w:rPr>
          <w:rFonts w:hint="eastAsia"/>
          <w:sz w:val="24"/>
        </w:rPr>
        <w:t>家具</w:t>
      </w:r>
      <w:r w:rsidR="004826E0" w:rsidRPr="004E5B6F">
        <w:rPr>
          <w:rFonts w:hint="eastAsia"/>
          <w:sz w:val="24"/>
        </w:rPr>
        <w:t>及附件货款、运输费、运输保险费、装卸费、安装调试费及其他应有的费用</w:t>
      </w:r>
      <w:r w:rsidRPr="004E5B6F">
        <w:rPr>
          <w:rFonts w:hint="eastAsia"/>
          <w:sz w:val="24"/>
        </w:rPr>
        <w:t>。投标人所报</w:t>
      </w:r>
      <w:proofErr w:type="gramStart"/>
      <w:r w:rsidRPr="004E5B6F">
        <w:rPr>
          <w:rFonts w:hint="eastAsia"/>
          <w:sz w:val="24"/>
        </w:rPr>
        <w:t>价格为货到</w:t>
      </w:r>
      <w:proofErr w:type="gramEnd"/>
      <w:r w:rsidRPr="004E5B6F">
        <w:rPr>
          <w:rFonts w:hint="eastAsia"/>
          <w:sz w:val="24"/>
        </w:rPr>
        <w:t>现场安装调试完成的最终优惠价格。</w:t>
      </w:r>
    </w:p>
    <w:p w:rsidR="005D36B7" w:rsidRPr="004E5B6F" w:rsidRDefault="005D36B7" w:rsidP="00C80929">
      <w:pPr>
        <w:autoSpaceDE w:val="0"/>
        <w:autoSpaceDN w:val="0"/>
        <w:adjustRightInd w:val="0"/>
        <w:spacing w:line="360" w:lineRule="auto"/>
        <w:ind w:firstLineChars="200" w:firstLine="446"/>
        <w:rPr>
          <w:sz w:val="24"/>
        </w:rPr>
      </w:pPr>
      <w:r w:rsidRPr="004E5B6F">
        <w:rPr>
          <w:sz w:val="24"/>
        </w:rPr>
        <w:t xml:space="preserve">3. </w:t>
      </w:r>
      <w:r w:rsidRPr="004E5B6F">
        <w:rPr>
          <w:sz w:val="24"/>
        </w:rPr>
        <w:t>验收及相关费用由投标人负责。</w:t>
      </w:r>
    </w:p>
    <w:p w:rsidR="000F48D9" w:rsidRPr="004E5B6F" w:rsidRDefault="000F48D9" w:rsidP="000F48D9">
      <w:pPr>
        <w:autoSpaceDE w:val="0"/>
        <w:autoSpaceDN w:val="0"/>
        <w:adjustRightInd w:val="0"/>
        <w:spacing w:line="360" w:lineRule="auto"/>
        <w:ind w:firstLineChars="200" w:firstLine="446"/>
        <w:rPr>
          <w:sz w:val="24"/>
        </w:rPr>
      </w:pPr>
      <w:r w:rsidRPr="004E5B6F">
        <w:rPr>
          <w:rFonts w:hint="eastAsia"/>
          <w:sz w:val="24"/>
        </w:rPr>
        <w:t>（</w:t>
      </w:r>
      <w:r w:rsidR="006A75E7" w:rsidRPr="004E5B6F">
        <w:rPr>
          <w:rFonts w:hint="eastAsia"/>
          <w:sz w:val="24"/>
        </w:rPr>
        <w:t>二</w:t>
      </w:r>
      <w:r w:rsidRPr="004E5B6F">
        <w:rPr>
          <w:rFonts w:hint="eastAsia"/>
          <w:sz w:val="24"/>
        </w:rPr>
        <w:t>）服务要求</w:t>
      </w:r>
    </w:p>
    <w:p w:rsidR="008A08BF" w:rsidRPr="004E5B6F" w:rsidRDefault="004826E0" w:rsidP="004826E0">
      <w:pPr>
        <w:autoSpaceDE w:val="0"/>
        <w:autoSpaceDN w:val="0"/>
        <w:adjustRightInd w:val="0"/>
        <w:spacing w:line="360" w:lineRule="auto"/>
        <w:ind w:firstLineChars="200" w:firstLine="446"/>
        <w:rPr>
          <w:sz w:val="24"/>
        </w:rPr>
      </w:pPr>
      <w:r w:rsidRPr="004E5B6F">
        <w:rPr>
          <w:rFonts w:hint="eastAsia"/>
          <w:sz w:val="24"/>
        </w:rPr>
        <w:t xml:space="preserve">1. </w:t>
      </w:r>
      <w:r w:rsidRPr="004E5B6F">
        <w:rPr>
          <w:rFonts w:hint="eastAsia"/>
          <w:sz w:val="24"/>
        </w:rPr>
        <w:t>提</w:t>
      </w:r>
      <w:r w:rsidR="004A1E95" w:rsidRPr="004E5B6F">
        <w:rPr>
          <w:rFonts w:hint="eastAsia"/>
          <w:sz w:val="24"/>
        </w:rPr>
        <w:t>供</w:t>
      </w:r>
      <w:r w:rsidR="008A08BF" w:rsidRPr="004E5B6F">
        <w:rPr>
          <w:rFonts w:hint="eastAsia"/>
          <w:sz w:val="24"/>
        </w:rPr>
        <w:t>所投产品</w:t>
      </w:r>
      <w:r w:rsidR="008A08BF" w:rsidRPr="004E5B6F">
        <w:rPr>
          <w:rFonts w:hint="eastAsia"/>
          <w:sz w:val="24"/>
        </w:rPr>
        <w:t>5</w:t>
      </w:r>
      <w:r w:rsidR="008A08BF" w:rsidRPr="004E5B6F">
        <w:rPr>
          <w:rFonts w:hint="eastAsia"/>
          <w:sz w:val="24"/>
        </w:rPr>
        <w:t>年的免费上门保修，终身维修。保修期内免费更换零配件，</w:t>
      </w:r>
      <w:r w:rsidR="008A08BF" w:rsidRPr="004E5B6F">
        <w:rPr>
          <w:rFonts w:hint="eastAsia"/>
          <w:sz w:val="24"/>
        </w:rPr>
        <w:t>7</w:t>
      </w:r>
      <w:r w:rsidR="008A08BF" w:rsidRPr="004E5B6F">
        <w:rPr>
          <w:rFonts w:hint="eastAsia"/>
          <w:sz w:val="24"/>
        </w:rPr>
        <w:t>×</w:t>
      </w:r>
      <w:r w:rsidR="008A08BF" w:rsidRPr="004E5B6F">
        <w:rPr>
          <w:rFonts w:hint="eastAsia"/>
          <w:sz w:val="24"/>
        </w:rPr>
        <w:t>24</w:t>
      </w:r>
      <w:r w:rsidR="008A08BF" w:rsidRPr="004E5B6F">
        <w:rPr>
          <w:rFonts w:hint="eastAsia"/>
          <w:sz w:val="24"/>
        </w:rPr>
        <w:t>小时技术响应，</w:t>
      </w:r>
      <w:r w:rsidR="008A08BF" w:rsidRPr="004E5B6F">
        <w:rPr>
          <w:rFonts w:hint="eastAsia"/>
          <w:sz w:val="24"/>
        </w:rPr>
        <w:t>48</w:t>
      </w:r>
      <w:r w:rsidR="008A08BF" w:rsidRPr="004E5B6F">
        <w:rPr>
          <w:rFonts w:hint="eastAsia"/>
          <w:sz w:val="24"/>
        </w:rPr>
        <w:t>小时内维修工程师到达维修现场。保修期自验收合格之日起计算。</w:t>
      </w:r>
    </w:p>
    <w:p w:rsidR="00AB6C5F" w:rsidRPr="004E5B6F" w:rsidRDefault="00AB6C5F" w:rsidP="00AB6C5F">
      <w:pPr>
        <w:autoSpaceDE w:val="0"/>
        <w:autoSpaceDN w:val="0"/>
        <w:adjustRightInd w:val="0"/>
        <w:spacing w:line="360" w:lineRule="auto"/>
        <w:ind w:firstLineChars="200" w:firstLine="446"/>
        <w:rPr>
          <w:sz w:val="24"/>
        </w:rPr>
      </w:pPr>
      <w:r w:rsidRPr="004E5B6F">
        <w:rPr>
          <w:rFonts w:hint="eastAsia"/>
          <w:sz w:val="24"/>
        </w:rPr>
        <w:t xml:space="preserve">2. </w:t>
      </w:r>
      <w:r w:rsidRPr="004E5B6F">
        <w:rPr>
          <w:rFonts w:hint="eastAsia"/>
          <w:sz w:val="24"/>
        </w:rPr>
        <w:t>投标人须提供详细的服务方案，包括服务人员、服务机构、服务响应及到场解决问题的时间、生产、配送及安装方案、组装服务方案、备品备件及易损件的供应服务方案。</w:t>
      </w:r>
    </w:p>
    <w:p w:rsidR="00AB6C5F" w:rsidRPr="004E5B6F" w:rsidRDefault="00AB6C5F" w:rsidP="00AB6C5F">
      <w:pPr>
        <w:autoSpaceDE w:val="0"/>
        <w:autoSpaceDN w:val="0"/>
        <w:adjustRightInd w:val="0"/>
        <w:spacing w:line="360" w:lineRule="auto"/>
        <w:ind w:firstLineChars="200" w:firstLine="446"/>
        <w:rPr>
          <w:sz w:val="24"/>
        </w:rPr>
      </w:pPr>
      <w:r w:rsidRPr="004E5B6F">
        <w:rPr>
          <w:rFonts w:hint="eastAsia"/>
          <w:sz w:val="24"/>
        </w:rPr>
        <w:t xml:space="preserve">3. </w:t>
      </w:r>
      <w:r w:rsidRPr="004E5B6F">
        <w:rPr>
          <w:rFonts w:hint="eastAsia"/>
          <w:sz w:val="24"/>
        </w:rPr>
        <w:t>投标人须提供所投产品制造商服务机构情况，包括地址、联系方式及技术人员数量等。</w:t>
      </w:r>
    </w:p>
    <w:p w:rsidR="00AB6C5F" w:rsidRPr="004E5B6F" w:rsidRDefault="00AB6C5F" w:rsidP="00AB6C5F">
      <w:pPr>
        <w:autoSpaceDE w:val="0"/>
        <w:autoSpaceDN w:val="0"/>
        <w:adjustRightInd w:val="0"/>
        <w:spacing w:line="360" w:lineRule="auto"/>
        <w:ind w:firstLineChars="200" w:firstLine="446"/>
        <w:rPr>
          <w:sz w:val="24"/>
        </w:rPr>
      </w:pPr>
      <w:r w:rsidRPr="004E5B6F">
        <w:rPr>
          <w:rFonts w:hint="eastAsia"/>
          <w:sz w:val="24"/>
        </w:rPr>
        <w:t xml:space="preserve">4. </w:t>
      </w:r>
      <w:r w:rsidRPr="004E5B6F">
        <w:rPr>
          <w:rFonts w:hint="eastAsia"/>
          <w:sz w:val="24"/>
        </w:rPr>
        <w:t>提供原厂标准的易耗品、消耗材料价格清单及折扣率，保修期后设备维修的价格清单及折扣率。</w:t>
      </w:r>
    </w:p>
    <w:p w:rsidR="000F48D9" w:rsidRPr="004E5B6F" w:rsidRDefault="00AB6C5F" w:rsidP="00AB6C5F">
      <w:pPr>
        <w:autoSpaceDE w:val="0"/>
        <w:autoSpaceDN w:val="0"/>
        <w:adjustRightInd w:val="0"/>
        <w:spacing w:line="360" w:lineRule="auto"/>
        <w:ind w:firstLineChars="200" w:firstLine="446"/>
        <w:rPr>
          <w:sz w:val="24"/>
        </w:rPr>
      </w:pPr>
      <w:r w:rsidRPr="004E5B6F">
        <w:rPr>
          <w:rFonts w:hint="eastAsia"/>
          <w:sz w:val="24"/>
        </w:rPr>
        <w:t xml:space="preserve">5. </w:t>
      </w:r>
      <w:r w:rsidRPr="004E5B6F">
        <w:rPr>
          <w:rFonts w:hint="eastAsia"/>
          <w:sz w:val="24"/>
        </w:rPr>
        <w:t>提供现场技术培训。</w:t>
      </w:r>
    </w:p>
    <w:p w:rsidR="000F48D9" w:rsidRPr="004E5B6F" w:rsidRDefault="000F48D9" w:rsidP="000F48D9">
      <w:pPr>
        <w:autoSpaceDE w:val="0"/>
        <w:autoSpaceDN w:val="0"/>
        <w:adjustRightInd w:val="0"/>
        <w:spacing w:line="360" w:lineRule="auto"/>
        <w:ind w:firstLineChars="200" w:firstLine="446"/>
        <w:rPr>
          <w:sz w:val="24"/>
        </w:rPr>
      </w:pPr>
      <w:r w:rsidRPr="004E5B6F">
        <w:rPr>
          <w:rFonts w:hint="eastAsia"/>
          <w:sz w:val="24"/>
        </w:rPr>
        <w:t>（</w:t>
      </w:r>
      <w:r w:rsidR="006A75E7" w:rsidRPr="004E5B6F">
        <w:rPr>
          <w:rFonts w:hint="eastAsia"/>
          <w:sz w:val="24"/>
        </w:rPr>
        <w:t>三</w:t>
      </w:r>
      <w:r w:rsidRPr="004E5B6F">
        <w:rPr>
          <w:rFonts w:hint="eastAsia"/>
          <w:sz w:val="24"/>
        </w:rPr>
        <w:t>）交货要求</w:t>
      </w:r>
    </w:p>
    <w:p w:rsidR="00F26966" w:rsidRPr="004E5B6F" w:rsidRDefault="00F26966" w:rsidP="00F26966">
      <w:pPr>
        <w:autoSpaceDE w:val="0"/>
        <w:autoSpaceDN w:val="0"/>
        <w:adjustRightInd w:val="0"/>
        <w:spacing w:line="360" w:lineRule="auto"/>
        <w:ind w:firstLineChars="200" w:firstLine="446"/>
        <w:rPr>
          <w:sz w:val="24"/>
        </w:rPr>
      </w:pPr>
      <w:r w:rsidRPr="004E5B6F">
        <w:rPr>
          <w:rFonts w:hint="eastAsia"/>
          <w:sz w:val="24"/>
        </w:rPr>
        <w:t xml:space="preserve">1. </w:t>
      </w:r>
      <w:r w:rsidRPr="004E5B6F">
        <w:rPr>
          <w:rFonts w:hint="eastAsia"/>
          <w:sz w:val="24"/>
        </w:rPr>
        <w:t>交货范围：本次招标的交货范围，除包括所需家具外，还应包括配套的辅助设备、技术资料（包括操作手册、使用说明书、维修指南或服务手册等）、家具使用所必需的备品备件品，负责运输、安装并提供相应的技术服务与质量保证。</w:t>
      </w:r>
    </w:p>
    <w:p w:rsidR="00F26966" w:rsidRPr="004E5B6F" w:rsidRDefault="00F26966" w:rsidP="00F26966">
      <w:pPr>
        <w:autoSpaceDE w:val="0"/>
        <w:autoSpaceDN w:val="0"/>
        <w:adjustRightInd w:val="0"/>
        <w:spacing w:line="360" w:lineRule="auto"/>
        <w:ind w:firstLineChars="200" w:firstLine="446"/>
        <w:rPr>
          <w:sz w:val="24"/>
        </w:rPr>
      </w:pPr>
      <w:r w:rsidRPr="004E5B6F">
        <w:rPr>
          <w:rFonts w:hint="eastAsia"/>
          <w:sz w:val="24"/>
        </w:rPr>
        <w:t xml:space="preserve">2. </w:t>
      </w:r>
      <w:r w:rsidRPr="004E5B6F">
        <w:rPr>
          <w:rFonts w:hint="eastAsia"/>
          <w:sz w:val="24"/>
        </w:rPr>
        <w:t>交货期：签订合同之日起</w:t>
      </w:r>
      <w:r w:rsidRPr="004E5B6F">
        <w:rPr>
          <w:rFonts w:hint="eastAsia"/>
          <w:sz w:val="24"/>
        </w:rPr>
        <w:t>30</w:t>
      </w:r>
      <w:r w:rsidRPr="004E5B6F">
        <w:rPr>
          <w:rFonts w:hint="eastAsia"/>
          <w:sz w:val="24"/>
        </w:rPr>
        <w:t>日内交付使用（特殊情况以合同为准）。</w:t>
      </w:r>
    </w:p>
    <w:p w:rsidR="00F26966" w:rsidRPr="004E5B6F" w:rsidRDefault="00F26966" w:rsidP="00F26966">
      <w:pPr>
        <w:autoSpaceDE w:val="0"/>
        <w:autoSpaceDN w:val="0"/>
        <w:adjustRightInd w:val="0"/>
        <w:spacing w:line="360" w:lineRule="auto"/>
        <w:ind w:firstLineChars="200" w:firstLine="446"/>
        <w:rPr>
          <w:sz w:val="24"/>
        </w:rPr>
      </w:pPr>
      <w:r w:rsidRPr="004E5B6F">
        <w:rPr>
          <w:rFonts w:hint="eastAsia"/>
          <w:sz w:val="24"/>
        </w:rPr>
        <w:t>中标供应商应派有经验的技术人员到现场进行安装、直到家具正常使用，其费用由投标人负担，包含在投标总价中。</w:t>
      </w:r>
    </w:p>
    <w:p w:rsidR="00F26966" w:rsidRPr="004E5B6F" w:rsidRDefault="00F26966" w:rsidP="00F26966">
      <w:pPr>
        <w:autoSpaceDE w:val="0"/>
        <w:autoSpaceDN w:val="0"/>
        <w:adjustRightInd w:val="0"/>
        <w:spacing w:line="360" w:lineRule="auto"/>
        <w:ind w:firstLineChars="200" w:firstLine="446"/>
        <w:rPr>
          <w:sz w:val="24"/>
        </w:rPr>
      </w:pPr>
      <w:r w:rsidRPr="004E5B6F">
        <w:rPr>
          <w:rFonts w:hint="eastAsia"/>
          <w:sz w:val="24"/>
        </w:rPr>
        <w:t xml:space="preserve">3. </w:t>
      </w:r>
      <w:r w:rsidRPr="004E5B6F">
        <w:rPr>
          <w:rFonts w:hint="eastAsia"/>
          <w:sz w:val="24"/>
        </w:rPr>
        <w:t>交货地点：采购人指定地点。</w:t>
      </w:r>
    </w:p>
    <w:p w:rsidR="000F48D9" w:rsidRPr="004E5B6F" w:rsidRDefault="00F26966" w:rsidP="00F26966">
      <w:pPr>
        <w:autoSpaceDE w:val="0"/>
        <w:autoSpaceDN w:val="0"/>
        <w:adjustRightInd w:val="0"/>
        <w:spacing w:line="360" w:lineRule="auto"/>
        <w:ind w:firstLineChars="200" w:firstLine="446"/>
        <w:rPr>
          <w:sz w:val="24"/>
        </w:rPr>
      </w:pPr>
      <w:r w:rsidRPr="004E5B6F">
        <w:rPr>
          <w:rFonts w:hint="eastAsia"/>
          <w:sz w:val="24"/>
        </w:rPr>
        <w:t>4</w:t>
      </w:r>
      <w:r w:rsidR="000F48D9" w:rsidRPr="004E5B6F">
        <w:rPr>
          <w:rFonts w:hint="eastAsia"/>
          <w:sz w:val="24"/>
        </w:rPr>
        <w:t xml:space="preserve">. </w:t>
      </w:r>
      <w:r w:rsidR="000F48D9" w:rsidRPr="004E5B6F">
        <w:rPr>
          <w:rFonts w:hint="eastAsia"/>
          <w:sz w:val="24"/>
        </w:rPr>
        <w:t>提供</w:t>
      </w:r>
      <w:r w:rsidR="00A60AF2" w:rsidRPr="004E5B6F">
        <w:rPr>
          <w:rFonts w:hint="eastAsia"/>
          <w:sz w:val="24"/>
        </w:rPr>
        <w:t>制造</w:t>
      </w:r>
      <w:r w:rsidR="00AB6C5F" w:rsidRPr="004E5B6F">
        <w:rPr>
          <w:rFonts w:hint="eastAsia"/>
          <w:sz w:val="24"/>
        </w:rPr>
        <w:t>商</w:t>
      </w:r>
      <w:r w:rsidR="000F48D9" w:rsidRPr="004E5B6F">
        <w:rPr>
          <w:rFonts w:hint="eastAsia"/>
          <w:sz w:val="24"/>
        </w:rPr>
        <w:t>完整的随机资料，包括完整的使用和维修手册等。</w:t>
      </w:r>
    </w:p>
    <w:p w:rsidR="000F48D9" w:rsidRPr="004E5B6F" w:rsidRDefault="00F26966" w:rsidP="000F48D9">
      <w:pPr>
        <w:autoSpaceDE w:val="0"/>
        <w:autoSpaceDN w:val="0"/>
        <w:adjustRightInd w:val="0"/>
        <w:spacing w:line="360" w:lineRule="auto"/>
        <w:ind w:firstLineChars="200" w:firstLine="446"/>
        <w:rPr>
          <w:sz w:val="24"/>
        </w:rPr>
      </w:pPr>
      <w:r w:rsidRPr="004E5B6F">
        <w:rPr>
          <w:rFonts w:hint="eastAsia"/>
          <w:sz w:val="24"/>
        </w:rPr>
        <w:t>5</w:t>
      </w:r>
      <w:r w:rsidR="000F48D9" w:rsidRPr="004E5B6F">
        <w:rPr>
          <w:rFonts w:hint="eastAsia"/>
          <w:sz w:val="24"/>
        </w:rPr>
        <w:t xml:space="preserve">. </w:t>
      </w:r>
      <w:r w:rsidR="000F48D9" w:rsidRPr="004E5B6F">
        <w:rPr>
          <w:rFonts w:hint="eastAsia"/>
          <w:sz w:val="24"/>
        </w:rPr>
        <w:t>特别要求：交货时要求投标人就所投产</w:t>
      </w:r>
      <w:proofErr w:type="gramStart"/>
      <w:r w:rsidR="000F48D9" w:rsidRPr="004E5B6F">
        <w:rPr>
          <w:rFonts w:hint="eastAsia"/>
          <w:sz w:val="24"/>
        </w:rPr>
        <w:t>品提供</w:t>
      </w:r>
      <w:proofErr w:type="gramEnd"/>
      <w:r w:rsidR="000F48D9" w:rsidRPr="004E5B6F">
        <w:rPr>
          <w:rFonts w:hint="eastAsia"/>
          <w:sz w:val="24"/>
        </w:rPr>
        <w:t>产品说明书，同时采购人有权要求投标人对产品的合法供货渠道进行说明，经核实如投标人提供非法渠道的商品，视为欺诈，为维护采购人合法权益，投标人要承担商品价值双倍的赔偿；同时，依据现行的国家法律法规追究其他责任，并连带追究所投产品</w:t>
      </w:r>
      <w:r w:rsidR="00027627" w:rsidRPr="004E5B6F">
        <w:rPr>
          <w:rFonts w:hint="eastAsia"/>
          <w:sz w:val="24"/>
        </w:rPr>
        <w:t>制造商</w:t>
      </w:r>
      <w:r w:rsidR="000F48D9" w:rsidRPr="004E5B6F">
        <w:rPr>
          <w:rFonts w:hint="eastAsia"/>
          <w:sz w:val="24"/>
        </w:rPr>
        <w:t>的责任。</w:t>
      </w:r>
    </w:p>
    <w:p w:rsidR="000F48D9" w:rsidRPr="004E5B6F" w:rsidRDefault="000F48D9" w:rsidP="000F48D9">
      <w:pPr>
        <w:autoSpaceDE w:val="0"/>
        <w:autoSpaceDN w:val="0"/>
        <w:adjustRightInd w:val="0"/>
        <w:spacing w:line="360" w:lineRule="auto"/>
        <w:ind w:firstLineChars="200" w:firstLine="446"/>
        <w:rPr>
          <w:sz w:val="24"/>
        </w:rPr>
      </w:pPr>
      <w:r w:rsidRPr="004E5B6F">
        <w:rPr>
          <w:rFonts w:hint="eastAsia"/>
          <w:sz w:val="24"/>
        </w:rPr>
        <w:t>（</w:t>
      </w:r>
      <w:r w:rsidR="006A75E7" w:rsidRPr="004E5B6F">
        <w:rPr>
          <w:rFonts w:hint="eastAsia"/>
          <w:sz w:val="24"/>
        </w:rPr>
        <w:t>四</w:t>
      </w:r>
      <w:r w:rsidRPr="004E5B6F">
        <w:rPr>
          <w:rFonts w:hint="eastAsia"/>
          <w:sz w:val="24"/>
        </w:rPr>
        <w:t>）付款方式</w:t>
      </w:r>
    </w:p>
    <w:p w:rsidR="000F48D9" w:rsidRPr="004E5B6F" w:rsidRDefault="004826E0" w:rsidP="004826E0">
      <w:pPr>
        <w:autoSpaceDE w:val="0"/>
        <w:autoSpaceDN w:val="0"/>
        <w:adjustRightInd w:val="0"/>
        <w:spacing w:line="360" w:lineRule="auto"/>
        <w:ind w:firstLineChars="200" w:firstLine="446"/>
        <w:rPr>
          <w:sz w:val="24"/>
        </w:rPr>
      </w:pPr>
      <w:proofErr w:type="gramStart"/>
      <w:r w:rsidRPr="004E5B6F">
        <w:rPr>
          <w:rFonts w:hint="eastAsia"/>
          <w:sz w:val="24"/>
        </w:rPr>
        <w:t>签定</w:t>
      </w:r>
      <w:proofErr w:type="gramEnd"/>
      <w:r w:rsidRPr="004E5B6F">
        <w:rPr>
          <w:rFonts w:hint="eastAsia"/>
          <w:sz w:val="24"/>
        </w:rPr>
        <w:t>合同后</w:t>
      </w:r>
      <w:r w:rsidRPr="004E5B6F">
        <w:rPr>
          <w:rFonts w:hint="eastAsia"/>
          <w:sz w:val="24"/>
        </w:rPr>
        <w:t>15</w:t>
      </w:r>
      <w:r w:rsidRPr="004E5B6F">
        <w:rPr>
          <w:rFonts w:hint="eastAsia"/>
          <w:sz w:val="24"/>
        </w:rPr>
        <w:t>个工作日内预付合同总额的</w:t>
      </w:r>
      <w:r w:rsidRPr="004E5B6F">
        <w:rPr>
          <w:rFonts w:hint="eastAsia"/>
          <w:sz w:val="24"/>
        </w:rPr>
        <w:t>30%</w:t>
      </w:r>
      <w:r w:rsidRPr="004E5B6F">
        <w:rPr>
          <w:rFonts w:hint="eastAsia"/>
          <w:sz w:val="24"/>
        </w:rPr>
        <w:t>，货到现场安装、调试完毕，所有设备使用无质量问题，验收合格后</w:t>
      </w:r>
      <w:r w:rsidRPr="004E5B6F">
        <w:rPr>
          <w:rFonts w:hint="eastAsia"/>
          <w:sz w:val="24"/>
        </w:rPr>
        <w:t>15</w:t>
      </w:r>
      <w:r w:rsidRPr="004E5B6F">
        <w:rPr>
          <w:rFonts w:hint="eastAsia"/>
          <w:sz w:val="24"/>
        </w:rPr>
        <w:t>个工作日内支付合同总额的</w:t>
      </w:r>
      <w:r w:rsidRPr="004E5B6F">
        <w:rPr>
          <w:rFonts w:hint="eastAsia"/>
          <w:sz w:val="24"/>
        </w:rPr>
        <w:t>60%</w:t>
      </w:r>
      <w:r w:rsidRPr="004E5B6F">
        <w:rPr>
          <w:rFonts w:hint="eastAsia"/>
          <w:sz w:val="24"/>
        </w:rPr>
        <w:t>，自验收合格之日起</w:t>
      </w:r>
      <w:r w:rsidRPr="004E5B6F">
        <w:rPr>
          <w:rFonts w:hint="eastAsia"/>
          <w:sz w:val="24"/>
        </w:rPr>
        <w:t>1</w:t>
      </w:r>
      <w:r w:rsidRPr="004E5B6F">
        <w:rPr>
          <w:rFonts w:hint="eastAsia"/>
          <w:sz w:val="24"/>
        </w:rPr>
        <w:t>年后</w:t>
      </w:r>
      <w:r w:rsidRPr="004E5B6F">
        <w:rPr>
          <w:rFonts w:hint="eastAsia"/>
          <w:sz w:val="24"/>
        </w:rPr>
        <w:t>15</w:t>
      </w:r>
      <w:r w:rsidRPr="004E5B6F">
        <w:rPr>
          <w:rFonts w:hint="eastAsia"/>
          <w:sz w:val="24"/>
        </w:rPr>
        <w:t>个工作日内支付合同总额</w:t>
      </w:r>
      <w:r w:rsidRPr="004E5B6F">
        <w:rPr>
          <w:rFonts w:hint="eastAsia"/>
          <w:sz w:val="24"/>
        </w:rPr>
        <w:t>10%</w:t>
      </w:r>
      <w:r w:rsidRPr="004E5B6F">
        <w:rPr>
          <w:rFonts w:hint="eastAsia"/>
          <w:sz w:val="24"/>
        </w:rPr>
        <w:t>的货款（特殊情况以合同为准）。</w:t>
      </w:r>
    </w:p>
    <w:p w:rsidR="000F48D9" w:rsidRPr="004E5B6F" w:rsidRDefault="000F48D9" w:rsidP="000F48D9">
      <w:pPr>
        <w:autoSpaceDE w:val="0"/>
        <w:autoSpaceDN w:val="0"/>
        <w:adjustRightInd w:val="0"/>
        <w:spacing w:line="360" w:lineRule="auto"/>
        <w:ind w:firstLineChars="200" w:firstLine="446"/>
        <w:rPr>
          <w:sz w:val="24"/>
        </w:rPr>
      </w:pPr>
      <w:r w:rsidRPr="004E5B6F">
        <w:rPr>
          <w:rFonts w:hint="eastAsia"/>
          <w:sz w:val="24"/>
        </w:rPr>
        <w:t>（</w:t>
      </w:r>
      <w:r w:rsidR="006A75E7" w:rsidRPr="004E5B6F">
        <w:rPr>
          <w:rFonts w:hint="eastAsia"/>
          <w:sz w:val="24"/>
        </w:rPr>
        <w:t>五</w:t>
      </w:r>
      <w:r w:rsidRPr="004E5B6F">
        <w:rPr>
          <w:rFonts w:hint="eastAsia"/>
          <w:sz w:val="24"/>
        </w:rPr>
        <w:t>）投标保证金和履约保证金</w:t>
      </w:r>
    </w:p>
    <w:p w:rsidR="000F48D9" w:rsidRPr="004E5B6F" w:rsidRDefault="000F48D9" w:rsidP="000F48D9">
      <w:pPr>
        <w:autoSpaceDE w:val="0"/>
        <w:autoSpaceDN w:val="0"/>
        <w:adjustRightInd w:val="0"/>
        <w:spacing w:line="360" w:lineRule="auto"/>
        <w:ind w:firstLineChars="200" w:firstLine="446"/>
        <w:rPr>
          <w:sz w:val="24"/>
        </w:rPr>
      </w:pPr>
      <w:r w:rsidRPr="004E5B6F">
        <w:rPr>
          <w:rFonts w:hint="eastAsia"/>
          <w:sz w:val="24"/>
        </w:rPr>
        <w:t>本项目不收取投标保证金和履约保证金。</w:t>
      </w:r>
    </w:p>
    <w:p w:rsidR="00AE5C1F" w:rsidRPr="004E5B6F" w:rsidRDefault="000607D4" w:rsidP="008A08BF">
      <w:pPr>
        <w:spacing w:line="360" w:lineRule="auto"/>
        <w:ind w:firstLineChars="200" w:firstLine="446"/>
        <w:outlineLvl w:val="0"/>
        <w:rPr>
          <w:sz w:val="24"/>
        </w:rPr>
      </w:pPr>
      <w:r w:rsidRPr="004E5B6F">
        <w:rPr>
          <w:rFonts w:hint="eastAsia"/>
          <w:sz w:val="24"/>
        </w:rPr>
        <w:t>二</w:t>
      </w:r>
      <w:r w:rsidR="00AE5C1F" w:rsidRPr="004E5B6F">
        <w:rPr>
          <w:sz w:val="24"/>
        </w:rPr>
        <w:t>、技术要求</w:t>
      </w:r>
    </w:p>
    <w:p w:rsidR="00BC073A" w:rsidRPr="004E5B6F" w:rsidRDefault="00BC073A" w:rsidP="00BC073A">
      <w:pPr>
        <w:spacing w:line="360" w:lineRule="auto"/>
        <w:ind w:firstLineChars="200" w:firstLine="446"/>
        <w:outlineLvl w:val="0"/>
        <w:rPr>
          <w:sz w:val="24"/>
        </w:rPr>
      </w:pPr>
      <w:r w:rsidRPr="004E5B6F">
        <w:rPr>
          <w:rFonts w:hint="eastAsia"/>
          <w:sz w:val="24"/>
        </w:rPr>
        <w:t>（一）投标人须承诺所投产品和服务符合相关强制性规定。交货时采购人有权要求供应商出具所投产品、服务符合上述规定的证明文件。</w:t>
      </w:r>
    </w:p>
    <w:p w:rsidR="00BC073A" w:rsidRPr="004E5B6F" w:rsidRDefault="00BC073A" w:rsidP="00BC073A">
      <w:pPr>
        <w:spacing w:line="360" w:lineRule="auto"/>
        <w:ind w:firstLineChars="200" w:firstLine="446"/>
        <w:outlineLvl w:val="0"/>
        <w:rPr>
          <w:sz w:val="24"/>
        </w:rPr>
      </w:pPr>
      <w:r w:rsidRPr="004E5B6F">
        <w:rPr>
          <w:rFonts w:hint="eastAsia"/>
          <w:sz w:val="24"/>
        </w:rPr>
        <w:t>（二）项目需求书中如无特殊要求，材质厚度均为</w:t>
      </w:r>
      <w:proofErr w:type="gramStart"/>
      <w:r w:rsidRPr="004E5B6F">
        <w:rPr>
          <w:rFonts w:hint="eastAsia"/>
          <w:sz w:val="24"/>
        </w:rPr>
        <w:t>裸</w:t>
      </w:r>
      <w:proofErr w:type="gramEnd"/>
      <w:r w:rsidRPr="004E5B6F">
        <w:rPr>
          <w:rFonts w:hint="eastAsia"/>
          <w:sz w:val="24"/>
        </w:rPr>
        <w:t>尺寸；图片仅供参考，</w:t>
      </w:r>
      <w:proofErr w:type="gramStart"/>
      <w:r w:rsidRPr="004E5B6F">
        <w:rPr>
          <w:rFonts w:hint="eastAsia"/>
          <w:sz w:val="24"/>
        </w:rPr>
        <w:t>若文字</w:t>
      </w:r>
      <w:proofErr w:type="gramEnd"/>
      <w:r w:rsidR="008A08BF" w:rsidRPr="004E5B6F">
        <w:rPr>
          <w:rFonts w:hint="eastAsia"/>
          <w:sz w:val="24"/>
        </w:rPr>
        <w:t>表述与图片不一致时，以文字表述为准</w:t>
      </w:r>
      <w:r w:rsidRPr="004E5B6F">
        <w:rPr>
          <w:rFonts w:hint="eastAsia"/>
          <w:sz w:val="24"/>
        </w:rPr>
        <w:t>。</w:t>
      </w:r>
    </w:p>
    <w:p w:rsidR="00BC073A" w:rsidRPr="004E5B6F" w:rsidRDefault="00BC073A" w:rsidP="00BC073A">
      <w:pPr>
        <w:spacing w:line="360" w:lineRule="auto"/>
        <w:ind w:firstLineChars="200" w:firstLine="446"/>
        <w:outlineLvl w:val="0"/>
        <w:rPr>
          <w:sz w:val="24"/>
        </w:rPr>
      </w:pPr>
      <w:r w:rsidRPr="004E5B6F">
        <w:rPr>
          <w:rFonts w:hint="eastAsia"/>
          <w:sz w:val="24"/>
        </w:rPr>
        <w:t>（三）投标文件中对所投产品的名称、品牌、制造商、产地、主要技术性能指标及其在技术、安全、性能、管理、厂家标准、使用年限及售后服务等方面情况提供详细的具有法律效力的技术资料。</w:t>
      </w:r>
    </w:p>
    <w:p w:rsidR="00BC073A" w:rsidRPr="004E5B6F" w:rsidRDefault="00BC073A" w:rsidP="00BC073A">
      <w:pPr>
        <w:spacing w:line="360" w:lineRule="auto"/>
        <w:ind w:firstLineChars="200" w:firstLine="446"/>
        <w:outlineLvl w:val="0"/>
        <w:rPr>
          <w:sz w:val="24"/>
        </w:rPr>
      </w:pPr>
      <w:r w:rsidRPr="004E5B6F">
        <w:rPr>
          <w:rFonts w:hint="eastAsia"/>
          <w:sz w:val="24"/>
        </w:rPr>
        <w:t>（四）投标人须提供所投家具产品详细的配置清单，并填写家具产品价格组成清单明细表。</w:t>
      </w:r>
    </w:p>
    <w:p w:rsidR="00BC073A" w:rsidRPr="004E5B6F" w:rsidRDefault="00BC073A" w:rsidP="00BC073A">
      <w:pPr>
        <w:spacing w:line="360" w:lineRule="auto"/>
        <w:ind w:firstLineChars="200" w:firstLine="446"/>
        <w:outlineLvl w:val="0"/>
        <w:rPr>
          <w:sz w:val="24"/>
        </w:rPr>
      </w:pPr>
      <w:r w:rsidRPr="004E5B6F">
        <w:rPr>
          <w:rFonts w:hint="eastAsia"/>
          <w:sz w:val="24"/>
        </w:rPr>
        <w:t>（五）投标文件中提供能够证明所投产品性能质量的证明材料，如检测报告、与所投产</w:t>
      </w:r>
      <w:proofErr w:type="gramStart"/>
      <w:r w:rsidRPr="004E5B6F">
        <w:rPr>
          <w:rFonts w:hint="eastAsia"/>
          <w:sz w:val="24"/>
        </w:rPr>
        <w:t>品相关</w:t>
      </w:r>
      <w:proofErr w:type="gramEnd"/>
      <w:r w:rsidRPr="004E5B6F">
        <w:rPr>
          <w:rFonts w:hint="eastAsia"/>
          <w:sz w:val="24"/>
        </w:rPr>
        <w:t>的知识产权证书、第三方认证机构出具的认证证书等。</w:t>
      </w:r>
      <w:r w:rsidR="00A92433" w:rsidRPr="004E5B6F">
        <w:rPr>
          <w:rFonts w:hint="eastAsia"/>
          <w:sz w:val="24"/>
        </w:rPr>
        <w:t>其中检测报告原件要求提交至评审现场查验，否则不予认定。</w:t>
      </w:r>
    </w:p>
    <w:p w:rsidR="00BC073A" w:rsidRPr="004E5B6F" w:rsidRDefault="00BC073A" w:rsidP="00BC073A">
      <w:pPr>
        <w:spacing w:line="360" w:lineRule="auto"/>
        <w:ind w:firstLineChars="200" w:firstLine="446"/>
        <w:outlineLvl w:val="0"/>
        <w:rPr>
          <w:sz w:val="24"/>
        </w:rPr>
      </w:pPr>
      <w:r w:rsidRPr="004E5B6F">
        <w:rPr>
          <w:rFonts w:hint="eastAsia"/>
          <w:sz w:val="24"/>
        </w:rPr>
        <w:t>（六）投标文件中提供能够证明所投产品制造商能力的证明材料，如</w:t>
      </w:r>
      <w:r w:rsidRPr="004E5B6F">
        <w:rPr>
          <w:rFonts w:hint="eastAsia"/>
          <w:sz w:val="24"/>
        </w:rPr>
        <w:t>GB/T19001</w:t>
      </w:r>
      <w:r w:rsidRPr="004E5B6F">
        <w:rPr>
          <w:rFonts w:hint="eastAsia"/>
          <w:sz w:val="24"/>
        </w:rPr>
        <w:t>系列</w:t>
      </w:r>
      <w:r w:rsidRPr="004E5B6F">
        <w:rPr>
          <w:rFonts w:hint="eastAsia"/>
          <w:sz w:val="24"/>
        </w:rPr>
        <w:t>/IS09001</w:t>
      </w:r>
      <w:r w:rsidRPr="004E5B6F">
        <w:rPr>
          <w:rFonts w:hint="eastAsia"/>
          <w:sz w:val="24"/>
        </w:rPr>
        <w:t>系列质量管理体系认证、</w:t>
      </w:r>
      <w:r w:rsidRPr="004E5B6F">
        <w:rPr>
          <w:rFonts w:hint="eastAsia"/>
          <w:sz w:val="24"/>
        </w:rPr>
        <w:t>GB/T28001</w:t>
      </w:r>
      <w:r w:rsidRPr="004E5B6F">
        <w:rPr>
          <w:rFonts w:hint="eastAsia"/>
          <w:sz w:val="24"/>
        </w:rPr>
        <w:t>系列</w:t>
      </w:r>
      <w:r w:rsidRPr="004E5B6F">
        <w:rPr>
          <w:rFonts w:hint="eastAsia"/>
          <w:sz w:val="24"/>
        </w:rPr>
        <w:t>/OHSAS18001</w:t>
      </w:r>
      <w:r w:rsidR="006651D0" w:rsidRPr="004E5B6F">
        <w:rPr>
          <w:rFonts w:hint="eastAsia"/>
          <w:sz w:val="24"/>
        </w:rPr>
        <w:t>系列职业健康安全管理体系认证</w:t>
      </w:r>
      <w:r w:rsidR="00A92433" w:rsidRPr="004E5B6F">
        <w:rPr>
          <w:rFonts w:hint="eastAsia"/>
          <w:sz w:val="24"/>
        </w:rPr>
        <w:t>、第三方认证机构出具的认证证书等</w:t>
      </w:r>
      <w:r w:rsidR="00453857" w:rsidRPr="004E5B6F">
        <w:rPr>
          <w:rFonts w:hint="eastAsia"/>
          <w:sz w:val="24"/>
        </w:rPr>
        <w:t>。</w:t>
      </w:r>
    </w:p>
    <w:p w:rsidR="00BC073A" w:rsidRPr="004E5B6F" w:rsidRDefault="00BC073A" w:rsidP="00BC073A">
      <w:pPr>
        <w:spacing w:line="360" w:lineRule="auto"/>
        <w:ind w:firstLineChars="200" w:firstLine="446"/>
        <w:outlineLvl w:val="0"/>
        <w:rPr>
          <w:sz w:val="24"/>
        </w:rPr>
      </w:pPr>
      <w:r w:rsidRPr="004E5B6F">
        <w:rPr>
          <w:rFonts w:hint="eastAsia"/>
          <w:sz w:val="24"/>
        </w:rPr>
        <w:t>（七）投标文件中提供其企业详细介绍，内容包括但不限于企业规模、材料库房、成品库房、机构设置、规章制度、与本项目相关的现代化生产设备（</w:t>
      </w:r>
      <w:r w:rsidR="006651D0" w:rsidRPr="004E5B6F">
        <w:rPr>
          <w:rFonts w:hint="eastAsia"/>
          <w:sz w:val="24"/>
        </w:rPr>
        <w:t>包括但不限于激光切割机、焊机机器人、机械化喷涂设备</w:t>
      </w:r>
      <w:r w:rsidRPr="004E5B6F">
        <w:rPr>
          <w:rFonts w:hint="eastAsia"/>
          <w:sz w:val="24"/>
        </w:rPr>
        <w:t>）彩图及设备购置发票复印件、网点分布情况、技术人员简历、厂房面积的证明材料等。</w:t>
      </w:r>
    </w:p>
    <w:p w:rsidR="00BC073A" w:rsidRPr="004E5B6F" w:rsidRDefault="00BC073A" w:rsidP="00BC073A">
      <w:pPr>
        <w:spacing w:line="360" w:lineRule="auto"/>
        <w:ind w:firstLineChars="200" w:firstLine="446"/>
        <w:outlineLvl w:val="0"/>
        <w:rPr>
          <w:sz w:val="24"/>
        </w:rPr>
      </w:pPr>
      <w:r w:rsidRPr="004E5B6F">
        <w:rPr>
          <w:rFonts w:hint="eastAsia"/>
          <w:sz w:val="24"/>
        </w:rPr>
        <w:t>（八）投标文件中提供从所投产品原材料采购、设计、加工制作、存储、流通、回收等产品全生命周期各环节，详细阐述该产品节能、环保及绿色供应链管理情况，提供相关证明文件，形式包括证书、图示、文字说明等。</w:t>
      </w:r>
    </w:p>
    <w:p w:rsidR="00BC073A" w:rsidRPr="004E5B6F" w:rsidRDefault="00BC073A" w:rsidP="00BC073A">
      <w:pPr>
        <w:spacing w:line="360" w:lineRule="auto"/>
        <w:ind w:firstLineChars="200" w:firstLine="446"/>
        <w:outlineLvl w:val="0"/>
        <w:rPr>
          <w:sz w:val="24"/>
        </w:rPr>
      </w:pPr>
      <w:r w:rsidRPr="004E5B6F">
        <w:rPr>
          <w:rFonts w:hint="eastAsia"/>
          <w:sz w:val="24"/>
        </w:rPr>
        <w:t>（九）投标人按照项目需求书中的要求，须在投标文件中对所投家具产品的情况</w:t>
      </w:r>
      <w:proofErr w:type="gramStart"/>
      <w:r w:rsidRPr="004E5B6F">
        <w:rPr>
          <w:rFonts w:hint="eastAsia"/>
          <w:sz w:val="24"/>
        </w:rPr>
        <w:t>作出</w:t>
      </w:r>
      <w:proofErr w:type="gramEnd"/>
      <w:r w:rsidRPr="004E5B6F">
        <w:rPr>
          <w:rFonts w:hint="eastAsia"/>
          <w:sz w:val="24"/>
        </w:rPr>
        <w:t>准确详细的描述。</w:t>
      </w:r>
    </w:p>
    <w:p w:rsidR="00BC073A" w:rsidRPr="004E5B6F" w:rsidRDefault="00BC073A" w:rsidP="00BC073A">
      <w:pPr>
        <w:spacing w:line="360" w:lineRule="auto"/>
        <w:ind w:firstLineChars="200" w:firstLine="446"/>
        <w:outlineLvl w:val="0"/>
        <w:rPr>
          <w:sz w:val="24"/>
        </w:rPr>
      </w:pPr>
      <w:r w:rsidRPr="004E5B6F">
        <w:rPr>
          <w:rFonts w:hint="eastAsia"/>
          <w:sz w:val="24"/>
        </w:rPr>
        <w:t xml:space="preserve">1. </w:t>
      </w:r>
      <w:r w:rsidRPr="004E5B6F">
        <w:rPr>
          <w:rFonts w:hint="eastAsia"/>
          <w:sz w:val="24"/>
        </w:rPr>
        <w:t>投标人应提供绿色环保家具，所使用的主辅材料应符合国家环保标准，木类板材、合成板材、油漆均应达到</w:t>
      </w:r>
      <w:r w:rsidRPr="004E5B6F">
        <w:rPr>
          <w:rFonts w:hint="eastAsia"/>
          <w:sz w:val="24"/>
        </w:rPr>
        <w:t>E1</w:t>
      </w:r>
      <w:r w:rsidRPr="004E5B6F">
        <w:rPr>
          <w:rFonts w:hint="eastAsia"/>
          <w:sz w:val="24"/>
        </w:rPr>
        <w:t>环保等级。投标人应提供家具材质清单、原材料检验报告、材料产地证明。</w:t>
      </w:r>
    </w:p>
    <w:p w:rsidR="00BC073A" w:rsidRPr="004E5B6F" w:rsidRDefault="00BC073A" w:rsidP="00BC073A">
      <w:pPr>
        <w:spacing w:line="360" w:lineRule="auto"/>
        <w:ind w:firstLineChars="200" w:firstLine="446"/>
        <w:outlineLvl w:val="0"/>
        <w:rPr>
          <w:sz w:val="24"/>
        </w:rPr>
      </w:pPr>
      <w:r w:rsidRPr="004E5B6F">
        <w:rPr>
          <w:rFonts w:hint="eastAsia"/>
          <w:sz w:val="24"/>
        </w:rPr>
        <w:t xml:space="preserve">2. </w:t>
      </w:r>
      <w:r w:rsidRPr="004E5B6F">
        <w:rPr>
          <w:rFonts w:hint="eastAsia"/>
          <w:sz w:val="24"/>
        </w:rPr>
        <w:t>投标人须说明家具在生产安装过程中，所采用的主要配件的名称及制造商，并提供相应的技术说明书。</w:t>
      </w:r>
    </w:p>
    <w:p w:rsidR="00BC073A" w:rsidRPr="004E5B6F" w:rsidRDefault="00BC073A" w:rsidP="00BC073A">
      <w:pPr>
        <w:spacing w:line="360" w:lineRule="auto"/>
        <w:ind w:firstLineChars="200" w:firstLine="446"/>
        <w:outlineLvl w:val="0"/>
        <w:rPr>
          <w:sz w:val="24"/>
        </w:rPr>
      </w:pPr>
      <w:r w:rsidRPr="004E5B6F">
        <w:rPr>
          <w:rFonts w:hint="eastAsia"/>
          <w:sz w:val="24"/>
        </w:rPr>
        <w:t xml:space="preserve">3. </w:t>
      </w:r>
      <w:r w:rsidRPr="004E5B6F">
        <w:rPr>
          <w:rFonts w:hint="eastAsia"/>
          <w:sz w:val="24"/>
        </w:rPr>
        <w:t>投标人须使用优质五金件，并提供保证正常使用所必需的配件，并在投标文件中列出清单，提供五金件名称、用途和制造商，其价格应含在总报价中。</w:t>
      </w:r>
    </w:p>
    <w:p w:rsidR="00BC073A" w:rsidRPr="004E5B6F" w:rsidRDefault="00BC073A" w:rsidP="00BC073A">
      <w:pPr>
        <w:spacing w:line="360" w:lineRule="auto"/>
        <w:ind w:firstLineChars="200" w:firstLine="446"/>
        <w:outlineLvl w:val="0"/>
        <w:rPr>
          <w:sz w:val="24"/>
        </w:rPr>
      </w:pPr>
      <w:r w:rsidRPr="004E5B6F">
        <w:rPr>
          <w:rFonts w:hint="eastAsia"/>
          <w:sz w:val="24"/>
        </w:rPr>
        <w:t xml:space="preserve">4. </w:t>
      </w:r>
      <w:r w:rsidRPr="004E5B6F">
        <w:rPr>
          <w:rFonts w:hint="eastAsia"/>
          <w:sz w:val="24"/>
        </w:rPr>
        <w:t>投标人须保证在保修期满后五年内以优惠价格供应家具正常使用所必需的其它配件，列出清单，标明名称、单价和总价，其费用在投标文件中列明，但不包括在总价中。</w:t>
      </w:r>
    </w:p>
    <w:p w:rsidR="00BC073A" w:rsidRPr="004E5B6F" w:rsidRDefault="00BC073A" w:rsidP="00BC073A">
      <w:pPr>
        <w:spacing w:line="360" w:lineRule="auto"/>
        <w:ind w:firstLineChars="200" w:firstLine="446"/>
        <w:outlineLvl w:val="0"/>
        <w:rPr>
          <w:sz w:val="24"/>
        </w:rPr>
      </w:pPr>
      <w:r w:rsidRPr="004E5B6F">
        <w:rPr>
          <w:rFonts w:hint="eastAsia"/>
          <w:sz w:val="24"/>
        </w:rPr>
        <w:t xml:space="preserve">5. </w:t>
      </w:r>
      <w:r w:rsidR="006651D0" w:rsidRPr="004E5B6F">
        <w:rPr>
          <w:rFonts w:hint="eastAsia"/>
          <w:sz w:val="24"/>
        </w:rPr>
        <w:t>投标文件中提供所投家具产品效果图（彩图）、结构图、连接结构及尺寸图，标明结构层材质名称、厚度、等级和投标产品配置等，并提供详细工艺加工说明。</w:t>
      </w:r>
    </w:p>
    <w:p w:rsidR="00BC073A" w:rsidRPr="004E5B6F" w:rsidRDefault="00BC073A" w:rsidP="00BC073A">
      <w:pPr>
        <w:spacing w:line="360" w:lineRule="auto"/>
        <w:ind w:firstLineChars="200" w:firstLine="446"/>
        <w:outlineLvl w:val="0"/>
        <w:rPr>
          <w:sz w:val="24"/>
        </w:rPr>
      </w:pPr>
      <w:r w:rsidRPr="004E5B6F">
        <w:rPr>
          <w:rFonts w:hint="eastAsia"/>
          <w:sz w:val="24"/>
        </w:rPr>
        <w:t xml:space="preserve">6. </w:t>
      </w:r>
      <w:r w:rsidRPr="004E5B6F">
        <w:rPr>
          <w:rFonts w:hint="eastAsia"/>
          <w:sz w:val="24"/>
        </w:rPr>
        <w:t>投标人须保证对其提供的家具及其制造工艺享有完全的知识产权，对由此引起的第三方要求承担全部责任。</w:t>
      </w:r>
    </w:p>
    <w:p w:rsidR="00BC073A" w:rsidRPr="004E5B6F" w:rsidRDefault="00BC073A" w:rsidP="00BC073A">
      <w:pPr>
        <w:spacing w:line="360" w:lineRule="auto"/>
        <w:ind w:firstLineChars="200" w:firstLine="446"/>
        <w:outlineLvl w:val="0"/>
        <w:rPr>
          <w:sz w:val="24"/>
        </w:rPr>
      </w:pPr>
      <w:r w:rsidRPr="004E5B6F">
        <w:rPr>
          <w:rFonts w:hint="eastAsia"/>
          <w:sz w:val="24"/>
        </w:rPr>
        <w:t xml:space="preserve">7. </w:t>
      </w:r>
      <w:r w:rsidRPr="004E5B6F">
        <w:rPr>
          <w:rFonts w:hint="eastAsia"/>
          <w:sz w:val="24"/>
        </w:rPr>
        <w:t>所投产品的材质通过省级及以上（含直辖市）检测机构的检测，投标文件中提供包括但不限于</w:t>
      </w:r>
      <w:r w:rsidR="00626CFE" w:rsidRPr="004E5B6F">
        <w:rPr>
          <w:rFonts w:hint="eastAsia"/>
          <w:sz w:val="24"/>
        </w:rPr>
        <w:t>所投产品的方形管材、矩形管材、圆管、钢板、刨花板、防火板、曲面板、清油、涂料材质</w:t>
      </w:r>
      <w:r w:rsidRPr="004E5B6F">
        <w:rPr>
          <w:rFonts w:hint="eastAsia"/>
          <w:sz w:val="24"/>
        </w:rPr>
        <w:t>的省级及以上（含直辖市）检测机构出具的检测报告复印件。</w:t>
      </w:r>
      <w:r w:rsidR="00A92433" w:rsidRPr="004E5B6F">
        <w:rPr>
          <w:rFonts w:hint="eastAsia"/>
          <w:sz w:val="24"/>
        </w:rPr>
        <w:t>其中检测报告原件要求提交至评审现场查验，否则不予认定。</w:t>
      </w:r>
    </w:p>
    <w:p w:rsidR="00BC073A" w:rsidRPr="004E5B6F" w:rsidRDefault="00BC073A" w:rsidP="00BC073A">
      <w:pPr>
        <w:spacing w:line="360" w:lineRule="auto"/>
        <w:ind w:firstLineChars="200" w:firstLine="446"/>
        <w:outlineLvl w:val="0"/>
        <w:rPr>
          <w:sz w:val="24"/>
        </w:rPr>
      </w:pPr>
      <w:r w:rsidRPr="004E5B6F">
        <w:rPr>
          <w:rFonts w:hint="eastAsia"/>
          <w:sz w:val="24"/>
        </w:rPr>
        <w:t xml:space="preserve">8. </w:t>
      </w:r>
      <w:r w:rsidRPr="004E5B6F">
        <w:rPr>
          <w:rFonts w:hint="eastAsia"/>
          <w:sz w:val="24"/>
        </w:rPr>
        <w:t>投标文件中提供具备资质的第三方检测机构出具的关于投标人制造的</w:t>
      </w:r>
      <w:r w:rsidR="00BF69F5" w:rsidRPr="004E5B6F">
        <w:rPr>
          <w:rFonts w:hint="eastAsia"/>
          <w:sz w:val="24"/>
        </w:rPr>
        <w:t>公寓床类、椅类</w:t>
      </w:r>
      <w:r w:rsidRPr="004E5B6F">
        <w:rPr>
          <w:rFonts w:hint="eastAsia"/>
          <w:sz w:val="24"/>
        </w:rPr>
        <w:t>的成品检测报告复印件。</w:t>
      </w:r>
      <w:r w:rsidR="00453857" w:rsidRPr="004E5B6F">
        <w:rPr>
          <w:rFonts w:hint="eastAsia"/>
          <w:sz w:val="24"/>
        </w:rPr>
        <w:t>其中检测报告原件要求提交至评审现场查验，否则不予认定。</w:t>
      </w:r>
    </w:p>
    <w:p w:rsidR="00233239" w:rsidRPr="004E5B6F" w:rsidRDefault="00BC073A" w:rsidP="00BC073A">
      <w:pPr>
        <w:spacing w:line="360" w:lineRule="auto"/>
        <w:ind w:firstLineChars="200" w:firstLine="446"/>
        <w:outlineLvl w:val="0"/>
        <w:rPr>
          <w:sz w:val="24"/>
        </w:rPr>
      </w:pPr>
      <w:r w:rsidRPr="004E5B6F">
        <w:rPr>
          <w:rFonts w:hint="eastAsia"/>
          <w:sz w:val="24"/>
        </w:rPr>
        <w:t xml:space="preserve">9. </w:t>
      </w:r>
      <w:r w:rsidRPr="004E5B6F">
        <w:rPr>
          <w:rFonts w:hint="eastAsia"/>
          <w:sz w:val="24"/>
        </w:rPr>
        <w:t>投标人须于评标当日</w:t>
      </w:r>
      <w:r w:rsidRPr="004E5B6F">
        <w:rPr>
          <w:rFonts w:hint="eastAsia"/>
          <w:sz w:val="24"/>
        </w:rPr>
        <w:t>10:00</w:t>
      </w:r>
      <w:r w:rsidRPr="004E5B6F">
        <w:rPr>
          <w:rFonts w:hint="eastAsia"/>
          <w:sz w:val="24"/>
        </w:rPr>
        <w:t>前</w:t>
      </w:r>
      <w:r w:rsidR="006651D0" w:rsidRPr="004E5B6F">
        <w:rPr>
          <w:rFonts w:hint="eastAsia"/>
          <w:sz w:val="24"/>
        </w:rPr>
        <w:t>在评标现场</w:t>
      </w:r>
      <w:r w:rsidRPr="004E5B6F">
        <w:rPr>
          <w:rFonts w:hint="eastAsia"/>
          <w:sz w:val="24"/>
        </w:rPr>
        <w:t>提供所投产品的材质小样，</w:t>
      </w:r>
      <w:r w:rsidR="00BF69F5" w:rsidRPr="004E5B6F">
        <w:rPr>
          <w:rFonts w:hint="eastAsia"/>
          <w:sz w:val="24"/>
        </w:rPr>
        <w:t>包括主立柱小样、</w:t>
      </w:r>
      <w:proofErr w:type="gramStart"/>
      <w:r w:rsidR="00BF69F5" w:rsidRPr="004E5B6F">
        <w:rPr>
          <w:rFonts w:hint="eastAsia"/>
          <w:sz w:val="24"/>
        </w:rPr>
        <w:t>侧扇横撑</w:t>
      </w:r>
      <w:proofErr w:type="gramEnd"/>
      <w:r w:rsidR="00BF69F5" w:rsidRPr="004E5B6F">
        <w:rPr>
          <w:rFonts w:hint="eastAsia"/>
          <w:sz w:val="24"/>
        </w:rPr>
        <w:t>小样、</w:t>
      </w:r>
      <w:proofErr w:type="gramStart"/>
      <w:r w:rsidR="00BF69F5" w:rsidRPr="004E5B6F">
        <w:rPr>
          <w:rFonts w:hint="eastAsia"/>
          <w:sz w:val="24"/>
        </w:rPr>
        <w:t>床杠小样</w:t>
      </w:r>
      <w:proofErr w:type="gramEnd"/>
      <w:r w:rsidR="00BF69F5" w:rsidRPr="004E5B6F">
        <w:rPr>
          <w:rFonts w:hint="eastAsia"/>
          <w:sz w:val="24"/>
        </w:rPr>
        <w:t>、床屉横撑小样、床板小样、扶梯小样、扶梯踏板小样、床框梁小样、衣柜钢板小样、书桌桌面小样、蚊帐</w:t>
      </w:r>
      <w:proofErr w:type="gramStart"/>
      <w:r w:rsidR="00BF69F5" w:rsidRPr="004E5B6F">
        <w:rPr>
          <w:rFonts w:hint="eastAsia"/>
          <w:sz w:val="24"/>
        </w:rPr>
        <w:t>杆固定</w:t>
      </w:r>
      <w:proofErr w:type="gramEnd"/>
      <w:r w:rsidR="00BF69F5" w:rsidRPr="004E5B6F">
        <w:rPr>
          <w:rFonts w:hint="eastAsia"/>
          <w:sz w:val="24"/>
        </w:rPr>
        <w:t>装置、锁鼻、锁、塑料脚垫</w:t>
      </w:r>
      <w:r w:rsidR="0025622C" w:rsidRPr="004E5B6F">
        <w:rPr>
          <w:rFonts w:hint="eastAsia"/>
          <w:sz w:val="24"/>
        </w:rPr>
        <w:t>、座椅</w:t>
      </w:r>
      <w:r w:rsidR="0025622C" w:rsidRPr="004E5B6F">
        <w:rPr>
          <w:rFonts w:hint="eastAsia"/>
          <w:bCs/>
          <w:sz w:val="24"/>
        </w:rPr>
        <w:t>坐板小样</w:t>
      </w:r>
      <w:r w:rsidR="006651D0" w:rsidRPr="004E5B6F">
        <w:rPr>
          <w:rFonts w:hint="eastAsia"/>
          <w:sz w:val="24"/>
        </w:rPr>
        <w:t>各</w:t>
      </w:r>
      <w:r w:rsidR="006651D0" w:rsidRPr="004E5B6F">
        <w:rPr>
          <w:rFonts w:hint="eastAsia"/>
          <w:sz w:val="24"/>
        </w:rPr>
        <w:t>1</w:t>
      </w:r>
      <w:r w:rsidR="006651D0" w:rsidRPr="004E5B6F">
        <w:rPr>
          <w:rFonts w:hint="eastAsia"/>
          <w:sz w:val="24"/>
        </w:rPr>
        <w:t>件。</w:t>
      </w:r>
      <w:r w:rsidRPr="004E5B6F">
        <w:rPr>
          <w:rFonts w:hint="eastAsia"/>
          <w:sz w:val="24"/>
        </w:rPr>
        <w:t>材质小样经评标委员会认定属于重大偏离的为无效投标。</w:t>
      </w:r>
    </w:p>
    <w:p w:rsidR="006A75E7" w:rsidRPr="004E5B6F" w:rsidRDefault="006A75E7" w:rsidP="006A75E7">
      <w:pPr>
        <w:spacing w:line="360" w:lineRule="auto"/>
        <w:ind w:firstLineChars="200" w:firstLine="446"/>
        <w:outlineLvl w:val="0"/>
        <w:rPr>
          <w:sz w:val="24"/>
        </w:rPr>
      </w:pPr>
      <w:r w:rsidRPr="004E5B6F">
        <w:rPr>
          <w:rFonts w:hint="eastAsia"/>
          <w:sz w:val="24"/>
        </w:rPr>
        <w:t>（</w:t>
      </w:r>
      <w:r w:rsidR="00BC073A" w:rsidRPr="004E5B6F">
        <w:rPr>
          <w:rFonts w:hint="eastAsia"/>
          <w:sz w:val="24"/>
        </w:rPr>
        <w:t>十</w:t>
      </w:r>
      <w:r w:rsidR="00962A82" w:rsidRPr="004E5B6F">
        <w:rPr>
          <w:rFonts w:hint="eastAsia"/>
          <w:sz w:val="24"/>
        </w:rPr>
        <w:t>）具体需求详见本部分项目需求书。</w:t>
      </w:r>
    </w:p>
    <w:p w:rsidR="00233239" w:rsidRPr="004E5B6F" w:rsidRDefault="00233239" w:rsidP="00233239">
      <w:pPr>
        <w:spacing w:line="360" w:lineRule="auto"/>
        <w:ind w:firstLineChars="200" w:firstLine="446"/>
        <w:outlineLvl w:val="0"/>
        <w:rPr>
          <w:sz w:val="24"/>
        </w:rPr>
      </w:pPr>
      <w:r w:rsidRPr="004E5B6F">
        <w:rPr>
          <w:rFonts w:hint="eastAsia"/>
          <w:sz w:val="24"/>
        </w:rPr>
        <w:t>三、评</w:t>
      </w:r>
      <w:r w:rsidR="0083556E" w:rsidRPr="004E5B6F">
        <w:rPr>
          <w:rFonts w:hint="eastAsia"/>
          <w:sz w:val="24"/>
        </w:rPr>
        <w:t>分</w:t>
      </w:r>
      <w:r w:rsidRPr="004E5B6F">
        <w:rPr>
          <w:rFonts w:hint="eastAsia"/>
          <w:sz w:val="24"/>
        </w:rPr>
        <w:t>因素</w:t>
      </w:r>
      <w:r w:rsidR="00962A82" w:rsidRPr="004E5B6F">
        <w:rPr>
          <w:rFonts w:hint="eastAsia"/>
          <w:sz w:val="24"/>
        </w:rPr>
        <w:t>及评标标准</w:t>
      </w:r>
    </w:p>
    <w:p w:rsidR="00036FD7" w:rsidRPr="004E5B6F" w:rsidRDefault="00036FD7" w:rsidP="00233239">
      <w:pPr>
        <w:spacing w:line="360" w:lineRule="auto"/>
        <w:ind w:firstLineChars="200" w:firstLine="446"/>
        <w:outlineLvl w:val="0"/>
        <w:rPr>
          <w:sz w:val="24"/>
        </w:rPr>
      </w:pPr>
      <w:r w:rsidRPr="004E5B6F">
        <w:rPr>
          <w:rFonts w:hint="eastAsia"/>
          <w:sz w:val="24"/>
        </w:rPr>
        <w:t>采购人根据中标侯</w:t>
      </w:r>
      <w:proofErr w:type="gramStart"/>
      <w:r w:rsidRPr="004E5B6F">
        <w:rPr>
          <w:rFonts w:hint="eastAsia"/>
          <w:sz w:val="24"/>
        </w:rPr>
        <w:t>选供应</w:t>
      </w:r>
      <w:proofErr w:type="gramEnd"/>
      <w:r w:rsidRPr="004E5B6F">
        <w:rPr>
          <w:rFonts w:hint="eastAsia"/>
          <w:sz w:val="24"/>
        </w:rPr>
        <w:t>商顺序确定</w:t>
      </w:r>
      <w:r w:rsidRPr="004E5B6F">
        <w:rPr>
          <w:rFonts w:hint="eastAsia"/>
          <w:sz w:val="24"/>
        </w:rPr>
        <w:t>3</w:t>
      </w:r>
      <w:r w:rsidRPr="004E5B6F">
        <w:rPr>
          <w:rFonts w:hint="eastAsia"/>
          <w:sz w:val="24"/>
        </w:rPr>
        <w:t>家中标供应商，每家中标供应商负责学生公寓床</w:t>
      </w:r>
      <w:r w:rsidRPr="004E5B6F">
        <w:rPr>
          <w:rFonts w:hint="eastAsia"/>
          <w:sz w:val="24"/>
        </w:rPr>
        <w:t>1000</w:t>
      </w:r>
      <w:r w:rsidRPr="004E5B6F">
        <w:rPr>
          <w:rFonts w:hint="eastAsia"/>
          <w:sz w:val="24"/>
        </w:rPr>
        <w:t>张；座椅</w:t>
      </w:r>
      <w:r w:rsidRPr="004E5B6F">
        <w:rPr>
          <w:rFonts w:hint="eastAsia"/>
          <w:sz w:val="24"/>
        </w:rPr>
        <w:t>1000</w:t>
      </w:r>
      <w:r w:rsidRPr="004E5B6F">
        <w:rPr>
          <w:rFonts w:hint="eastAsia"/>
          <w:sz w:val="24"/>
        </w:rPr>
        <w:t>把；配套挂锁</w:t>
      </w:r>
      <w:r w:rsidR="00EF7196" w:rsidRPr="004E5B6F">
        <w:rPr>
          <w:rFonts w:hint="eastAsia"/>
          <w:sz w:val="24"/>
        </w:rPr>
        <w:t>3</w:t>
      </w:r>
      <w:r w:rsidRPr="004E5B6F">
        <w:rPr>
          <w:rFonts w:hint="eastAsia"/>
          <w:sz w:val="24"/>
        </w:rPr>
        <w:t>000</w:t>
      </w:r>
      <w:r w:rsidR="00EF7196" w:rsidRPr="004E5B6F">
        <w:rPr>
          <w:rFonts w:hint="eastAsia"/>
          <w:sz w:val="24"/>
        </w:rPr>
        <w:t>把</w:t>
      </w:r>
      <w:r w:rsidRPr="004E5B6F">
        <w:rPr>
          <w:rFonts w:hint="eastAsia"/>
          <w:sz w:val="24"/>
        </w:rPr>
        <w:t>。</w:t>
      </w:r>
    </w:p>
    <w:p w:rsidR="00856CF3" w:rsidRPr="004E5B6F" w:rsidRDefault="00856CF3" w:rsidP="00856CF3">
      <w:pPr>
        <w:spacing w:line="360" w:lineRule="auto"/>
        <w:ind w:firstLineChars="200" w:firstLine="446"/>
        <w:outlineLvl w:val="0"/>
        <w:rPr>
          <w:sz w:val="24"/>
        </w:rPr>
      </w:pPr>
      <w:r w:rsidRPr="004E5B6F">
        <w:rPr>
          <w:rFonts w:hint="eastAsia"/>
          <w:sz w:val="24"/>
        </w:rPr>
        <w:t>第一部分</w:t>
      </w:r>
      <w:r w:rsidRPr="004E5B6F">
        <w:rPr>
          <w:rFonts w:hint="eastAsia"/>
          <w:sz w:val="24"/>
        </w:rPr>
        <w:t xml:space="preserve">  </w:t>
      </w:r>
      <w:r w:rsidRPr="004E5B6F">
        <w:rPr>
          <w:rFonts w:hint="eastAsia"/>
          <w:sz w:val="24"/>
        </w:rPr>
        <w:t>价格（</w:t>
      </w:r>
      <w:r w:rsidRPr="004E5B6F">
        <w:rPr>
          <w:rFonts w:hint="eastAsia"/>
          <w:sz w:val="24"/>
        </w:rPr>
        <w:t>30</w:t>
      </w:r>
      <w:r w:rsidRPr="004E5B6F">
        <w:rPr>
          <w:rFonts w:hint="eastAsia"/>
          <w:sz w:val="24"/>
        </w:rPr>
        <w:t>分）</w:t>
      </w:r>
    </w:p>
    <w:p w:rsidR="00856CF3" w:rsidRPr="004E5B6F" w:rsidRDefault="00856CF3" w:rsidP="00856CF3">
      <w:pPr>
        <w:spacing w:line="360" w:lineRule="auto"/>
        <w:ind w:firstLineChars="200" w:firstLine="446"/>
        <w:outlineLvl w:val="0"/>
        <w:rPr>
          <w:sz w:val="24"/>
        </w:rPr>
      </w:pPr>
      <w:r w:rsidRPr="004E5B6F">
        <w:rPr>
          <w:rFonts w:hint="eastAsia"/>
          <w:sz w:val="24"/>
        </w:rPr>
        <w:t xml:space="preserve">1. </w:t>
      </w:r>
      <w:r w:rsidRPr="004E5B6F">
        <w:rPr>
          <w:rFonts w:hint="eastAsia"/>
          <w:sz w:val="24"/>
        </w:rPr>
        <w:t>投标报价超过采购预算的，投标无效；未超过采购预算的投标报价按以下公式进行计算</w:t>
      </w:r>
    </w:p>
    <w:p w:rsidR="00856CF3" w:rsidRPr="004E5B6F" w:rsidRDefault="00856CF3" w:rsidP="00856CF3">
      <w:pPr>
        <w:spacing w:line="360" w:lineRule="auto"/>
        <w:ind w:firstLineChars="200" w:firstLine="446"/>
        <w:outlineLvl w:val="0"/>
        <w:rPr>
          <w:sz w:val="24"/>
        </w:rPr>
      </w:pPr>
      <w:r w:rsidRPr="004E5B6F">
        <w:rPr>
          <w:rFonts w:hint="eastAsia"/>
          <w:sz w:val="24"/>
        </w:rPr>
        <w:t xml:space="preserve">2. </w:t>
      </w:r>
      <w:r w:rsidRPr="004E5B6F">
        <w:rPr>
          <w:rFonts w:hint="eastAsia"/>
          <w:sz w:val="24"/>
        </w:rPr>
        <w:t>投标报价得分</w:t>
      </w:r>
      <w:r w:rsidRPr="004E5B6F">
        <w:rPr>
          <w:rFonts w:hint="eastAsia"/>
          <w:sz w:val="24"/>
        </w:rPr>
        <w:t>=</w:t>
      </w:r>
      <w:r w:rsidRPr="004E5B6F">
        <w:rPr>
          <w:rFonts w:hint="eastAsia"/>
          <w:sz w:val="24"/>
        </w:rPr>
        <w:t>（评标基准价</w:t>
      </w:r>
      <w:r w:rsidRPr="004E5B6F">
        <w:rPr>
          <w:rFonts w:hint="eastAsia"/>
          <w:sz w:val="24"/>
        </w:rPr>
        <w:t>/</w:t>
      </w:r>
      <w:r w:rsidRPr="004E5B6F">
        <w:rPr>
          <w:rFonts w:hint="eastAsia"/>
          <w:sz w:val="24"/>
        </w:rPr>
        <w:t>投标报价）×</w:t>
      </w:r>
      <w:r w:rsidRPr="004E5B6F">
        <w:rPr>
          <w:rFonts w:hint="eastAsia"/>
          <w:sz w:val="24"/>
        </w:rPr>
        <w:t>30</w:t>
      </w:r>
    </w:p>
    <w:p w:rsidR="00856CF3" w:rsidRPr="004E5B6F" w:rsidRDefault="00856CF3" w:rsidP="00856CF3">
      <w:pPr>
        <w:spacing w:line="360" w:lineRule="auto"/>
        <w:ind w:firstLineChars="200" w:firstLine="446"/>
        <w:outlineLvl w:val="0"/>
        <w:rPr>
          <w:sz w:val="24"/>
        </w:rPr>
      </w:pPr>
      <w:r w:rsidRPr="004E5B6F">
        <w:rPr>
          <w:rFonts w:hint="eastAsia"/>
          <w:sz w:val="24"/>
        </w:rPr>
        <w:t>注：满足招标文件要求且投标报价最低的投标报价为评标基准价</w:t>
      </w:r>
    </w:p>
    <w:p w:rsidR="00856CF3" w:rsidRPr="004E5B6F" w:rsidRDefault="00856CF3" w:rsidP="00856CF3">
      <w:pPr>
        <w:spacing w:line="360" w:lineRule="auto"/>
        <w:ind w:firstLineChars="200" w:firstLine="446"/>
        <w:outlineLvl w:val="0"/>
        <w:rPr>
          <w:sz w:val="24"/>
        </w:rPr>
      </w:pPr>
      <w:r w:rsidRPr="004E5B6F">
        <w:rPr>
          <w:rFonts w:hint="eastAsia"/>
          <w:sz w:val="24"/>
        </w:rPr>
        <w:t>第二部分</w:t>
      </w:r>
      <w:r w:rsidRPr="004E5B6F">
        <w:rPr>
          <w:rFonts w:hint="eastAsia"/>
          <w:sz w:val="24"/>
        </w:rPr>
        <w:t xml:space="preserve">  </w:t>
      </w:r>
      <w:r w:rsidRPr="004E5B6F">
        <w:rPr>
          <w:rFonts w:hint="eastAsia"/>
          <w:sz w:val="24"/>
        </w:rPr>
        <w:t>客观分（</w:t>
      </w:r>
      <w:r w:rsidRPr="004E5B6F">
        <w:rPr>
          <w:rFonts w:hint="eastAsia"/>
          <w:sz w:val="24"/>
        </w:rPr>
        <w:t>3</w:t>
      </w:r>
      <w:r w:rsidR="00B66C9D" w:rsidRPr="004E5B6F">
        <w:rPr>
          <w:rFonts w:hint="eastAsia"/>
          <w:sz w:val="24"/>
        </w:rPr>
        <w:t>8</w:t>
      </w:r>
      <w:r w:rsidRPr="004E5B6F">
        <w:rPr>
          <w:rFonts w:hint="eastAsia"/>
          <w:sz w:val="24"/>
        </w:rPr>
        <w:t>分）</w:t>
      </w:r>
    </w:p>
    <w:p w:rsidR="00856CF3" w:rsidRPr="004E5B6F" w:rsidRDefault="00856CF3" w:rsidP="00856CF3">
      <w:pPr>
        <w:spacing w:line="360" w:lineRule="auto"/>
        <w:ind w:firstLineChars="200" w:firstLine="446"/>
        <w:outlineLvl w:val="0"/>
        <w:rPr>
          <w:sz w:val="24"/>
        </w:rPr>
      </w:pPr>
      <w:r w:rsidRPr="004E5B6F">
        <w:rPr>
          <w:rFonts w:hint="eastAsia"/>
          <w:sz w:val="24"/>
        </w:rPr>
        <w:t xml:space="preserve">1. </w:t>
      </w:r>
      <w:r w:rsidRPr="004E5B6F">
        <w:rPr>
          <w:rFonts w:hint="eastAsia"/>
          <w:sz w:val="24"/>
        </w:rPr>
        <w:t>政策功能（</w:t>
      </w:r>
      <w:r w:rsidRPr="004E5B6F">
        <w:rPr>
          <w:rFonts w:hint="eastAsia"/>
          <w:sz w:val="24"/>
        </w:rPr>
        <w:t>4</w:t>
      </w:r>
      <w:r w:rsidRPr="004E5B6F">
        <w:rPr>
          <w:rFonts w:hint="eastAsia"/>
          <w:sz w:val="24"/>
        </w:rPr>
        <w:t>分）</w:t>
      </w:r>
    </w:p>
    <w:p w:rsidR="00856CF3" w:rsidRPr="004E5B6F" w:rsidRDefault="00856CF3" w:rsidP="00856CF3">
      <w:pPr>
        <w:spacing w:line="360" w:lineRule="auto"/>
        <w:ind w:firstLineChars="200" w:firstLine="446"/>
        <w:outlineLvl w:val="0"/>
        <w:rPr>
          <w:sz w:val="24"/>
        </w:rPr>
      </w:pPr>
      <w:r w:rsidRPr="004E5B6F">
        <w:rPr>
          <w:rFonts w:hint="eastAsia"/>
          <w:sz w:val="24"/>
        </w:rPr>
        <w:t>（</w:t>
      </w:r>
      <w:r w:rsidRPr="004E5B6F">
        <w:rPr>
          <w:rFonts w:hint="eastAsia"/>
          <w:sz w:val="24"/>
        </w:rPr>
        <w:t>1</w:t>
      </w:r>
      <w:r w:rsidRPr="004E5B6F">
        <w:rPr>
          <w:rFonts w:hint="eastAsia"/>
          <w:sz w:val="24"/>
        </w:rPr>
        <w:t>）环境标志产品：</w:t>
      </w:r>
      <w:r w:rsidRPr="004E5B6F">
        <w:rPr>
          <w:rFonts w:hint="eastAsia"/>
          <w:sz w:val="24"/>
        </w:rPr>
        <w:t>2</w:t>
      </w:r>
      <w:r w:rsidRPr="004E5B6F">
        <w:rPr>
          <w:rFonts w:hint="eastAsia"/>
          <w:sz w:val="24"/>
        </w:rPr>
        <w:t>分</w:t>
      </w:r>
    </w:p>
    <w:p w:rsidR="00856CF3" w:rsidRPr="004E5B6F" w:rsidRDefault="00856CF3" w:rsidP="00856CF3">
      <w:pPr>
        <w:spacing w:line="360" w:lineRule="auto"/>
        <w:ind w:firstLineChars="200" w:firstLine="446"/>
        <w:outlineLvl w:val="0"/>
        <w:rPr>
          <w:sz w:val="24"/>
        </w:rPr>
      </w:pPr>
      <w:r w:rsidRPr="004E5B6F">
        <w:rPr>
          <w:rFonts w:hint="eastAsia"/>
          <w:sz w:val="24"/>
        </w:rPr>
        <w:t>投标产品为</w:t>
      </w:r>
      <w:r w:rsidRPr="004E5B6F">
        <w:rPr>
          <w:rFonts w:hint="eastAsia"/>
          <w:sz w:val="24"/>
        </w:rPr>
        <w:t>1</w:t>
      </w:r>
      <w:r w:rsidRPr="004E5B6F">
        <w:rPr>
          <w:rFonts w:hint="eastAsia"/>
          <w:sz w:val="24"/>
        </w:rPr>
        <w:t>项的，且投标产品符合上述要求的：</w:t>
      </w:r>
      <w:r w:rsidRPr="004E5B6F">
        <w:rPr>
          <w:rFonts w:hint="eastAsia"/>
          <w:sz w:val="24"/>
        </w:rPr>
        <w:t>2</w:t>
      </w:r>
      <w:r w:rsidRPr="004E5B6F">
        <w:rPr>
          <w:rFonts w:hint="eastAsia"/>
          <w:sz w:val="24"/>
        </w:rPr>
        <w:t>分</w:t>
      </w:r>
    </w:p>
    <w:p w:rsidR="00856CF3" w:rsidRPr="004E5B6F" w:rsidRDefault="00856CF3" w:rsidP="00856CF3">
      <w:pPr>
        <w:spacing w:line="360" w:lineRule="auto"/>
        <w:ind w:firstLineChars="200" w:firstLine="446"/>
        <w:outlineLvl w:val="0"/>
        <w:rPr>
          <w:sz w:val="24"/>
        </w:rPr>
      </w:pPr>
      <w:r w:rsidRPr="004E5B6F">
        <w:rPr>
          <w:rFonts w:hint="eastAsia"/>
          <w:sz w:val="24"/>
        </w:rPr>
        <w:t>投标产品为多项的，得分为环境标志产品价值权重×</w:t>
      </w:r>
      <w:r w:rsidRPr="004E5B6F">
        <w:rPr>
          <w:rFonts w:hint="eastAsia"/>
          <w:sz w:val="24"/>
        </w:rPr>
        <w:t>2</w:t>
      </w:r>
      <w:r w:rsidRPr="004E5B6F">
        <w:rPr>
          <w:rFonts w:hint="eastAsia"/>
          <w:sz w:val="24"/>
        </w:rPr>
        <w:t>分</w:t>
      </w:r>
    </w:p>
    <w:p w:rsidR="00856CF3" w:rsidRPr="004E5B6F" w:rsidRDefault="00856CF3" w:rsidP="00856CF3">
      <w:pPr>
        <w:spacing w:line="360" w:lineRule="auto"/>
        <w:ind w:firstLineChars="200" w:firstLine="446"/>
        <w:outlineLvl w:val="0"/>
        <w:rPr>
          <w:sz w:val="24"/>
        </w:rPr>
      </w:pPr>
      <w:r w:rsidRPr="004E5B6F">
        <w:rPr>
          <w:rFonts w:hint="eastAsia"/>
          <w:sz w:val="24"/>
        </w:rPr>
        <w:t>无环境标志产品清单内产品的：</w:t>
      </w:r>
      <w:r w:rsidRPr="004E5B6F">
        <w:rPr>
          <w:rFonts w:hint="eastAsia"/>
          <w:sz w:val="24"/>
        </w:rPr>
        <w:t>0</w:t>
      </w:r>
      <w:r w:rsidRPr="004E5B6F">
        <w:rPr>
          <w:rFonts w:hint="eastAsia"/>
          <w:sz w:val="24"/>
        </w:rPr>
        <w:t>分</w:t>
      </w:r>
    </w:p>
    <w:p w:rsidR="00856CF3" w:rsidRPr="004E5B6F" w:rsidRDefault="00856CF3" w:rsidP="00856CF3">
      <w:pPr>
        <w:spacing w:line="360" w:lineRule="auto"/>
        <w:ind w:firstLineChars="200" w:firstLine="446"/>
        <w:outlineLvl w:val="0"/>
        <w:rPr>
          <w:sz w:val="24"/>
        </w:rPr>
      </w:pPr>
      <w:r w:rsidRPr="004E5B6F">
        <w:rPr>
          <w:rFonts w:hint="eastAsia"/>
          <w:sz w:val="24"/>
        </w:rPr>
        <w:t>（</w:t>
      </w:r>
      <w:r w:rsidRPr="004E5B6F">
        <w:rPr>
          <w:rFonts w:hint="eastAsia"/>
          <w:sz w:val="24"/>
        </w:rPr>
        <w:t>2</w:t>
      </w:r>
      <w:r w:rsidRPr="004E5B6F">
        <w:rPr>
          <w:rFonts w:hint="eastAsia"/>
          <w:sz w:val="24"/>
        </w:rPr>
        <w:t>）节能产品：</w:t>
      </w:r>
      <w:r w:rsidRPr="004E5B6F">
        <w:rPr>
          <w:rFonts w:hint="eastAsia"/>
          <w:sz w:val="24"/>
        </w:rPr>
        <w:t>2</w:t>
      </w:r>
      <w:r w:rsidRPr="004E5B6F">
        <w:rPr>
          <w:rFonts w:hint="eastAsia"/>
          <w:sz w:val="24"/>
        </w:rPr>
        <w:t>分</w:t>
      </w:r>
    </w:p>
    <w:p w:rsidR="00856CF3" w:rsidRPr="004E5B6F" w:rsidRDefault="00856CF3" w:rsidP="00856CF3">
      <w:pPr>
        <w:spacing w:line="360" w:lineRule="auto"/>
        <w:ind w:firstLineChars="200" w:firstLine="446"/>
        <w:outlineLvl w:val="0"/>
        <w:rPr>
          <w:sz w:val="24"/>
        </w:rPr>
      </w:pPr>
      <w:r w:rsidRPr="004E5B6F">
        <w:rPr>
          <w:rFonts w:hint="eastAsia"/>
          <w:sz w:val="24"/>
        </w:rPr>
        <w:t>投标产品为</w:t>
      </w:r>
      <w:r w:rsidRPr="004E5B6F">
        <w:rPr>
          <w:rFonts w:hint="eastAsia"/>
          <w:sz w:val="24"/>
        </w:rPr>
        <w:t>1</w:t>
      </w:r>
      <w:r w:rsidRPr="004E5B6F">
        <w:rPr>
          <w:rFonts w:hint="eastAsia"/>
          <w:sz w:val="24"/>
        </w:rPr>
        <w:t>项的，且投标产品符合上述要求的：</w:t>
      </w:r>
      <w:r w:rsidRPr="004E5B6F">
        <w:rPr>
          <w:rFonts w:hint="eastAsia"/>
          <w:sz w:val="24"/>
        </w:rPr>
        <w:t>2</w:t>
      </w:r>
      <w:r w:rsidRPr="004E5B6F">
        <w:rPr>
          <w:rFonts w:hint="eastAsia"/>
          <w:sz w:val="24"/>
        </w:rPr>
        <w:t>分</w:t>
      </w:r>
    </w:p>
    <w:p w:rsidR="00856CF3" w:rsidRPr="004E5B6F" w:rsidRDefault="00856CF3" w:rsidP="00856CF3">
      <w:pPr>
        <w:spacing w:line="360" w:lineRule="auto"/>
        <w:ind w:firstLineChars="200" w:firstLine="446"/>
        <w:outlineLvl w:val="0"/>
        <w:rPr>
          <w:sz w:val="24"/>
        </w:rPr>
      </w:pPr>
      <w:r w:rsidRPr="004E5B6F">
        <w:rPr>
          <w:rFonts w:hint="eastAsia"/>
          <w:sz w:val="24"/>
        </w:rPr>
        <w:t>投标产品为多项的，得分为节能产品（不含强制采购的节能产品）价值权重×</w:t>
      </w:r>
      <w:r w:rsidRPr="004E5B6F">
        <w:rPr>
          <w:rFonts w:hint="eastAsia"/>
          <w:sz w:val="24"/>
        </w:rPr>
        <w:t>2</w:t>
      </w:r>
      <w:r w:rsidRPr="004E5B6F">
        <w:rPr>
          <w:rFonts w:hint="eastAsia"/>
          <w:sz w:val="24"/>
        </w:rPr>
        <w:t>分</w:t>
      </w:r>
    </w:p>
    <w:p w:rsidR="00856CF3" w:rsidRPr="004E5B6F" w:rsidRDefault="00856CF3" w:rsidP="00856CF3">
      <w:pPr>
        <w:spacing w:line="360" w:lineRule="auto"/>
        <w:ind w:firstLineChars="200" w:firstLine="446"/>
        <w:outlineLvl w:val="0"/>
        <w:rPr>
          <w:sz w:val="24"/>
        </w:rPr>
      </w:pPr>
      <w:r w:rsidRPr="004E5B6F">
        <w:rPr>
          <w:rFonts w:hint="eastAsia"/>
          <w:sz w:val="24"/>
        </w:rPr>
        <w:t>无节能产品清单内产品的：</w:t>
      </w:r>
      <w:r w:rsidRPr="004E5B6F">
        <w:rPr>
          <w:rFonts w:hint="eastAsia"/>
          <w:sz w:val="24"/>
        </w:rPr>
        <w:t>0</w:t>
      </w:r>
      <w:r w:rsidRPr="004E5B6F">
        <w:rPr>
          <w:rFonts w:hint="eastAsia"/>
          <w:sz w:val="24"/>
        </w:rPr>
        <w:t>分</w:t>
      </w:r>
    </w:p>
    <w:p w:rsidR="00856CF3" w:rsidRPr="004E5B6F" w:rsidRDefault="00856CF3" w:rsidP="00856CF3">
      <w:pPr>
        <w:spacing w:line="360" w:lineRule="auto"/>
        <w:ind w:firstLineChars="200" w:firstLine="446"/>
        <w:outlineLvl w:val="0"/>
        <w:rPr>
          <w:sz w:val="24"/>
        </w:rPr>
      </w:pPr>
      <w:r w:rsidRPr="004E5B6F">
        <w:rPr>
          <w:rFonts w:hint="eastAsia"/>
          <w:sz w:val="24"/>
        </w:rPr>
        <w:t xml:space="preserve">2. </w:t>
      </w:r>
      <w:r w:rsidRPr="004E5B6F">
        <w:rPr>
          <w:rFonts w:hint="eastAsia"/>
          <w:sz w:val="24"/>
        </w:rPr>
        <w:t>投标人实施能力（</w:t>
      </w:r>
      <w:r w:rsidRPr="004E5B6F">
        <w:rPr>
          <w:rFonts w:hint="eastAsia"/>
          <w:sz w:val="24"/>
        </w:rPr>
        <w:t>3</w:t>
      </w:r>
      <w:r w:rsidRPr="004E5B6F">
        <w:rPr>
          <w:rFonts w:hint="eastAsia"/>
          <w:sz w:val="24"/>
        </w:rPr>
        <w:t>分）</w:t>
      </w:r>
    </w:p>
    <w:p w:rsidR="00856CF3" w:rsidRPr="004E5B6F" w:rsidRDefault="00856CF3" w:rsidP="00856CF3">
      <w:pPr>
        <w:spacing w:line="360" w:lineRule="auto"/>
        <w:ind w:firstLineChars="200" w:firstLine="446"/>
        <w:outlineLvl w:val="0"/>
        <w:rPr>
          <w:sz w:val="24"/>
        </w:rPr>
      </w:pPr>
      <w:r w:rsidRPr="004E5B6F">
        <w:rPr>
          <w:rFonts w:hint="eastAsia"/>
          <w:sz w:val="24"/>
        </w:rPr>
        <w:t>完全按照以下要求提供</w:t>
      </w:r>
      <w:r w:rsidRPr="004E5B6F">
        <w:rPr>
          <w:rFonts w:hint="eastAsia"/>
          <w:sz w:val="24"/>
        </w:rPr>
        <w:t>2014</w:t>
      </w:r>
      <w:r w:rsidRPr="004E5B6F">
        <w:rPr>
          <w:rFonts w:hint="eastAsia"/>
          <w:sz w:val="24"/>
        </w:rPr>
        <w:t>年至今与本项目内容相当的案例，提供的证明材料均不得遮挡涂黑，</w:t>
      </w:r>
      <w:r w:rsidR="00A92433" w:rsidRPr="004E5B6F">
        <w:rPr>
          <w:rFonts w:hint="eastAsia"/>
          <w:sz w:val="24"/>
        </w:rPr>
        <w:t>其中合同原件要求提交至评审现场查验，</w:t>
      </w:r>
      <w:r w:rsidRPr="004E5B6F">
        <w:rPr>
          <w:rFonts w:hint="eastAsia"/>
          <w:sz w:val="24"/>
        </w:rPr>
        <w:t>否则不予认定加分。（</w:t>
      </w:r>
      <w:r w:rsidRPr="004E5B6F">
        <w:rPr>
          <w:rFonts w:hint="eastAsia"/>
          <w:sz w:val="24"/>
        </w:rPr>
        <w:t>1</w:t>
      </w:r>
      <w:r w:rsidRPr="004E5B6F">
        <w:rPr>
          <w:rFonts w:hint="eastAsia"/>
          <w:sz w:val="24"/>
        </w:rPr>
        <w:t>）合同</w:t>
      </w:r>
      <w:r w:rsidR="00A92433" w:rsidRPr="004E5B6F">
        <w:rPr>
          <w:rFonts w:hint="eastAsia"/>
          <w:sz w:val="24"/>
        </w:rPr>
        <w:t>原件和</w:t>
      </w:r>
      <w:r w:rsidRPr="004E5B6F">
        <w:rPr>
          <w:rFonts w:hint="eastAsia"/>
          <w:sz w:val="24"/>
        </w:rPr>
        <w:t>复印件。包括合同签订时间为</w:t>
      </w:r>
      <w:r w:rsidRPr="004E5B6F">
        <w:rPr>
          <w:rFonts w:hint="eastAsia"/>
          <w:sz w:val="24"/>
        </w:rPr>
        <w:t>2014</w:t>
      </w:r>
      <w:r w:rsidRPr="004E5B6F">
        <w:rPr>
          <w:rFonts w:hint="eastAsia"/>
          <w:sz w:val="24"/>
        </w:rPr>
        <w:t>年</w:t>
      </w:r>
      <w:r w:rsidRPr="004E5B6F">
        <w:rPr>
          <w:rFonts w:hint="eastAsia"/>
          <w:sz w:val="24"/>
        </w:rPr>
        <w:t>1</w:t>
      </w:r>
      <w:r w:rsidRPr="004E5B6F">
        <w:rPr>
          <w:rFonts w:hint="eastAsia"/>
          <w:sz w:val="24"/>
        </w:rPr>
        <w:t>月</w:t>
      </w:r>
      <w:r w:rsidRPr="004E5B6F">
        <w:rPr>
          <w:rFonts w:hint="eastAsia"/>
          <w:sz w:val="24"/>
        </w:rPr>
        <w:t>1</w:t>
      </w:r>
      <w:r w:rsidR="008A0EF5" w:rsidRPr="004E5B6F">
        <w:rPr>
          <w:rFonts w:hint="eastAsia"/>
          <w:sz w:val="24"/>
        </w:rPr>
        <w:t>日起</w:t>
      </w:r>
      <w:r w:rsidRPr="004E5B6F">
        <w:rPr>
          <w:rFonts w:hint="eastAsia"/>
          <w:sz w:val="24"/>
        </w:rPr>
        <w:t>、</w:t>
      </w:r>
      <w:r w:rsidR="00CD7F17" w:rsidRPr="004E5B6F">
        <w:rPr>
          <w:rFonts w:hint="eastAsia"/>
          <w:sz w:val="24"/>
        </w:rPr>
        <w:t>合同金额、买卖双方名称及盖章、合同清单；</w:t>
      </w:r>
      <w:r w:rsidRPr="004E5B6F">
        <w:rPr>
          <w:rFonts w:hint="eastAsia"/>
          <w:sz w:val="24"/>
        </w:rPr>
        <w:t>（</w:t>
      </w:r>
      <w:r w:rsidRPr="004E5B6F">
        <w:rPr>
          <w:rFonts w:hint="eastAsia"/>
          <w:sz w:val="24"/>
        </w:rPr>
        <w:t>2</w:t>
      </w:r>
      <w:r w:rsidRPr="004E5B6F">
        <w:rPr>
          <w:rFonts w:hint="eastAsia"/>
          <w:sz w:val="24"/>
        </w:rPr>
        <w:t>）</w:t>
      </w:r>
      <w:r w:rsidR="00CD7F17" w:rsidRPr="004E5B6F">
        <w:rPr>
          <w:rFonts w:hint="eastAsia"/>
          <w:sz w:val="24"/>
        </w:rPr>
        <w:t>验收报告复印件或用户盖章的</w:t>
      </w:r>
      <w:proofErr w:type="gramStart"/>
      <w:r w:rsidR="00CD7F17" w:rsidRPr="004E5B6F">
        <w:rPr>
          <w:rFonts w:hint="eastAsia"/>
          <w:sz w:val="24"/>
        </w:rPr>
        <w:t>成功履行</w:t>
      </w:r>
      <w:proofErr w:type="gramEnd"/>
      <w:r w:rsidR="00CD7F17" w:rsidRPr="004E5B6F">
        <w:rPr>
          <w:rFonts w:hint="eastAsia"/>
          <w:sz w:val="24"/>
        </w:rPr>
        <w:t>合同的相关证明材料</w:t>
      </w:r>
      <w:r w:rsidR="00472B0C" w:rsidRPr="004E5B6F">
        <w:rPr>
          <w:rFonts w:hint="eastAsia"/>
          <w:sz w:val="24"/>
        </w:rPr>
        <w:t>；</w:t>
      </w:r>
      <w:r w:rsidRPr="004E5B6F">
        <w:rPr>
          <w:rFonts w:hint="eastAsia"/>
          <w:sz w:val="24"/>
        </w:rPr>
        <w:t>每个案例</w:t>
      </w:r>
      <w:r w:rsidRPr="004E5B6F">
        <w:rPr>
          <w:rFonts w:hint="eastAsia"/>
          <w:sz w:val="24"/>
        </w:rPr>
        <w:t>1</w:t>
      </w:r>
      <w:r w:rsidRPr="004E5B6F">
        <w:rPr>
          <w:rFonts w:hint="eastAsia"/>
          <w:sz w:val="24"/>
        </w:rPr>
        <w:t>分，最多</w:t>
      </w:r>
      <w:r w:rsidRPr="004E5B6F">
        <w:rPr>
          <w:rFonts w:hint="eastAsia"/>
          <w:sz w:val="24"/>
        </w:rPr>
        <w:t>3</w:t>
      </w:r>
      <w:r w:rsidRPr="004E5B6F">
        <w:rPr>
          <w:rFonts w:hint="eastAsia"/>
          <w:sz w:val="24"/>
        </w:rPr>
        <w:t>分</w:t>
      </w:r>
    </w:p>
    <w:p w:rsidR="00856CF3" w:rsidRPr="004E5B6F" w:rsidRDefault="00856CF3" w:rsidP="00856CF3">
      <w:pPr>
        <w:spacing w:line="360" w:lineRule="auto"/>
        <w:ind w:firstLineChars="200" w:firstLine="446"/>
        <w:outlineLvl w:val="0"/>
        <w:rPr>
          <w:sz w:val="24"/>
        </w:rPr>
      </w:pPr>
      <w:r w:rsidRPr="004E5B6F">
        <w:rPr>
          <w:rFonts w:hint="eastAsia"/>
          <w:sz w:val="24"/>
        </w:rPr>
        <w:t xml:space="preserve">3. </w:t>
      </w:r>
      <w:r w:rsidRPr="004E5B6F">
        <w:rPr>
          <w:rFonts w:hint="eastAsia"/>
          <w:sz w:val="24"/>
        </w:rPr>
        <w:t>投标人具备</w:t>
      </w:r>
      <w:r w:rsidRPr="004E5B6F">
        <w:rPr>
          <w:rFonts w:hint="eastAsia"/>
          <w:sz w:val="24"/>
        </w:rPr>
        <w:t>GB/T19001</w:t>
      </w:r>
      <w:r w:rsidRPr="004E5B6F">
        <w:rPr>
          <w:rFonts w:hint="eastAsia"/>
          <w:sz w:val="24"/>
        </w:rPr>
        <w:t>系列</w:t>
      </w:r>
      <w:r w:rsidRPr="004E5B6F">
        <w:rPr>
          <w:rFonts w:hint="eastAsia"/>
          <w:sz w:val="24"/>
        </w:rPr>
        <w:t>/ISO9001</w:t>
      </w:r>
      <w:r w:rsidRPr="004E5B6F">
        <w:rPr>
          <w:rFonts w:hint="eastAsia"/>
          <w:sz w:val="24"/>
        </w:rPr>
        <w:t>系列质量管理体系认证、</w:t>
      </w:r>
      <w:r w:rsidRPr="004E5B6F">
        <w:rPr>
          <w:rFonts w:hint="eastAsia"/>
          <w:sz w:val="24"/>
        </w:rPr>
        <w:t>GB/T28001</w:t>
      </w:r>
      <w:r w:rsidRPr="004E5B6F">
        <w:rPr>
          <w:rFonts w:hint="eastAsia"/>
          <w:sz w:val="24"/>
        </w:rPr>
        <w:t>系列</w:t>
      </w:r>
      <w:r w:rsidRPr="004E5B6F">
        <w:rPr>
          <w:rFonts w:hint="eastAsia"/>
          <w:sz w:val="24"/>
        </w:rPr>
        <w:t>/OHSAS18001</w:t>
      </w:r>
      <w:r w:rsidRPr="004E5B6F">
        <w:rPr>
          <w:rFonts w:hint="eastAsia"/>
          <w:sz w:val="24"/>
        </w:rPr>
        <w:t>系列职业健康安全管理体系认证、与所投产</w:t>
      </w:r>
      <w:proofErr w:type="gramStart"/>
      <w:r w:rsidRPr="004E5B6F">
        <w:rPr>
          <w:rFonts w:hint="eastAsia"/>
          <w:sz w:val="24"/>
        </w:rPr>
        <w:t>品相关</w:t>
      </w:r>
      <w:proofErr w:type="gramEnd"/>
      <w:r w:rsidRPr="004E5B6F">
        <w:rPr>
          <w:rFonts w:hint="eastAsia"/>
          <w:sz w:val="24"/>
        </w:rPr>
        <w:t>的知识产权证书，提供证书复印件（</w:t>
      </w:r>
      <w:r w:rsidRPr="004E5B6F">
        <w:rPr>
          <w:rFonts w:hint="eastAsia"/>
          <w:sz w:val="24"/>
        </w:rPr>
        <w:t>3</w:t>
      </w:r>
      <w:r w:rsidRPr="004E5B6F">
        <w:rPr>
          <w:rFonts w:hint="eastAsia"/>
          <w:sz w:val="24"/>
        </w:rPr>
        <w:t>分）</w:t>
      </w:r>
    </w:p>
    <w:p w:rsidR="00856CF3" w:rsidRPr="004E5B6F" w:rsidRDefault="00856CF3" w:rsidP="00856CF3">
      <w:pPr>
        <w:spacing w:line="360" w:lineRule="auto"/>
        <w:ind w:firstLineChars="200" w:firstLine="446"/>
        <w:outlineLvl w:val="0"/>
        <w:rPr>
          <w:sz w:val="24"/>
        </w:rPr>
      </w:pPr>
      <w:r w:rsidRPr="004E5B6F">
        <w:rPr>
          <w:rFonts w:hint="eastAsia"/>
          <w:sz w:val="24"/>
        </w:rPr>
        <w:t>具备一个证书得</w:t>
      </w:r>
      <w:r w:rsidRPr="004E5B6F">
        <w:rPr>
          <w:rFonts w:hint="eastAsia"/>
          <w:sz w:val="24"/>
        </w:rPr>
        <w:t>1</w:t>
      </w:r>
      <w:r w:rsidRPr="004E5B6F">
        <w:rPr>
          <w:rFonts w:hint="eastAsia"/>
          <w:sz w:val="24"/>
        </w:rPr>
        <w:t>分，最多</w:t>
      </w:r>
      <w:r w:rsidRPr="004E5B6F">
        <w:rPr>
          <w:rFonts w:hint="eastAsia"/>
          <w:sz w:val="24"/>
        </w:rPr>
        <w:t>3</w:t>
      </w:r>
      <w:r w:rsidRPr="004E5B6F">
        <w:rPr>
          <w:rFonts w:hint="eastAsia"/>
          <w:sz w:val="24"/>
        </w:rPr>
        <w:t>分</w:t>
      </w:r>
    </w:p>
    <w:p w:rsidR="00856CF3" w:rsidRPr="004E5B6F" w:rsidRDefault="00856CF3" w:rsidP="00856CF3">
      <w:pPr>
        <w:spacing w:line="360" w:lineRule="auto"/>
        <w:ind w:firstLineChars="200" w:firstLine="446"/>
        <w:outlineLvl w:val="0"/>
        <w:rPr>
          <w:sz w:val="24"/>
        </w:rPr>
      </w:pPr>
      <w:r w:rsidRPr="004E5B6F">
        <w:rPr>
          <w:rFonts w:hint="eastAsia"/>
          <w:sz w:val="24"/>
        </w:rPr>
        <w:t xml:space="preserve">4. </w:t>
      </w:r>
      <w:r w:rsidR="00C95494" w:rsidRPr="004E5B6F">
        <w:rPr>
          <w:rFonts w:hint="eastAsia"/>
          <w:sz w:val="24"/>
        </w:rPr>
        <w:t>提供</w:t>
      </w:r>
      <w:r w:rsidRPr="004E5B6F">
        <w:rPr>
          <w:rFonts w:hint="eastAsia"/>
          <w:sz w:val="24"/>
        </w:rPr>
        <w:t>所投产品的方形管材、矩形管材、圆管、钢板、刨花板、防火板、曲面板、清油、涂料材质的省级及以上（含直辖市）检测机构出具的检测报告复印件</w:t>
      </w:r>
      <w:r w:rsidR="00A92433" w:rsidRPr="004E5B6F">
        <w:rPr>
          <w:rFonts w:hint="eastAsia"/>
          <w:sz w:val="24"/>
        </w:rPr>
        <w:t>。其中检测报告原件要求提交至评审现场查验，否则不予认定。</w:t>
      </w:r>
      <w:r w:rsidRPr="004E5B6F">
        <w:rPr>
          <w:rFonts w:hint="eastAsia"/>
          <w:sz w:val="24"/>
        </w:rPr>
        <w:t>（</w:t>
      </w:r>
      <w:r w:rsidR="00C95494" w:rsidRPr="004E5B6F">
        <w:rPr>
          <w:rFonts w:hint="eastAsia"/>
          <w:sz w:val="24"/>
        </w:rPr>
        <w:t>12</w:t>
      </w:r>
      <w:r w:rsidRPr="004E5B6F">
        <w:rPr>
          <w:rFonts w:hint="eastAsia"/>
          <w:sz w:val="24"/>
        </w:rPr>
        <w:t>分）</w:t>
      </w:r>
    </w:p>
    <w:p w:rsidR="00856CF3" w:rsidRPr="004E5B6F" w:rsidRDefault="00856CF3" w:rsidP="00856CF3">
      <w:pPr>
        <w:spacing w:line="360" w:lineRule="auto"/>
        <w:ind w:firstLineChars="200" w:firstLine="446"/>
        <w:outlineLvl w:val="0"/>
        <w:rPr>
          <w:sz w:val="24"/>
        </w:rPr>
      </w:pPr>
      <w:r w:rsidRPr="004E5B6F">
        <w:rPr>
          <w:rFonts w:hint="eastAsia"/>
          <w:sz w:val="24"/>
        </w:rPr>
        <w:t>（</w:t>
      </w:r>
      <w:r w:rsidRPr="004E5B6F">
        <w:rPr>
          <w:rFonts w:hint="eastAsia"/>
          <w:sz w:val="24"/>
        </w:rPr>
        <w:t>1</w:t>
      </w:r>
      <w:r w:rsidRPr="004E5B6F">
        <w:rPr>
          <w:rFonts w:hint="eastAsia"/>
          <w:sz w:val="24"/>
        </w:rPr>
        <w:t>）具备</w:t>
      </w:r>
      <w:r w:rsidRPr="004E5B6F">
        <w:rPr>
          <w:rFonts w:hint="eastAsia"/>
          <w:sz w:val="24"/>
        </w:rPr>
        <w:t>1</w:t>
      </w:r>
      <w:r w:rsidRPr="004E5B6F">
        <w:rPr>
          <w:rFonts w:hint="eastAsia"/>
          <w:sz w:val="24"/>
        </w:rPr>
        <w:t>份得</w:t>
      </w:r>
      <w:r w:rsidRPr="004E5B6F">
        <w:rPr>
          <w:rFonts w:hint="eastAsia"/>
          <w:sz w:val="24"/>
        </w:rPr>
        <w:t>1</w:t>
      </w:r>
      <w:r w:rsidRPr="004E5B6F">
        <w:rPr>
          <w:rFonts w:hint="eastAsia"/>
          <w:sz w:val="24"/>
        </w:rPr>
        <w:t>分，最多</w:t>
      </w:r>
      <w:r w:rsidR="00C95494" w:rsidRPr="004E5B6F">
        <w:rPr>
          <w:rFonts w:hint="eastAsia"/>
          <w:sz w:val="24"/>
        </w:rPr>
        <w:t>10</w:t>
      </w:r>
      <w:r w:rsidRPr="004E5B6F">
        <w:rPr>
          <w:rFonts w:hint="eastAsia"/>
          <w:sz w:val="24"/>
        </w:rPr>
        <w:t>分</w:t>
      </w:r>
    </w:p>
    <w:p w:rsidR="00856CF3" w:rsidRPr="004E5B6F" w:rsidRDefault="00856CF3" w:rsidP="00856CF3">
      <w:pPr>
        <w:spacing w:line="360" w:lineRule="auto"/>
        <w:ind w:firstLineChars="200" w:firstLine="446"/>
        <w:outlineLvl w:val="0"/>
        <w:rPr>
          <w:sz w:val="24"/>
        </w:rPr>
      </w:pPr>
      <w:r w:rsidRPr="004E5B6F">
        <w:rPr>
          <w:rFonts w:hint="eastAsia"/>
          <w:sz w:val="24"/>
        </w:rPr>
        <w:t>（</w:t>
      </w:r>
      <w:r w:rsidRPr="004E5B6F">
        <w:rPr>
          <w:rFonts w:hint="eastAsia"/>
          <w:sz w:val="24"/>
        </w:rPr>
        <w:t>2</w:t>
      </w:r>
      <w:r w:rsidRPr="004E5B6F">
        <w:rPr>
          <w:rFonts w:hint="eastAsia"/>
          <w:sz w:val="24"/>
        </w:rPr>
        <w:t>）</w:t>
      </w:r>
      <w:r w:rsidRPr="004E5B6F">
        <w:rPr>
          <w:rFonts w:hint="eastAsia"/>
          <w:sz w:val="24"/>
        </w:rPr>
        <w:t>10</w:t>
      </w:r>
      <w:r w:rsidRPr="004E5B6F">
        <w:rPr>
          <w:rFonts w:hint="eastAsia"/>
          <w:sz w:val="24"/>
        </w:rPr>
        <w:t>份及以上检测报告为抽检得</w:t>
      </w:r>
      <w:r w:rsidRPr="004E5B6F">
        <w:rPr>
          <w:rFonts w:hint="eastAsia"/>
          <w:sz w:val="24"/>
        </w:rPr>
        <w:t>2</w:t>
      </w:r>
      <w:r w:rsidRPr="004E5B6F">
        <w:rPr>
          <w:rFonts w:hint="eastAsia"/>
          <w:sz w:val="24"/>
        </w:rPr>
        <w:t>分；</w:t>
      </w:r>
      <w:r w:rsidRPr="004E5B6F">
        <w:rPr>
          <w:rFonts w:hint="eastAsia"/>
          <w:sz w:val="24"/>
        </w:rPr>
        <w:t>7</w:t>
      </w:r>
      <w:r w:rsidRPr="004E5B6F">
        <w:rPr>
          <w:rFonts w:hint="eastAsia"/>
          <w:sz w:val="24"/>
        </w:rPr>
        <w:t>份及以上检测报告为抽检得</w:t>
      </w:r>
      <w:r w:rsidRPr="004E5B6F">
        <w:rPr>
          <w:rFonts w:hint="eastAsia"/>
          <w:sz w:val="24"/>
        </w:rPr>
        <w:t>1</w:t>
      </w:r>
      <w:r w:rsidRPr="004E5B6F">
        <w:rPr>
          <w:rFonts w:hint="eastAsia"/>
          <w:sz w:val="24"/>
        </w:rPr>
        <w:t>分；其他</w:t>
      </w:r>
      <w:r w:rsidRPr="004E5B6F">
        <w:rPr>
          <w:rFonts w:hint="eastAsia"/>
          <w:sz w:val="24"/>
        </w:rPr>
        <w:t>0</w:t>
      </w:r>
      <w:r w:rsidRPr="004E5B6F">
        <w:rPr>
          <w:rFonts w:hint="eastAsia"/>
          <w:sz w:val="24"/>
        </w:rPr>
        <w:t>分</w:t>
      </w:r>
    </w:p>
    <w:p w:rsidR="00C95494" w:rsidRPr="004E5B6F" w:rsidRDefault="00C95494" w:rsidP="00C95494">
      <w:pPr>
        <w:spacing w:line="360" w:lineRule="auto"/>
        <w:ind w:firstLineChars="200" w:firstLine="446"/>
        <w:outlineLvl w:val="0"/>
        <w:rPr>
          <w:sz w:val="24"/>
        </w:rPr>
      </w:pPr>
      <w:r w:rsidRPr="004E5B6F">
        <w:rPr>
          <w:rFonts w:hint="eastAsia"/>
          <w:sz w:val="24"/>
        </w:rPr>
        <w:t xml:space="preserve">5. </w:t>
      </w:r>
      <w:r w:rsidRPr="004E5B6F">
        <w:rPr>
          <w:rFonts w:hint="eastAsia"/>
          <w:sz w:val="24"/>
        </w:rPr>
        <w:t>提供具备资质的第三方检测机构出具的关于投标人制造的公寓床类、椅类的成品检测报告复印件。其中检测报告原件要求提交至评审现场查验，否则不予认定。（</w:t>
      </w:r>
      <w:r w:rsidR="00F369C6" w:rsidRPr="004E5B6F">
        <w:rPr>
          <w:rFonts w:hint="eastAsia"/>
          <w:sz w:val="24"/>
        </w:rPr>
        <w:t>4</w:t>
      </w:r>
      <w:r w:rsidRPr="004E5B6F">
        <w:rPr>
          <w:rFonts w:hint="eastAsia"/>
          <w:sz w:val="24"/>
        </w:rPr>
        <w:t>分）</w:t>
      </w:r>
    </w:p>
    <w:p w:rsidR="00C95494" w:rsidRPr="004E5B6F" w:rsidRDefault="00F369C6" w:rsidP="00856CF3">
      <w:pPr>
        <w:spacing w:line="360" w:lineRule="auto"/>
        <w:ind w:firstLineChars="200" w:firstLine="446"/>
        <w:outlineLvl w:val="0"/>
        <w:rPr>
          <w:sz w:val="24"/>
        </w:rPr>
      </w:pPr>
      <w:r w:rsidRPr="004E5B6F">
        <w:rPr>
          <w:rFonts w:hint="eastAsia"/>
          <w:sz w:val="24"/>
        </w:rPr>
        <w:t>全部具备得</w:t>
      </w:r>
      <w:r w:rsidRPr="004E5B6F">
        <w:rPr>
          <w:rFonts w:hint="eastAsia"/>
          <w:sz w:val="24"/>
        </w:rPr>
        <w:t>4</w:t>
      </w:r>
      <w:r w:rsidRPr="004E5B6F">
        <w:rPr>
          <w:rFonts w:hint="eastAsia"/>
          <w:sz w:val="24"/>
        </w:rPr>
        <w:t>分，每缺少一个扣</w:t>
      </w:r>
      <w:r w:rsidRPr="004E5B6F">
        <w:rPr>
          <w:rFonts w:hint="eastAsia"/>
          <w:sz w:val="24"/>
        </w:rPr>
        <w:t>2</w:t>
      </w:r>
      <w:r w:rsidRPr="004E5B6F">
        <w:rPr>
          <w:rFonts w:hint="eastAsia"/>
          <w:sz w:val="24"/>
        </w:rPr>
        <w:t>分</w:t>
      </w:r>
    </w:p>
    <w:p w:rsidR="00856CF3" w:rsidRPr="004E5B6F" w:rsidRDefault="00F369C6" w:rsidP="00856CF3">
      <w:pPr>
        <w:spacing w:line="360" w:lineRule="auto"/>
        <w:ind w:firstLineChars="200" w:firstLine="446"/>
        <w:outlineLvl w:val="0"/>
        <w:rPr>
          <w:sz w:val="24"/>
        </w:rPr>
      </w:pPr>
      <w:r w:rsidRPr="004E5B6F">
        <w:rPr>
          <w:rFonts w:hint="eastAsia"/>
          <w:sz w:val="24"/>
        </w:rPr>
        <w:t>6</w:t>
      </w:r>
      <w:r w:rsidR="00856CF3" w:rsidRPr="004E5B6F">
        <w:rPr>
          <w:rFonts w:hint="eastAsia"/>
          <w:sz w:val="24"/>
        </w:rPr>
        <w:t xml:space="preserve">. </w:t>
      </w:r>
      <w:r w:rsidR="00856CF3" w:rsidRPr="004E5B6F">
        <w:rPr>
          <w:rFonts w:hint="eastAsia"/>
          <w:sz w:val="24"/>
        </w:rPr>
        <w:t>与本项目相关的现代化生产设备水平，提供设备彩图及设备购置发票复印件（</w:t>
      </w:r>
      <w:r w:rsidR="00856CF3" w:rsidRPr="004E5B6F">
        <w:rPr>
          <w:rFonts w:hint="eastAsia"/>
          <w:sz w:val="24"/>
        </w:rPr>
        <w:t>6</w:t>
      </w:r>
      <w:r w:rsidR="00856CF3" w:rsidRPr="004E5B6F">
        <w:rPr>
          <w:rFonts w:hint="eastAsia"/>
          <w:sz w:val="24"/>
        </w:rPr>
        <w:t>分）</w:t>
      </w:r>
    </w:p>
    <w:p w:rsidR="00856CF3" w:rsidRPr="004E5B6F" w:rsidRDefault="00856CF3" w:rsidP="00856CF3">
      <w:pPr>
        <w:spacing w:line="360" w:lineRule="auto"/>
        <w:ind w:firstLineChars="200" w:firstLine="446"/>
        <w:outlineLvl w:val="0"/>
        <w:rPr>
          <w:sz w:val="24"/>
        </w:rPr>
      </w:pPr>
      <w:r w:rsidRPr="004E5B6F">
        <w:rPr>
          <w:rFonts w:hint="eastAsia"/>
          <w:sz w:val="24"/>
        </w:rPr>
        <w:t>激光切割机、焊机机器人、机械化喷涂设备，每项得</w:t>
      </w:r>
      <w:r w:rsidRPr="004E5B6F">
        <w:rPr>
          <w:rFonts w:hint="eastAsia"/>
          <w:sz w:val="24"/>
        </w:rPr>
        <w:t>2</w:t>
      </w:r>
      <w:r w:rsidRPr="004E5B6F">
        <w:rPr>
          <w:rFonts w:hint="eastAsia"/>
          <w:sz w:val="24"/>
        </w:rPr>
        <w:t>分，最多</w:t>
      </w:r>
      <w:r w:rsidRPr="004E5B6F">
        <w:rPr>
          <w:rFonts w:hint="eastAsia"/>
          <w:sz w:val="24"/>
        </w:rPr>
        <w:t>6</w:t>
      </w:r>
      <w:r w:rsidRPr="004E5B6F">
        <w:rPr>
          <w:rFonts w:hint="eastAsia"/>
          <w:sz w:val="24"/>
        </w:rPr>
        <w:t>分</w:t>
      </w:r>
    </w:p>
    <w:p w:rsidR="00856CF3" w:rsidRPr="004E5B6F" w:rsidRDefault="00F369C6" w:rsidP="00856CF3">
      <w:pPr>
        <w:spacing w:line="360" w:lineRule="auto"/>
        <w:ind w:firstLineChars="200" w:firstLine="446"/>
        <w:outlineLvl w:val="0"/>
        <w:rPr>
          <w:sz w:val="24"/>
        </w:rPr>
      </w:pPr>
      <w:r w:rsidRPr="004E5B6F">
        <w:rPr>
          <w:rFonts w:hint="eastAsia"/>
          <w:sz w:val="24"/>
        </w:rPr>
        <w:t>7</w:t>
      </w:r>
      <w:r w:rsidR="00856CF3" w:rsidRPr="004E5B6F">
        <w:rPr>
          <w:rFonts w:hint="eastAsia"/>
          <w:sz w:val="24"/>
        </w:rPr>
        <w:t xml:space="preserve">. </w:t>
      </w:r>
      <w:r w:rsidR="00856CF3" w:rsidRPr="004E5B6F">
        <w:rPr>
          <w:rFonts w:hint="eastAsia"/>
          <w:sz w:val="24"/>
        </w:rPr>
        <w:t>原材料环保评价（</w:t>
      </w:r>
      <w:r w:rsidR="00B66C9D" w:rsidRPr="004E5B6F">
        <w:rPr>
          <w:rFonts w:hint="eastAsia"/>
          <w:sz w:val="24"/>
        </w:rPr>
        <w:t>2</w:t>
      </w:r>
      <w:r w:rsidR="00856CF3" w:rsidRPr="004E5B6F">
        <w:rPr>
          <w:rFonts w:hint="eastAsia"/>
          <w:sz w:val="24"/>
        </w:rPr>
        <w:t>分）</w:t>
      </w:r>
    </w:p>
    <w:p w:rsidR="00856CF3" w:rsidRPr="004E5B6F" w:rsidRDefault="00856CF3" w:rsidP="00856CF3">
      <w:pPr>
        <w:spacing w:line="360" w:lineRule="auto"/>
        <w:ind w:firstLineChars="200" w:firstLine="446"/>
        <w:outlineLvl w:val="0"/>
        <w:rPr>
          <w:sz w:val="24"/>
        </w:rPr>
      </w:pPr>
      <w:r w:rsidRPr="004E5B6F">
        <w:rPr>
          <w:rFonts w:hint="eastAsia"/>
          <w:sz w:val="24"/>
        </w:rPr>
        <w:t>（</w:t>
      </w:r>
      <w:r w:rsidRPr="004E5B6F">
        <w:rPr>
          <w:rFonts w:hint="eastAsia"/>
          <w:sz w:val="24"/>
        </w:rPr>
        <w:t>1</w:t>
      </w:r>
      <w:r w:rsidR="00B66C9D" w:rsidRPr="004E5B6F">
        <w:rPr>
          <w:rFonts w:hint="eastAsia"/>
          <w:sz w:val="24"/>
        </w:rPr>
        <w:t>）主材、</w:t>
      </w:r>
      <w:r w:rsidRPr="004E5B6F">
        <w:rPr>
          <w:rFonts w:hint="eastAsia"/>
          <w:sz w:val="24"/>
        </w:rPr>
        <w:t>涂料制造商具备环保认证，提供证书复印件：</w:t>
      </w:r>
      <w:r w:rsidR="00B66C9D" w:rsidRPr="004E5B6F">
        <w:rPr>
          <w:rFonts w:hint="eastAsia"/>
          <w:sz w:val="24"/>
        </w:rPr>
        <w:t>1</w:t>
      </w:r>
      <w:r w:rsidRPr="004E5B6F">
        <w:rPr>
          <w:rFonts w:hint="eastAsia"/>
          <w:sz w:val="24"/>
        </w:rPr>
        <w:t>分</w:t>
      </w:r>
    </w:p>
    <w:p w:rsidR="00856CF3" w:rsidRPr="004E5B6F" w:rsidRDefault="00856CF3" w:rsidP="00856CF3">
      <w:pPr>
        <w:spacing w:line="360" w:lineRule="auto"/>
        <w:ind w:firstLineChars="200" w:firstLine="446"/>
        <w:outlineLvl w:val="0"/>
        <w:rPr>
          <w:sz w:val="24"/>
        </w:rPr>
      </w:pPr>
      <w:r w:rsidRPr="004E5B6F">
        <w:rPr>
          <w:rFonts w:hint="eastAsia"/>
          <w:sz w:val="24"/>
        </w:rPr>
        <w:t>具备一份证书得</w:t>
      </w:r>
      <w:r w:rsidRPr="004E5B6F">
        <w:rPr>
          <w:rFonts w:hint="eastAsia"/>
          <w:sz w:val="24"/>
        </w:rPr>
        <w:t>0.5</w:t>
      </w:r>
      <w:r w:rsidRPr="004E5B6F">
        <w:rPr>
          <w:rFonts w:hint="eastAsia"/>
          <w:sz w:val="24"/>
        </w:rPr>
        <w:t>分，最多</w:t>
      </w:r>
      <w:r w:rsidR="00B66C9D" w:rsidRPr="004E5B6F">
        <w:rPr>
          <w:rFonts w:hint="eastAsia"/>
          <w:sz w:val="24"/>
        </w:rPr>
        <w:t>1</w:t>
      </w:r>
      <w:r w:rsidRPr="004E5B6F">
        <w:rPr>
          <w:rFonts w:hint="eastAsia"/>
          <w:sz w:val="24"/>
        </w:rPr>
        <w:t>分</w:t>
      </w:r>
    </w:p>
    <w:p w:rsidR="00856CF3" w:rsidRPr="004E5B6F" w:rsidRDefault="00856CF3" w:rsidP="00856CF3">
      <w:pPr>
        <w:spacing w:line="360" w:lineRule="auto"/>
        <w:ind w:firstLineChars="200" w:firstLine="446"/>
        <w:outlineLvl w:val="0"/>
        <w:rPr>
          <w:sz w:val="24"/>
        </w:rPr>
      </w:pPr>
      <w:r w:rsidRPr="004E5B6F">
        <w:rPr>
          <w:rFonts w:hint="eastAsia"/>
          <w:sz w:val="24"/>
        </w:rPr>
        <w:t>（</w:t>
      </w:r>
      <w:r w:rsidRPr="004E5B6F">
        <w:rPr>
          <w:rFonts w:hint="eastAsia"/>
          <w:sz w:val="24"/>
        </w:rPr>
        <w:t>2</w:t>
      </w:r>
      <w:r w:rsidR="00B66C9D" w:rsidRPr="004E5B6F">
        <w:rPr>
          <w:rFonts w:hint="eastAsia"/>
          <w:sz w:val="24"/>
        </w:rPr>
        <w:t>）主材、</w:t>
      </w:r>
      <w:r w:rsidRPr="004E5B6F">
        <w:rPr>
          <w:rFonts w:hint="eastAsia"/>
          <w:sz w:val="24"/>
        </w:rPr>
        <w:t>涂料的制造商排污达标，提供环保部门盖章的证明材料：</w:t>
      </w:r>
      <w:r w:rsidR="00B66C9D" w:rsidRPr="004E5B6F">
        <w:rPr>
          <w:rFonts w:hint="eastAsia"/>
          <w:sz w:val="24"/>
        </w:rPr>
        <w:t>1</w:t>
      </w:r>
      <w:r w:rsidRPr="004E5B6F">
        <w:rPr>
          <w:rFonts w:hint="eastAsia"/>
          <w:sz w:val="24"/>
        </w:rPr>
        <w:t>分</w:t>
      </w:r>
    </w:p>
    <w:p w:rsidR="00856CF3" w:rsidRPr="004E5B6F" w:rsidRDefault="00856CF3" w:rsidP="00856CF3">
      <w:pPr>
        <w:spacing w:line="360" w:lineRule="auto"/>
        <w:ind w:firstLineChars="200" w:firstLine="446"/>
        <w:outlineLvl w:val="0"/>
        <w:rPr>
          <w:sz w:val="24"/>
        </w:rPr>
      </w:pPr>
      <w:r w:rsidRPr="004E5B6F">
        <w:rPr>
          <w:rFonts w:hint="eastAsia"/>
          <w:sz w:val="24"/>
        </w:rPr>
        <w:t>具备</w:t>
      </w:r>
      <w:r w:rsidRPr="004E5B6F">
        <w:rPr>
          <w:rFonts w:hint="eastAsia"/>
          <w:sz w:val="24"/>
        </w:rPr>
        <w:t>1</w:t>
      </w:r>
      <w:r w:rsidRPr="004E5B6F">
        <w:rPr>
          <w:rFonts w:hint="eastAsia"/>
          <w:sz w:val="24"/>
        </w:rPr>
        <w:t>份证明得</w:t>
      </w:r>
      <w:r w:rsidRPr="004E5B6F">
        <w:rPr>
          <w:rFonts w:hint="eastAsia"/>
          <w:sz w:val="24"/>
        </w:rPr>
        <w:t>0.5</w:t>
      </w:r>
      <w:r w:rsidRPr="004E5B6F">
        <w:rPr>
          <w:rFonts w:hint="eastAsia"/>
          <w:sz w:val="24"/>
        </w:rPr>
        <w:t>分，最多</w:t>
      </w:r>
      <w:r w:rsidR="00B66C9D" w:rsidRPr="004E5B6F">
        <w:rPr>
          <w:rFonts w:hint="eastAsia"/>
          <w:sz w:val="24"/>
        </w:rPr>
        <w:t>1</w:t>
      </w:r>
      <w:r w:rsidRPr="004E5B6F">
        <w:rPr>
          <w:rFonts w:hint="eastAsia"/>
          <w:sz w:val="24"/>
        </w:rPr>
        <w:t>分</w:t>
      </w:r>
    </w:p>
    <w:p w:rsidR="00856CF3" w:rsidRPr="004E5B6F" w:rsidRDefault="00F369C6" w:rsidP="00856CF3">
      <w:pPr>
        <w:spacing w:line="360" w:lineRule="auto"/>
        <w:ind w:firstLineChars="200" w:firstLine="446"/>
        <w:outlineLvl w:val="0"/>
        <w:rPr>
          <w:sz w:val="24"/>
        </w:rPr>
      </w:pPr>
      <w:r w:rsidRPr="004E5B6F">
        <w:rPr>
          <w:rFonts w:hint="eastAsia"/>
          <w:sz w:val="24"/>
        </w:rPr>
        <w:t>8</w:t>
      </w:r>
      <w:r w:rsidR="00856CF3" w:rsidRPr="004E5B6F">
        <w:rPr>
          <w:rFonts w:hint="eastAsia"/>
          <w:sz w:val="24"/>
        </w:rPr>
        <w:t xml:space="preserve">. </w:t>
      </w:r>
      <w:r w:rsidR="00856CF3" w:rsidRPr="004E5B6F">
        <w:rPr>
          <w:rFonts w:hint="eastAsia"/>
          <w:sz w:val="24"/>
        </w:rPr>
        <w:t>设计环节环保评价（</w:t>
      </w:r>
      <w:r w:rsidR="00856CF3" w:rsidRPr="004E5B6F">
        <w:rPr>
          <w:rFonts w:hint="eastAsia"/>
          <w:sz w:val="24"/>
        </w:rPr>
        <w:t>1</w:t>
      </w:r>
      <w:r w:rsidR="00856CF3" w:rsidRPr="004E5B6F">
        <w:rPr>
          <w:rFonts w:hint="eastAsia"/>
          <w:sz w:val="24"/>
        </w:rPr>
        <w:t>分）</w:t>
      </w:r>
    </w:p>
    <w:p w:rsidR="00856CF3" w:rsidRPr="004E5B6F" w:rsidRDefault="00856CF3" w:rsidP="00856CF3">
      <w:pPr>
        <w:spacing w:line="360" w:lineRule="auto"/>
        <w:ind w:firstLineChars="200" w:firstLine="446"/>
        <w:outlineLvl w:val="0"/>
        <w:rPr>
          <w:sz w:val="24"/>
        </w:rPr>
      </w:pPr>
      <w:r w:rsidRPr="004E5B6F">
        <w:rPr>
          <w:rFonts w:hint="eastAsia"/>
          <w:sz w:val="24"/>
        </w:rPr>
        <w:t>组合安装设计、易装卸，具有可再生资源的设计理念和产品设计使用寿命，提供具体文字阐述得</w:t>
      </w:r>
      <w:r w:rsidRPr="004E5B6F">
        <w:rPr>
          <w:rFonts w:hint="eastAsia"/>
          <w:sz w:val="24"/>
        </w:rPr>
        <w:t>1</w:t>
      </w:r>
      <w:r w:rsidRPr="004E5B6F">
        <w:rPr>
          <w:rFonts w:hint="eastAsia"/>
          <w:sz w:val="24"/>
        </w:rPr>
        <w:t>分</w:t>
      </w:r>
    </w:p>
    <w:p w:rsidR="00856CF3" w:rsidRPr="004E5B6F" w:rsidRDefault="00F369C6" w:rsidP="00856CF3">
      <w:pPr>
        <w:spacing w:line="360" w:lineRule="auto"/>
        <w:ind w:firstLineChars="200" w:firstLine="446"/>
        <w:outlineLvl w:val="0"/>
        <w:rPr>
          <w:sz w:val="24"/>
        </w:rPr>
      </w:pPr>
      <w:r w:rsidRPr="004E5B6F">
        <w:rPr>
          <w:rFonts w:hint="eastAsia"/>
          <w:sz w:val="24"/>
        </w:rPr>
        <w:t>9</w:t>
      </w:r>
      <w:r w:rsidR="00856CF3" w:rsidRPr="004E5B6F">
        <w:rPr>
          <w:rFonts w:hint="eastAsia"/>
          <w:sz w:val="24"/>
        </w:rPr>
        <w:t xml:space="preserve">. </w:t>
      </w:r>
      <w:r w:rsidR="00856CF3" w:rsidRPr="004E5B6F">
        <w:rPr>
          <w:rFonts w:hint="eastAsia"/>
          <w:sz w:val="24"/>
        </w:rPr>
        <w:t>生产加工环节环保评价（</w:t>
      </w:r>
      <w:r w:rsidR="00856CF3" w:rsidRPr="004E5B6F">
        <w:rPr>
          <w:rFonts w:hint="eastAsia"/>
          <w:sz w:val="24"/>
        </w:rPr>
        <w:t>1</w:t>
      </w:r>
      <w:r w:rsidR="00856CF3" w:rsidRPr="004E5B6F">
        <w:rPr>
          <w:rFonts w:hint="eastAsia"/>
          <w:sz w:val="24"/>
        </w:rPr>
        <w:t>分）</w:t>
      </w:r>
    </w:p>
    <w:p w:rsidR="00856CF3" w:rsidRPr="004E5B6F" w:rsidRDefault="00856CF3" w:rsidP="00856CF3">
      <w:pPr>
        <w:spacing w:line="360" w:lineRule="auto"/>
        <w:ind w:firstLineChars="200" w:firstLine="446"/>
        <w:outlineLvl w:val="0"/>
        <w:rPr>
          <w:sz w:val="24"/>
        </w:rPr>
      </w:pPr>
      <w:r w:rsidRPr="004E5B6F">
        <w:rPr>
          <w:rFonts w:hint="eastAsia"/>
          <w:sz w:val="24"/>
        </w:rPr>
        <w:t>生产加工采取的绿色环保措施且排污达标，提供环保部门盖章的证明材料得</w:t>
      </w:r>
      <w:r w:rsidRPr="004E5B6F">
        <w:rPr>
          <w:rFonts w:hint="eastAsia"/>
          <w:sz w:val="24"/>
        </w:rPr>
        <w:t>1</w:t>
      </w:r>
      <w:r w:rsidRPr="004E5B6F">
        <w:rPr>
          <w:rFonts w:hint="eastAsia"/>
          <w:sz w:val="24"/>
        </w:rPr>
        <w:t>分</w:t>
      </w:r>
    </w:p>
    <w:p w:rsidR="00856CF3" w:rsidRPr="004E5B6F" w:rsidRDefault="00F369C6" w:rsidP="00856CF3">
      <w:pPr>
        <w:spacing w:line="360" w:lineRule="auto"/>
        <w:ind w:firstLineChars="200" w:firstLine="446"/>
        <w:outlineLvl w:val="0"/>
        <w:rPr>
          <w:sz w:val="24"/>
        </w:rPr>
      </w:pPr>
      <w:r w:rsidRPr="004E5B6F">
        <w:rPr>
          <w:rFonts w:hint="eastAsia"/>
          <w:sz w:val="24"/>
        </w:rPr>
        <w:t>10</w:t>
      </w:r>
      <w:r w:rsidR="00856CF3" w:rsidRPr="004E5B6F">
        <w:rPr>
          <w:rFonts w:hint="eastAsia"/>
          <w:sz w:val="24"/>
        </w:rPr>
        <w:t xml:space="preserve">. </w:t>
      </w:r>
      <w:r w:rsidR="00856CF3" w:rsidRPr="004E5B6F">
        <w:rPr>
          <w:rFonts w:hint="eastAsia"/>
          <w:sz w:val="24"/>
        </w:rPr>
        <w:t>回收环节环保评价（</w:t>
      </w:r>
      <w:r w:rsidR="00856CF3" w:rsidRPr="004E5B6F">
        <w:rPr>
          <w:rFonts w:hint="eastAsia"/>
          <w:sz w:val="24"/>
        </w:rPr>
        <w:t>1</w:t>
      </w:r>
      <w:r w:rsidR="00856CF3" w:rsidRPr="004E5B6F">
        <w:rPr>
          <w:rFonts w:hint="eastAsia"/>
          <w:sz w:val="24"/>
        </w:rPr>
        <w:t>分）</w:t>
      </w:r>
    </w:p>
    <w:p w:rsidR="00856CF3" w:rsidRPr="004E5B6F" w:rsidRDefault="00856CF3" w:rsidP="00856CF3">
      <w:pPr>
        <w:spacing w:line="360" w:lineRule="auto"/>
        <w:ind w:firstLineChars="200" w:firstLine="446"/>
        <w:outlineLvl w:val="0"/>
        <w:rPr>
          <w:sz w:val="24"/>
        </w:rPr>
      </w:pPr>
      <w:r w:rsidRPr="004E5B6F">
        <w:rPr>
          <w:rFonts w:hint="eastAsia"/>
          <w:sz w:val="24"/>
        </w:rPr>
        <w:t>采取回收处理技术设备，对大气污染、水污染等环境污染治理有针对性的环保举措，提供处理协议或第三方证明材料得</w:t>
      </w:r>
      <w:r w:rsidRPr="004E5B6F">
        <w:rPr>
          <w:rFonts w:hint="eastAsia"/>
          <w:sz w:val="24"/>
        </w:rPr>
        <w:t>1</w:t>
      </w:r>
      <w:r w:rsidRPr="004E5B6F">
        <w:rPr>
          <w:rFonts w:hint="eastAsia"/>
          <w:sz w:val="24"/>
        </w:rPr>
        <w:t>分</w:t>
      </w:r>
    </w:p>
    <w:p w:rsidR="00856CF3" w:rsidRPr="004E5B6F" w:rsidRDefault="00F369C6" w:rsidP="00856CF3">
      <w:pPr>
        <w:spacing w:line="360" w:lineRule="auto"/>
        <w:ind w:firstLineChars="200" w:firstLine="446"/>
        <w:outlineLvl w:val="0"/>
        <w:rPr>
          <w:sz w:val="24"/>
        </w:rPr>
      </w:pPr>
      <w:r w:rsidRPr="004E5B6F">
        <w:rPr>
          <w:rFonts w:hint="eastAsia"/>
          <w:sz w:val="24"/>
        </w:rPr>
        <w:t>11</w:t>
      </w:r>
      <w:r w:rsidR="00856CF3" w:rsidRPr="004E5B6F">
        <w:rPr>
          <w:rFonts w:hint="eastAsia"/>
          <w:sz w:val="24"/>
        </w:rPr>
        <w:t xml:space="preserve">. </w:t>
      </w:r>
      <w:r w:rsidR="00856CF3" w:rsidRPr="004E5B6F">
        <w:rPr>
          <w:rFonts w:hint="eastAsia"/>
          <w:sz w:val="24"/>
        </w:rPr>
        <w:t>家具产品价格组成清单明细表完整、无明显缺陷（</w:t>
      </w:r>
      <w:r w:rsidR="00856CF3" w:rsidRPr="004E5B6F">
        <w:rPr>
          <w:rFonts w:hint="eastAsia"/>
          <w:sz w:val="24"/>
        </w:rPr>
        <w:t>1</w:t>
      </w:r>
      <w:r w:rsidR="00856CF3" w:rsidRPr="004E5B6F">
        <w:rPr>
          <w:rFonts w:hint="eastAsia"/>
          <w:sz w:val="24"/>
        </w:rPr>
        <w:t>分）</w:t>
      </w:r>
    </w:p>
    <w:p w:rsidR="00856CF3" w:rsidRPr="004E5B6F" w:rsidRDefault="00856CF3" w:rsidP="00856CF3">
      <w:pPr>
        <w:spacing w:line="360" w:lineRule="auto"/>
        <w:ind w:firstLineChars="200" w:firstLine="446"/>
        <w:outlineLvl w:val="0"/>
        <w:rPr>
          <w:sz w:val="24"/>
        </w:rPr>
      </w:pPr>
      <w:r w:rsidRPr="004E5B6F">
        <w:rPr>
          <w:rFonts w:hint="eastAsia"/>
          <w:sz w:val="24"/>
        </w:rPr>
        <w:t>第三部分</w:t>
      </w:r>
      <w:r w:rsidRPr="004E5B6F">
        <w:rPr>
          <w:rFonts w:hint="eastAsia"/>
          <w:sz w:val="24"/>
        </w:rPr>
        <w:t xml:space="preserve">  </w:t>
      </w:r>
      <w:r w:rsidRPr="004E5B6F">
        <w:rPr>
          <w:rFonts w:hint="eastAsia"/>
          <w:sz w:val="24"/>
        </w:rPr>
        <w:t>主观分（</w:t>
      </w:r>
      <w:r w:rsidRPr="004E5B6F">
        <w:rPr>
          <w:rFonts w:hint="eastAsia"/>
          <w:sz w:val="24"/>
        </w:rPr>
        <w:t>3</w:t>
      </w:r>
      <w:r w:rsidR="00B66C9D" w:rsidRPr="004E5B6F">
        <w:rPr>
          <w:rFonts w:hint="eastAsia"/>
          <w:sz w:val="24"/>
        </w:rPr>
        <w:t>2</w:t>
      </w:r>
      <w:r w:rsidRPr="004E5B6F">
        <w:rPr>
          <w:rFonts w:hint="eastAsia"/>
          <w:sz w:val="24"/>
        </w:rPr>
        <w:t>分）</w:t>
      </w:r>
    </w:p>
    <w:p w:rsidR="00856CF3" w:rsidRPr="004E5B6F" w:rsidRDefault="00856CF3" w:rsidP="00856CF3">
      <w:pPr>
        <w:spacing w:line="360" w:lineRule="auto"/>
        <w:ind w:firstLineChars="200" w:firstLine="446"/>
        <w:outlineLvl w:val="0"/>
        <w:rPr>
          <w:sz w:val="24"/>
        </w:rPr>
      </w:pPr>
      <w:r w:rsidRPr="004E5B6F">
        <w:rPr>
          <w:rFonts w:hint="eastAsia"/>
          <w:sz w:val="24"/>
        </w:rPr>
        <w:t xml:space="preserve">1. </w:t>
      </w:r>
      <w:r w:rsidRPr="004E5B6F">
        <w:rPr>
          <w:rFonts w:hint="eastAsia"/>
          <w:sz w:val="24"/>
        </w:rPr>
        <w:t>技术参数、配置是否符合招标文件要求（</w:t>
      </w:r>
      <w:r w:rsidR="00D07A41" w:rsidRPr="004E5B6F">
        <w:rPr>
          <w:rFonts w:hint="eastAsia"/>
          <w:sz w:val="24"/>
        </w:rPr>
        <w:t>8</w:t>
      </w:r>
      <w:r w:rsidRPr="004E5B6F">
        <w:rPr>
          <w:rFonts w:hint="eastAsia"/>
          <w:sz w:val="24"/>
        </w:rPr>
        <w:t>分）</w:t>
      </w:r>
    </w:p>
    <w:p w:rsidR="00856CF3" w:rsidRPr="004E5B6F" w:rsidRDefault="00856CF3" w:rsidP="00856CF3">
      <w:pPr>
        <w:spacing w:line="360" w:lineRule="auto"/>
        <w:ind w:firstLineChars="200" w:firstLine="446"/>
        <w:outlineLvl w:val="0"/>
        <w:rPr>
          <w:sz w:val="24"/>
        </w:rPr>
      </w:pPr>
      <w:r w:rsidRPr="004E5B6F">
        <w:rPr>
          <w:rFonts w:hint="eastAsia"/>
          <w:sz w:val="24"/>
        </w:rPr>
        <w:t>满分</w:t>
      </w:r>
      <w:r w:rsidR="00D07A41" w:rsidRPr="004E5B6F">
        <w:rPr>
          <w:rFonts w:hint="eastAsia"/>
          <w:sz w:val="24"/>
        </w:rPr>
        <w:t>8</w:t>
      </w:r>
      <w:r w:rsidRPr="004E5B6F">
        <w:rPr>
          <w:rFonts w:hint="eastAsia"/>
          <w:sz w:val="24"/>
        </w:rPr>
        <w:t>分，非“</w:t>
      </w:r>
      <w:r w:rsidRPr="004E5B6F">
        <w:rPr>
          <w:rFonts w:hint="eastAsia"/>
          <w:sz w:val="24"/>
        </w:rPr>
        <w:t>*</w:t>
      </w:r>
      <w:r w:rsidRPr="004E5B6F">
        <w:rPr>
          <w:rFonts w:hint="eastAsia"/>
          <w:sz w:val="24"/>
        </w:rPr>
        <w:t>”指标有</w:t>
      </w:r>
      <w:r w:rsidRPr="004E5B6F">
        <w:rPr>
          <w:rFonts w:hint="eastAsia"/>
          <w:sz w:val="24"/>
        </w:rPr>
        <w:t>1</w:t>
      </w:r>
      <w:r w:rsidRPr="004E5B6F">
        <w:rPr>
          <w:rFonts w:hint="eastAsia"/>
          <w:sz w:val="24"/>
        </w:rPr>
        <w:t>项负偏离扣</w:t>
      </w:r>
      <w:r w:rsidRPr="004E5B6F">
        <w:rPr>
          <w:rFonts w:hint="eastAsia"/>
          <w:sz w:val="24"/>
        </w:rPr>
        <w:t>1</w:t>
      </w:r>
      <w:r w:rsidRPr="004E5B6F">
        <w:rPr>
          <w:rFonts w:hint="eastAsia"/>
          <w:sz w:val="24"/>
        </w:rPr>
        <w:t>分，最低</w:t>
      </w:r>
      <w:r w:rsidRPr="004E5B6F">
        <w:rPr>
          <w:rFonts w:hint="eastAsia"/>
          <w:sz w:val="24"/>
        </w:rPr>
        <w:t>0</w:t>
      </w:r>
      <w:r w:rsidRPr="004E5B6F">
        <w:rPr>
          <w:rFonts w:hint="eastAsia"/>
          <w:sz w:val="24"/>
        </w:rPr>
        <w:t>分</w:t>
      </w:r>
    </w:p>
    <w:p w:rsidR="00856CF3" w:rsidRPr="004E5B6F" w:rsidRDefault="00856CF3" w:rsidP="00856CF3">
      <w:pPr>
        <w:spacing w:line="360" w:lineRule="auto"/>
        <w:ind w:firstLineChars="200" w:firstLine="446"/>
        <w:outlineLvl w:val="0"/>
        <w:rPr>
          <w:sz w:val="24"/>
        </w:rPr>
      </w:pPr>
      <w:r w:rsidRPr="004E5B6F">
        <w:rPr>
          <w:rFonts w:hint="eastAsia"/>
          <w:sz w:val="24"/>
        </w:rPr>
        <w:t xml:space="preserve">2. </w:t>
      </w:r>
      <w:r w:rsidRPr="004E5B6F">
        <w:rPr>
          <w:rFonts w:hint="eastAsia"/>
          <w:sz w:val="24"/>
        </w:rPr>
        <w:t>原材料质量评价，对比各投标原材料的制造商、品牌、规格型号、性能指标，以检测报告作为评分参考（</w:t>
      </w:r>
      <w:r w:rsidRPr="004E5B6F">
        <w:rPr>
          <w:rFonts w:hint="eastAsia"/>
          <w:sz w:val="24"/>
        </w:rPr>
        <w:t>9</w:t>
      </w:r>
      <w:r w:rsidRPr="004E5B6F">
        <w:rPr>
          <w:rFonts w:hint="eastAsia"/>
          <w:sz w:val="24"/>
        </w:rPr>
        <w:t>分）</w:t>
      </w:r>
    </w:p>
    <w:p w:rsidR="00856CF3" w:rsidRPr="004E5B6F" w:rsidRDefault="00856CF3" w:rsidP="00856CF3">
      <w:pPr>
        <w:spacing w:line="360" w:lineRule="auto"/>
        <w:ind w:firstLineChars="200" w:firstLine="446"/>
        <w:outlineLvl w:val="0"/>
        <w:rPr>
          <w:sz w:val="24"/>
        </w:rPr>
      </w:pPr>
      <w:r w:rsidRPr="004E5B6F">
        <w:rPr>
          <w:rFonts w:hint="eastAsia"/>
          <w:sz w:val="24"/>
        </w:rPr>
        <w:t>（</w:t>
      </w:r>
      <w:r w:rsidRPr="004E5B6F">
        <w:rPr>
          <w:rFonts w:hint="eastAsia"/>
          <w:sz w:val="24"/>
        </w:rPr>
        <w:t>1</w:t>
      </w:r>
      <w:r w:rsidRPr="004E5B6F">
        <w:rPr>
          <w:rFonts w:hint="eastAsia"/>
          <w:sz w:val="24"/>
        </w:rPr>
        <w:t>）公寓床管材和钢板的质量好（对比最优）得</w:t>
      </w:r>
      <w:r w:rsidRPr="004E5B6F">
        <w:rPr>
          <w:rFonts w:hint="eastAsia"/>
          <w:sz w:val="24"/>
        </w:rPr>
        <w:t>3-4</w:t>
      </w:r>
      <w:r w:rsidRPr="004E5B6F">
        <w:rPr>
          <w:rFonts w:hint="eastAsia"/>
          <w:sz w:val="24"/>
        </w:rPr>
        <w:t>分；质量较好（对比次之）得</w:t>
      </w:r>
      <w:r w:rsidRPr="004E5B6F">
        <w:rPr>
          <w:rFonts w:hint="eastAsia"/>
          <w:sz w:val="24"/>
        </w:rPr>
        <w:t>1-2</w:t>
      </w:r>
      <w:r w:rsidRPr="004E5B6F">
        <w:rPr>
          <w:rFonts w:hint="eastAsia"/>
          <w:sz w:val="24"/>
        </w:rPr>
        <w:t>分；质量一般（对比一般）得</w:t>
      </w:r>
      <w:r w:rsidRPr="004E5B6F">
        <w:rPr>
          <w:rFonts w:hint="eastAsia"/>
          <w:sz w:val="24"/>
        </w:rPr>
        <w:t>0-1</w:t>
      </w:r>
      <w:r w:rsidRPr="004E5B6F">
        <w:rPr>
          <w:rFonts w:hint="eastAsia"/>
          <w:sz w:val="24"/>
        </w:rPr>
        <w:t>分；其他不得分</w:t>
      </w:r>
    </w:p>
    <w:p w:rsidR="00856CF3" w:rsidRPr="004E5B6F" w:rsidRDefault="00856CF3" w:rsidP="00856CF3">
      <w:pPr>
        <w:spacing w:line="360" w:lineRule="auto"/>
        <w:ind w:firstLineChars="200" w:firstLine="446"/>
        <w:outlineLvl w:val="0"/>
        <w:rPr>
          <w:sz w:val="24"/>
        </w:rPr>
      </w:pPr>
      <w:r w:rsidRPr="004E5B6F">
        <w:rPr>
          <w:rFonts w:hint="eastAsia"/>
          <w:sz w:val="24"/>
        </w:rPr>
        <w:t>（</w:t>
      </w:r>
      <w:r w:rsidRPr="004E5B6F">
        <w:rPr>
          <w:rFonts w:hint="eastAsia"/>
          <w:sz w:val="24"/>
        </w:rPr>
        <w:t>2</w:t>
      </w:r>
      <w:r w:rsidRPr="004E5B6F">
        <w:rPr>
          <w:rFonts w:hint="eastAsia"/>
          <w:sz w:val="24"/>
        </w:rPr>
        <w:t>）公寓床刨花板的质量好（对比最优）得</w:t>
      </w:r>
      <w:r w:rsidRPr="004E5B6F">
        <w:rPr>
          <w:rFonts w:hint="eastAsia"/>
          <w:sz w:val="24"/>
        </w:rPr>
        <w:t>2</w:t>
      </w:r>
      <w:r w:rsidRPr="004E5B6F">
        <w:rPr>
          <w:rFonts w:hint="eastAsia"/>
          <w:sz w:val="24"/>
        </w:rPr>
        <w:t>分；质量较好（对比次之）得</w:t>
      </w:r>
      <w:r w:rsidRPr="004E5B6F">
        <w:rPr>
          <w:rFonts w:hint="eastAsia"/>
          <w:sz w:val="24"/>
        </w:rPr>
        <w:t>1-2</w:t>
      </w:r>
      <w:r w:rsidRPr="004E5B6F">
        <w:rPr>
          <w:rFonts w:hint="eastAsia"/>
          <w:sz w:val="24"/>
        </w:rPr>
        <w:t>分；质量一般（对比一般）得</w:t>
      </w:r>
      <w:r w:rsidRPr="004E5B6F">
        <w:rPr>
          <w:rFonts w:hint="eastAsia"/>
          <w:sz w:val="24"/>
        </w:rPr>
        <w:t>0-1</w:t>
      </w:r>
      <w:r w:rsidRPr="004E5B6F">
        <w:rPr>
          <w:rFonts w:hint="eastAsia"/>
          <w:sz w:val="24"/>
        </w:rPr>
        <w:t>分；其他不得分</w:t>
      </w:r>
    </w:p>
    <w:p w:rsidR="00856CF3" w:rsidRPr="004E5B6F" w:rsidRDefault="00856CF3" w:rsidP="00856CF3">
      <w:pPr>
        <w:spacing w:line="360" w:lineRule="auto"/>
        <w:ind w:firstLineChars="200" w:firstLine="446"/>
        <w:outlineLvl w:val="0"/>
        <w:rPr>
          <w:sz w:val="24"/>
        </w:rPr>
      </w:pPr>
      <w:r w:rsidRPr="004E5B6F">
        <w:rPr>
          <w:rFonts w:hint="eastAsia"/>
          <w:sz w:val="24"/>
        </w:rPr>
        <w:t>（</w:t>
      </w:r>
      <w:r w:rsidRPr="004E5B6F">
        <w:rPr>
          <w:rFonts w:hint="eastAsia"/>
          <w:sz w:val="24"/>
        </w:rPr>
        <w:t>3</w:t>
      </w:r>
      <w:r w:rsidRPr="004E5B6F">
        <w:rPr>
          <w:rFonts w:hint="eastAsia"/>
          <w:sz w:val="24"/>
        </w:rPr>
        <w:t>）椅座</w:t>
      </w:r>
      <w:r w:rsidR="00CD7F17" w:rsidRPr="004E5B6F">
        <w:rPr>
          <w:rFonts w:hint="eastAsia"/>
          <w:sz w:val="24"/>
        </w:rPr>
        <w:t>、椅背</w:t>
      </w:r>
      <w:r w:rsidRPr="004E5B6F">
        <w:rPr>
          <w:rFonts w:hint="eastAsia"/>
          <w:sz w:val="24"/>
        </w:rPr>
        <w:t>材质的质量好（对比最优）得</w:t>
      </w:r>
      <w:r w:rsidRPr="004E5B6F">
        <w:rPr>
          <w:rFonts w:hint="eastAsia"/>
          <w:sz w:val="24"/>
        </w:rPr>
        <w:t>1.5</w:t>
      </w:r>
      <w:r w:rsidRPr="004E5B6F">
        <w:rPr>
          <w:rFonts w:hint="eastAsia"/>
          <w:sz w:val="24"/>
        </w:rPr>
        <w:t>分；质量较好（对比次之）得</w:t>
      </w:r>
      <w:r w:rsidRPr="004E5B6F">
        <w:rPr>
          <w:rFonts w:hint="eastAsia"/>
          <w:sz w:val="24"/>
        </w:rPr>
        <w:t>0.5-1</w:t>
      </w:r>
      <w:r w:rsidRPr="004E5B6F">
        <w:rPr>
          <w:rFonts w:hint="eastAsia"/>
          <w:sz w:val="24"/>
        </w:rPr>
        <w:t>分；质量一般（对比一般）得</w:t>
      </w:r>
      <w:r w:rsidRPr="004E5B6F">
        <w:rPr>
          <w:rFonts w:hint="eastAsia"/>
          <w:sz w:val="24"/>
        </w:rPr>
        <w:t>0-0.5</w:t>
      </w:r>
      <w:r w:rsidRPr="004E5B6F">
        <w:rPr>
          <w:rFonts w:hint="eastAsia"/>
          <w:sz w:val="24"/>
        </w:rPr>
        <w:t>分；其他不得分</w:t>
      </w:r>
    </w:p>
    <w:p w:rsidR="00856CF3" w:rsidRPr="004E5B6F" w:rsidRDefault="00856CF3" w:rsidP="00856CF3">
      <w:pPr>
        <w:spacing w:line="360" w:lineRule="auto"/>
        <w:ind w:firstLineChars="200" w:firstLine="446"/>
        <w:outlineLvl w:val="0"/>
        <w:rPr>
          <w:sz w:val="24"/>
        </w:rPr>
      </w:pPr>
      <w:r w:rsidRPr="004E5B6F">
        <w:rPr>
          <w:rFonts w:hint="eastAsia"/>
          <w:sz w:val="24"/>
        </w:rPr>
        <w:t>（</w:t>
      </w:r>
      <w:r w:rsidRPr="004E5B6F">
        <w:rPr>
          <w:rFonts w:hint="eastAsia"/>
          <w:sz w:val="24"/>
        </w:rPr>
        <w:t>4</w:t>
      </w:r>
      <w:r w:rsidRPr="004E5B6F">
        <w:rPr>
          <w:rFonts w:hint="eastAsia"/>
          <w:sz w:val="24"/>
        </w:rPr>
        <w:t>）</w:t>
      </w:r>
      <w:proofErr w:type="gramStart"/>
      <w:r w:rsidRPr="004E5B6F">
        <w:rPr>
          <w:rFonts w:hint="eastAsia"/>
          <w:sz w:val="24"/>
        </w:rPr>
        <w:t>椅架材质</w:t>
      </w:r>
      <w:proofErr w:type="gramEnd"/>
      <w:r w:rsidRPr="004E5B6F">
        <w:rPr>
          <w:rFonts w:hint="eastAsia"/>
          <w:sz w:val="24"/>
        </w:rPr>
        <w:t>的质量好（对比最优）得</w:t>
      </w:r>
      <w:r w:rsidRPr="004E5B6F">
        <w:rPr>
          <w:rFonts w:hint="eastAsia"/>
          <w:sz w:val="24"/>
        </w:rPr>
        <w:t>1.5</w:t>
      </w:r>
      <w:r w:rsidRPr="004E5B6F">
        <w:rPr>
          <w:rFonts w:hint="eastAsia"/>
          <w:sz w:val="24"/>
        </w:rPr>
        <w:t>分；质量较好（对比次之）得</w:t>
      </w:r>
      <w:r w:rsidRPr="004E5B6F">
        <w:rPr>
          <w:rFonts w:hint="eastAsia"/>
          <w:sz w:val="24"/>
        </w:rPr>
        <w:t>0.5-1</w:t>
      </w:r>
      <w:r w:rsidRPr="004E5B6F">
        <w:rPr>
          <w:rFonts w:hint="eastAsia"/>
          <w:sz w:val="24"/>
        </w:rPr>
        <w:t>分；质量一般（对比一般）得</w:t>
      </w:r>
      <w:r w:rsidRPr="004E5B6F">
        <w:rPr>
          <w:rFonts w:hint="eastAsia"/>
          <w:sz w:val="24"/>
        </w:rPr>
        <w:t>0-0.5</w:t>
      </w:r>
      <w:r w:rsidRPr="004E5B6F">
        <w:rPr>
          <w:rFonts w:hint="eastAsia"/>
          <w:sz w:val="24"/>
        </w:rPr>
        <w:t>分；其他不得分</w:t>
      </w:r>
    </w:p>
    <w:p w:rsidR="00856CF3" w:rsidRPr="004E5B6F" w:rsidRDefault="00856CF3" w:rsidP="00856CF3">
      <w:pPr>
        <w:spacing w:line="360" w:lineRule="auto"/>
        <w:ind w:firstLineChars="200" w:firstLine="446"/>
        <w:outlineLvl w:val="0"/>
        <w:rPr>
          <w:sz w:val="24"/>
        </w:rPr>
      </w:pPr>
      <w:r w:rsidRPr="004E5B6F">
        <w:rPr>
          <w:rFonts w:hint="eastAsia"/>
          <w:sz w:val="24"/>
        </w:rPr>
        <w:t xml:space="preserve">3. </w:t>
      </w:r>
      <w:r w:rsidRPr="004E5B6F">
        <w:rPr>
          <w:rFonts w:hint="eastAsia"/>
          <w:sz w:val="24"/>
        </w:rPr>
        <w:t>设计结构评价（</w:t>
      </w:r>
      <w:r w:rsidRPr="004E5B6F">
        <w:rPr>
          <w:rFonts w:hint="eastAsia"/>
          <w:sz w:val="24"/>
        </w:rPr>
        <w:t>3</w:t>
      </w:r>
      <w:r w:rsidRPr="004E5B6F">
        <w:rPr>
          <w:rFonts w:hint="eastAsia"/>
          <w:sz w:val="24"/>
        </w:rPr>
        <w:t>分）</w:t>
      </w:r>
    </w:p>
    <w:p w:rsidR="00856CF3" w:rsidRPr="004E5B6F" w:rsidRDefault="00856CF3" w:rsidP="00856CF3">
      <w:pPr>
        <w:spacing w:line="360" w:lineRule="auto"/>
        <w:ind w:firstLineChars="200" w:firstLine="446"/>
        <w:outlineLvl w:val="0"/>
        <w:rPr>
          <w:sz w:val="24"/>
        </w:rPr>
      </w:pPr>
      <w:r w:rsidRPr="004E5B6F">
        <w:rPr>
          <w:rFonts w:hint="eastAsia"/>
          <w:sz w:val="24"/>
        </w:rPr>
        <w:t>设计结构先进且提供与所投产</w:t>
      </w:r>
      <w:proofErr w:type="gramStart"/>
      <w:r w:rsidRPr="004E5B6F">
        <w:rPr>
          <w:rFonts w:hint="eastAsia"/>
          <w:sz w:val="24"/>
        </w:rPr>
        <w:t>品相关</w:t>
      </w:r>
      <w:proofErr w:type="gramEnd"/>
      <w:r w:rsidRPr="004E5B6F">
        <w:rPr>
          <w:rFonts w:hint="eastAsia"/>
          <w:sz w:val="24"/>
        </w:rPr>
        <w:t>的第三方认证证书、产品彩图、结构图得</w:t>
      </w:r>
      <w:r w:rsidRPr="004E5B6F">
        <w:rPr>
          <w:rFonts w:hint="eastAsia"/>
          <w:sz w:val="24"/>
        </w:rPr>
        <w:t>2-3</w:t>
      </w:r>
      <w:r w:rsidRPr="004E5B6F">
        <w:rPr>
          <w:rFonts w:hint="eastAsia"/>
          <w:sz w:val="24"/>
        </w:rPr>
        <w:t>分；设计结构较为合理且提供产品彩图、结构图得</w:t>
      </w:r>
      <w:r w:rsidRPr="004E5B6F">
        <w:rPr>
          <w:rFonts w:hint="eastAsia"/>
          <w:sz w:val="24"/>
        </w:rPr>
        <w:t>1-2</w:t>
      </w:r>
      <w:r w:rsidRPr="004E5B6F">
        <w:rPr>
          <w:rFonts w:hint="eastAsia"/>
          <w:sz w:val="24"/>
        </w:rPr>
        <w:t>分；设计结构一般得</w:t>
      </w:r>
      <w:r w:rsidRPr="004E5B6F">
        <w:rPr>
          <w:rFonts w:hint="eastAsia"/>
          <w:sz w:val="24"/>
        </w:rPr>
        <w:t>0-1</w:t>
      </w:r>
      <w:r w:rsidRPr="004E5B6F">
        <w:rPr>
          <w:rFonts w:hint="eastAsia"/>
          <w:sz w:val="24"/>
        </w:rPr>
        <w:t>分；其他不得分</w:t>
      </w:r>
    </w:p>
    <w:p w:rsidR="00856CF3" w:rsidRPr="004E5B6F" w:rsidRDefault="00856CF3" w:rsidP="00856CF3">
      <w:pPr>
        <w:spacing w:line="360" w:lineRule="auto"/>
        <w:ind w:firstLineChars="200" w:firstLine="446"/>
        <w:outlineLvl w:val="0"/>
        <w:rPr>
          <w:sz w:val="24"/>
        </w:rPr>
      </w:pPr>
      <w:r w:rsidRPr="004E5B6F">
        <w:rPr>
          <w:rFonts w:hint="eastAsia"/>
          <w:sz w:val="24"/>
        </w:rPr>
        <w:t xml:space="preserve">4. </w:t>
      </w:r>
      <w:r w:rsidRPr="004E5B6F">
        <w:rPr>
          <w:rFonts w:hint="eastAsia"/>
          <w:sz w:val="24"/>
        </w:rPr>
        <w:t>生产加工评价（</w:t>
      </w:r>
      <w:r w:rsidRPr="004E5B6F">
        <w:rPr>
          <w:rFonts w:hint="eastAsia"/>
          <w:sz w:val="24"/>
        </w:rPr>
        <w:t>5</w:t>
      </w:r>
      <w:r w:rsidRPr="004E5B6F">
        <w:rPr>
          <w:rFonts w:hint="eastAsia"/>
          <w:sz w:val="24"/>
        </w:rPr>
        <w:t>分）</w:t>
      </w:r>
    </w:p>
    <w:p w:rsidR="00856CF3" w:rsidRPr="004E5B6F" w:rsidRDefault="00856CF3" w:rsidP="00856CF3">
      <w:pPr>
        <w:spacing w:line="360" w:lineRule="auto"/>
        <w:ind w:firstLineChars="200" w:firstLine="446"/>
        <w:outlineLvl w:val="0"/>
        <w:rPr>
          <w:sz w:val="24"/>
        </w:rPr>
      </w:pPr>
      <w:r w:rsidRPr="004E5B6F">
        <w:rPr>
          <w:rFonts w:hint="eastAsia"/>
          <w:sz w:val="24"/>
        </w:rPr>
        <w:t>生产加工工艺流程先进且与本项目相关的现代化生产设备种类齐全、数量充足得</w:t>
      </w:r>
      <w:r w:rsidRPr="004E5B6F">
        <w:rPr>
          <w:rFonts w:hint="eastAsia"/>
          <w:sz w:val="24"/>
        </w:rPr>
        <w:t>4-5</w:t>
      </w:r>
      <w:r w:rsidRPr="004E5B6F">
        <w:rPr>
          <w:rFonts w:hint="eastAsia"/>
          <w:sz w:val="24"/>
        </w:rPr>
        <w:t>分；生产加工工艺流程满足项目要求且与本项目相关的现代化生产设备种类满足项目要求得</w:t>
      </w:r>
      <w:r w:rsidRPr="004E5B6F">
        <w:rPr>
          <w:rFonts w:hint="eastAsia"/>
          <w:sz w:val="24"/>
        </w:rPr>
        <w:t>2-3</w:t>
      </w:r>
      <w:r w:rsidRPr="004E5B6F">
        <w:rPr>
          <w:rFonts w:hint="eastAsia"/>
          <w:sz w:val="24"/>
        </w:rPr>
        <w:t>分；生产加工工艺流程和与本项目相关的现代化生产设备种类基本满足项目要求得</w:t>
      </w:r>
      <w:r w:rsidRPr="004E5B6F">
        <w:rPr>
          <w:rFonts w:hint="eastAsia"/>
          <w:sz w:val="24"/>
        </w:rPr>
        <w:t>0-1</w:t>
      </w:r>
      <w:r w:rsidRPr="004E5B6F">
        <w:rPr>
          <w:rFonts w:hint="eastAsia"/>
          <w:sz w:val="24"/>
        </w:rPr>
        <w:t>分；其它不得分</w:t>
      </w:r>
    </w:p>
    <w:p w:rsidR="00856CF3" w:rsidRPr="004E5B6F" w:rsidRDefault="00856CF3" w:rsidP="00856CF3">
      <w:pPr>
        <w:spacing w:line="360" w:lineRule="auto"/>
        <w:ind w:firstLineChars="200" w:firstLine="446"/>
        <w:outlineLvl w:val="0"/>
        <w:rPr>
          <w:sz w:val="24"/>
        </w:rPr>
      </w:pPr>
      <w:r w:rsidRPr="004E5B6F">
        <w:rPr>
          <w:rFonts w:hint="eastAsia"/>
          <w:sz w:val="24"/>
        </w:rPr>
        <w:t xml:space="preserve">5. </w:t>
      </w:r>
      <w:r w:rsidRPr="004E5B6F">
        <w:rPr>
          <w:rFonts w:hint="eastAsia"/>
          <w:sz w:val="24"/>
        </w:rPr>
        <w:t>服务方案评价（</w:t>
      </w:r>
      <w:r w:rsidRPr="004E5B6F">
        <w:rPr>
          <w:rFonts w:hint="eastAsia"/>
          <w:sz w:val="24"/>
        </w:rPr>
        <w:t>3</w:t>
      </w:r>
      <w:r w:rsidRPr="004E5B6F">
        <w:rPr>
          <w:rFonts w:hint="eastAsia"/>
          <w:sz w:val="24"/>
        </w:rPr>
        <w:t>分）</w:t>
      </w:r>
    </w:p>
    <w:p w:rsidR="00856CF3" w:rsidRPr="004E5B6F" w:rsidRDefault="00856CF3" w:rsidP="00856CF3">
      <w:pPr>
        <w:spacing w:line="360" w:lineRule="auto"/>
        <w:ind w:firstLineChars="200" w:firstLine="446"/>
        <w:outlineLvl w:val="0"/>
        <w:rPr>
          <w:sz w:val="24"/>
        </w:rPr>
      </w:pPr>
      <w:r w:rsidRPr="004E5B6F">
        <w:rPr>
          <w:rFonts w:hint="eastAsia"/>
          <w:sz w:val="24"/>
        </w:rPr>
        <w:t>对比各投标人承诺，从服务人员、服务机构、服务响应及到场解决问题的时间、生产、配送及安装方案、备品备件及易损件的供应服务方案等进行综合比较，优（对比最优）：</w:t>
      </w:r>
      <w:r w:rsidRPr="004E5B6F">
        <w:rPr>
          <w:rFonts w:hint="eastAsia"/>
          <w:sz w:val="24"/>
        </w:rPr>
        <w:t>3</w:t>
      </w:r>
      <w:r w:rsidRPr="004E5B6F">
        <w:rPr>
          <w:rFonts w:hint="eastAsia"/>
          <w:sz w:val="24"/>
        </w:rPr>
        <w:t>分；良（对比次之）：</w:t>
      </w:r>
      <w:r w:rsidRPr="004E5B6F">
        <w:rPr>
          <w:rFonts w:hint="eastAsia"/>
          <w:sz w:val="24"/>
        </w:rPr>
        <w:t>1-3</w:t>
      </w:r>
      <w:r w:rsidRPr="004E5B6F">
        <w:rPr>
          <w:rFonts w:hint="eastAsia"/>
          <w:sz w:val="24"/>
        </w:rPr>
        <w:t>分；中（对比一般）：</w:t>
      </w:r>
      <w:r w:rsidRPr="004E5B6F">
        <w:rPr>
          <w:rFonts w:hint="eastAsia"/>
          <w:sz w:val="24"/>
        </w:rPr>
        <w:t>0-1</w:t>
      </w:r>
      <w:r w:rsidRPr="004E5B6F">
        <w:rPr>
          <w:rFonts w:hint="eastAsia"/>
          <w:sz w:val="24"/>
        </w:rPr>
        <w:t>；其他不得分</w:t>
      </w:r>
    </w:p>
    <w:p w:rsidR="00D07A41" w:rsidRPr="004E5B6F" w:rsidRDefault="00D07A41" w:rsidP="00856CF3">
      <w:pPr>
        <w:spacing w:line="360" w:lineRule="auto"/>
        <w:ind w:firstLineChars="200" w:firstLine="446"/>
        <w:outlineLvl w:val="0"/>
        <w:rPr>
          <w:sz w:val="24"/>
        </w:rPr>
      </w:pPr>
      <w:r w:rsidRPr="004E5B6F">
        <w:rPr>
          <w:rFonts w:hint="eastAsia"/>
          <w:sz w:val="24"/>
        </w:rPr>
        <w:t xml:space="preserve">6. </w:t>
      </w:r>
      <w:r w:rsidRPr="004E5B6F">
        <w:rPr>
          <w:rFonts w:hint="eastAsia"/>
          <w:sz w:val="24"/>
        </w:rPr>
        <w:t>材质小样评价（</w:t>
      </w:r>
      <w:r w:rsidRPr="004E5B6F">
        <w:rPr>
          <w:rFonts w:hint="eastAsia"/>
          <w:sz w:val="24"/>
        </w:rPr>
        <w:t>2</w:t>
      </w:r>
      <w:r w:rsidRPr="004E5B6F">
        <w:rPr>
          <w:rFonts w:hint="eastAsia"/>
          <w:sz w:val="24"/>
        </w:rPr>
        <w:t>分）</w:t>
      </w:r>
    </w:p>
    <w:p w:rsidR="00D07A41" w:rsidRPr="004E5B6F" w:rsidRDefault="00D07A41" w:rsidP="00D07A41">
      <w:pPr>
        <w:spacing w:line="360" w:lineRule="auto"/>
        <w:ind w:firstLineChars="200" w:firstLine="446"/>
        <w:outlineLvl w:val="0"/>
        <w:rPr>
          <w:sz w:val="24"/>
        </w:rPr>
      </w:pPr>
      <w:r w:rsidRPr="004E5B6F">
        <w:rPr>
          <w:rFonts w:hint="eastAsia"/>
          <w:sz w:val="24"/>
        </w:rPr>
        <w:t>对比各投标人，从材质质量、外观、与项目需求符合程度进行综合比较，优（对比最优）：</w:t>
      </w:r>
      <w:r w:rsidRPr="004E5B6F">
        <w:rPr>
          <w:rFonts w:hint="eastAsia"/>
          <w:sz w:val="24"/>
        </w:rPr>
        <w:t>1.6-2</w:t>
      </w:r>
      <w:r w:rsidRPr="004E5B6F">
        <w:rPr>
          <w:rFonts w:hint="eastAsia"/>
          <w:sz w:val="24"/>
        </w:rPr>
        <w:t>分；良（对比次之）：</w:t>
      </w:r>
      <w:r w:rsidRPr="004E5B6F">
        <w:rPr>
          <w:rFonts w:hint="eastAsia"/>
          <w:sz w:val="24"/>
        </w:rPr>
        <w:t>1.1-1.5</w:t>
      </w:r>
      <w:r w:rsidRPr="004E5B6F">
        <w:rPr>
          <w:rFonts w:hint="eastAsia"/>
          <w:sz w:val="24"/>
        </w:rPr>
        <w:t>分；中（对比一般）：</w:t>
      </w:r>
      <w:r w:rsidRPr="004E5B6F">
        <w:rPr>
          <w:rFonts w:hint="eastAsia"/>
          <w:sz w:val="24"/>
        </w:rPr>
        <w:t>0.5-1</w:t>
      </w:r>
      <w:r w:rsidRPr="004E5B6F">
        <w:rPr>
          <w:rFonts w:hint="eastAsia"/>
          <w:sz w:val="24"/>
        </w:rPr>
        <w:t>；其他不得分</w:t>
      </w:r>
    </w:p>
    <w:p w:rsidR="00856CF3" w:rsidRPr="004E5B6F" w:rsidRDefault="00D07A41" w:rsidP="00856CF3">
      <w:pPr>
        <w:spacing w:line="360" w:lineRule="auto"/>
        <w:ind w:firstLineChars="200" w:firstLine="446"/>
        <w:outlineLvl w:val="0"/>
        <w:rPr>
          <w:sz w:val="24"/>
        </w:rPr>
      </w:pPr>
      <w:r w:rsidRPr="004E5B6F">
        <w:rPr>
          <w:rFonts w:hint="eastAsia"/>
          <w:sz w:val="24"/>
        </w:rPr>
        <w:t>7</w:t>
      </w:r>
      <w:r w:rsidR="00856CF3" w:rsidRPr="004E5B6F">
        <w:rPr>
          <w:rFonts w:hint="eastAsia"/>
          <w:sz w:val="24"/>
        </w:rPr>
        <w:t xml:space="preserve">. </w:t>
      </w:r>
      <w:r w:rsidR="00856CF3" w:rsidRPr="004E5B6F">
        <w:rPr>
          <w:rFonts w:hint="eastAsia"/>
          <w:sz w:val="24"/>
        </w:rPr>
        <w:t>家具产品价格组成清单明细表中主材、配件报价组成合理性评价（</w:t>
      </w:r>
      <w:r w:rsidR="00856CF3" w:rsidRPr="004E5B6F">
        <w:rPr>
          <w:rFonts w:hint="eastAsia"/>
          <w:sz w:val="24"/>
        </w:rPr>
        <w:t>2</w:t>
      </w:r>
      <w:r w:rsidR="00856CF3" w:rsidRPr="004E5B6F">
        <w:rPr>
          <w:rFonts w:hint="eastAsia"/>
          <w:sz w:val="24"/>
        </w:rPr>
        <w:t>分）</w:t>
      </w:r>
    </w:p>
    <w:p w:rsidR="00F26966" w:rsidRPr="004E5B6F" w:rsidRDefault="00856CF3" w:rsidP="005B631B">
      <w:pPr>
        <w:spacing w:line="360" w:lineRule="auto"/>
        <w:ind w:firstLineChars="200" w:firstLine="446"/>
        <w:outlineLvl w:val="0"/>
        <w:rPr>
          <w:sz w:val="24"/>
        </w:rPr>
      </w:pPr>
      <w:r w:rsidRPr="004E5B6F">
        <w:rPr>
          <w:rFonts w:hint="eastAsia"/>
          <w:sz w:val="24"/>
        </w:rPr>
        <w:t>对比各投标人，从家具产品价格组成清单明细表及报价构成等进行综合比较，优（对比最优）：</w:t>
      </w:r>
      <w:r w:rsidRPr="004E5B6F">
        <w:rPr>
          <w:rFonts w:hint="eastAsia"/>
          <w:sz w:val="24"/>
        </w:rPr>
        <w:t>2</w:t>
      </w:r>
      <w:r w:rsidRPr="004E5B6F">
        <w:rPr>
          <w:rFonts w:hint="eastAsia"/>
          <w:sz w:val="24"/>
        </w:rPr>
        <w:t>分；良（对比次之）：</w:t>
      </w:r>
      <w:r w:rsidRPr="004E5B6F">
        <w:rPr>
          <w:rFonts w:hint="eastAsia"/>
          <w:sz w:val="24"/>
        </w:rPr>
        <w:t>1-2</w:t>
      </w:r>
      <w:r w:rsidRPr="004E5B6F">
        <w:rPr>
          <w:rFonts w:hint="eastAsia"/>
          <w:sz w:val="24"/>
        </w:rPr>
        <w:t>分；中（对比一般）：</w:t>
      </w:r>
      <w:r w:rsidRPr="004E5B6F">
        <w:rPr>
          <w:rFonts w:hint="eastAsia"/>
          <w:sz w:val="24"/>
        </w:rPr>
        <w:t>0-1</w:t>
      </w:r>
      <w:r w:rsidRPr="004E5B6F">
        <w:rPr>
          <w:rFonts w:hint="eastAsia"/>
          <w:sz w:val="24"/>
        </w:rPr>
        <w:t>；其他不得分</w:t>
      </w:r>
    </w:p>
    <w:p w:rsidR="005B631B" w:rsidRPr="004E5B6F" w:rsidRDefault="005B631B" w:rsidP="005B631B">
      <w:pPr>
        <w:spacing w:line="360" w:lineRule="auto"/>
        <w:ind w:firstLineChars="200" w:firstLine="446"/>
        <w:outlineLvl w:val="0"/>
        <w:rPr>
          <w:sz w:val="24"/>
        </w:rPr>
      </w:pPr>
      <w:r w:rsidRPr="004E5B6F">
        <w:rPr>
          <w:sz w:val="24"/>
        </w:rPr>
        <w:t>第</w:t>
      </w:r>
      <w:r w:rsidRPr="004E5B6F">
        <w:rPr>
          <w:rFonts w:hint="eastAsia"/>
          <w:sz w:val="24"/>
        </w:rPr>
        <w:t>四</w:t>
      </w:r>
      <w:r w:rsidRPr="004E5B6F">
        <w:rPr>
          <w:sz w:val="24"/>
        </w:rPr>
        <w:t>部分</w:t>
      </w:r>
      <w:r w:rsidRPr="004E5B6F">
        <w:rPr>
          <w:sz w:val="24"/>
        </w:rPr>
        <w:t xml:space="preserve">  </w:t>
      </w:r>
      <w:r w:rsidR="00307D93" w:rsidRPr="004E5B6F">
        <w:rPr>
          <w:rFonts w:hint="eastAsia"/>
          <w:sz w:val="24"/>
        </w:rPr>
        <w:t>经评标委员会认定，</w:t>
      </w:r>
      <w:r w:rsidRPr="004E5B6F">
        <w:rPr>
          <w:sz w:val="24"/>
        </w:rPr>
        <w:t>有下列情形之一的，减</w:t>
      </w:r>
      <w:r w:rsidRPr="004E5B6F">
        <w:rPr>
          <w:rFonts w:hint="eastAsia"/>
          <w:sz w:val="24"/>
        </w:rPr>
        <w:t>2</w:t>
      </w:r>
      <w:r w:rsidRPr="004E5B6F">
        <w:rPr>
          <w:sz w:val="24"/>
        </w:rPr>
        <w:t>分</w:t>
      </w:r>
      <w:r w:rsidRPr="004E5B6F">
        <w:rPr>
          <w:rFonts w:hint="eastAsia"/>
          <w:sz w:val="24"/>
        </w:rPr>
        <w:t>，最多减</w:t>
      </w:r>
      <w:r w:rsidRPr="004E5B6F">
        <w:rPr>
          <w:rFonts w:hint="eastAsia"/>
          <w:sz w:val="24"/>
        </w:rPr>
        <w:t>10</w:t>
      </w:r>
      <w:r w:rsidRPr="004E5B6F">
        <w:rPr>
          <w:rFonts w:hint="eastAsia"/>
          <w:sz w:val="24"/>
        </w:rPr>
        <w:t>分</w:t>
      </w:r>
    </w:p>
    <w:p w:rsidR="00307D93" w:rsidRPr="004E5B6F" w:rsidRDefault="00307D93" w:rsidP="00307D93">
      <w:pPr>
        <w:pStyle w:val="Default"/>
        <w:numPr>
          <w:ilvl w:val="0"/>
          <w:numId w:val="6"/>
        </w:numPr>
        <w:spacing w:line="360" w:lineRule="auto"/>
        <w:ind w:left="0" w:firstLineChars="200" w:firstLine="446"/>
        <w:rPr>
          <w:rFonts w:ascii="Times New Roman" w:eastAsia="宋体" w:hAnsi="Times New Roman" w:cs="Times New Roman"/>
          <w:color w:val="auto"/>
          <w:kern w:val="2"/>
        </w:rPr>
      </w:pPr>
      <w:r w:rsidRPr="004E5B6F">
        <w:rPr>
          <w:rFonts w:ascii="Times New Roman" w:eastAsia="宋体" w:hAnsi="Times New Roman" w:cs="Times New Roman"/>
          <w:color w:val="auto"/>
          <w:kern w:val="2"/>
        </w:rPr>
        <w:t>投标文件不完整，缺页的；</w:t>
      </w:r>
    </w:p>
    <w:p w:rsidR="00307D93" w:rsidRPr="004E5B6F" w:rsidRDefault="00307D93" w:rsidP="00307D93">
      <w:pPr>
        <w:pStyle w:val="Default"/>
        <w:numPr>
          <w:ilvl w:val="0"/>
          <w:numId w:val="6"/>
        </w:numPr>
        <w:spacing w:line="360" w:lineRule="auto"/>
        <w:ind w:left="0" w:firstLineChars="200" w:firstLine="446"/>
        <w:rPr>
          <w:rFonts w:ascii="Times New Roman" w:eastAsia="宋体" w:hAnsi="Times New Roman" w:cs="Times New Roman"/>
          <w:color w:val="auto"/>
          <w:kern w:val="2"/>
        </w:rPr>
      </w:pPr>
      <w:r w:rsidRPr="004E5B6F">
        <w:rPr>
          <w:rFonts w:ascii="Times New Roman" w:eastAsia="宋体" w:hAnsi="Times New Roman" w:cs="Times New Roman"/>
          <w:color w:val="auto"/>
          <w:kern w:val="2"/>
        </w:rPr>
        <w:t>投标文件无页码、无目录的；</w:t>
      </w:r>
    </w:p>
    <w:p w:rsidR="00307D93" w:rsidRPr="004E5B6F" w:rsidRDefault="00307D93" w:rsidP="00307D93">
      <w:pPr>
        <w:pStyle w:val="Default"/>
        <w:numPr>
          <w:ilvl w:val="0"/>
          <w:numId w:val="6"/>
        </w:numPr>
        <w:spacing w:line="360" w:lineRule="auto"/>
        <w:ind w:left="0" w:firstLineChars="200" w:firstLine="446"/>
        <w:rPr>
          <w:rFonts w:ascii="Times New Roman" w:eastAsia="宋体" w:hAnsi="Times New Roman" w:cs="Times New Roman"/>
          <w:color w:val="auto"/>
          <w:kern w:val="2"/>
        </w:rPr>
      </w:pPr>
      <w:r w:rsidRPr="004E5B6F">
        <w:rPr>
          <w:rFonts w:ascii="Times New Roman" w:eastAsia="宋体" w:hAnsi="Times New Roman" w:cs="Times New Roman"/>
          <w:color w:val="auto"/>
          <w:kern w:val="2"/>
        </w:rPr>
        <w:t>投标文件未装订、装订有误的；</w:t>
      </w:r>
    </w:p>
    <w:p w:rsidR="00307D93" w:rsidRPr="004E5B6F" w:rsidRDefault="00307D93" w:rsidP="00307D93">
      <w:pPr>
        <w:pStyle w:val="Default"/>
        <w:numPr>
          <w:ilvl w:val="0"/>
          <w:numId w:val="6"/>
        </w:numPr>
        <w:spacing w:line="360" w:lineRule="auto"/>
        <w:ind w:left="0" w:firstLineChars="200" w:firstLine="446"/>
        <w:rPr>
          <w:rFonts w:ascii="Times New Roman" w:eastAsia="宋体" w:hAnsi="Times New Roman" w:cs="Times New Roman"/>
          <w:color w:val="auto"/>
          <w:kern w:val="2"/>
        </w:rPr>
      </w:pPr>
      <w:r w:rsidRPr="004E5B6F">
        <w:rPr>
          <w:rFonts w:ascii="Times New Roman" w:eastAsia="宋体" w:hAnsi="Times New Roman" w:cs="Times New Roman"/>
          <w:color w:val="auto"/>
          <w:kern w:val="2"/>
        </w:rPr>
        <w:t>投标文件正本文件、副本文件内容不一致的；</w:t>
      </w:r>
    </w:p>
    <w:p w:rsidR="00307D93" w:rsidRPr="004E5B6F" w:rsidRDefault="00307D93" w:rsidP="00307D93">
      <w:pPr>
        <w:pStyle w:val="Default"/>
        <w:numPr>
          <w:ilvl w:val="0"/>
          <w:numId w:val="6"/>
        </w:numPr>
        <w:spacing w:line="360" w:lineRule="auto"/>
        <w:ind w:left="0" w:firstLineChars="200" w:firstLine="446"/>
        <w:rPr>
          <w:rFonts w:ascii="Times New Roman" w:eastAsia="宋体" w:hAnsi="Times New Roman" w:cs="Times New Roman"/>
          <w:color w:val="auto"/>
          <w:kern w:val="2"/>
        </w:rPr>
      </w:pPr>
      <w:r w:rsidRPr="004E5B6F">
        <w:rPr>
          <w:rFonts w:ascii="Times New Roman" w:eastAsia="宋体" w:hAnsi="Times New Roman" w:cs="Times New Roman"/>
          <w:color w:val="auto"/>
          <w:kern w:val="2"/>
        </w:rPr>
        <w:t>投标文件未按招标文件要求密封的；</w:t>
      </w:r>
    </w:p>
    <w:p w:rsidR="00307D93" w:rsidRPr="004E5B6F" w:rsidRDefault="00307D93" w:rsidP="00307D93">
      <w:pPr>
        <w:pStyle w:val="Default"/>
        <w:numPr>
          <w:ilvl w:val="0"/>
          <w:numId w:val="6"/>
        </w:numPr>
        <w:spacing w:line="360" w:lineRule="auto"/>
        <w:ind w:left="0" w:firstLineChars="200" w:firstLine="446"/>
        <w:rPr>
          <w:rFonts w:ascii="Times New Roman" w:eastAsia="宋体" w:hAnsi="Times New Roman" w:cs="Times New Roman"/>
          <w:color w:val="auto"/>
          <w:kern w:val="2"/>
        </w:rPr>
      </w:pPr>
      <w:r w:rsidRPr="004E5B6F">
        <w:rPr>
          <w:rFonts w:ascii="Times New Roman" w:eastAsia="宋体" w:hAnsi="Times New Roman" w:cs="Times New Roman"/>
          <w:color w:val="auto"/>
          <w:kern w:val="2"/>
        </w:rPr>
        <w:t>不按照招标文件要求制作投标文件</w:t>
      </w:r>
      <w:r w:rsidR="00C828FF" w:rsidRPr="004E5B6F">
        <w:rPr>
          <w:rFonts w:ascii="Times New Roman" w:eastAsia="宋体" w:hAnsi="Times New Roman" w:cs="Times New Roman" w:hint="eastAsia"/>
          <w:color w:val="auto"/>
          <w:kern w:val="2"/>
        </w:rPr>
        <w:t>或</w:t>
      </w:r>
      <w:r w:rsidRPr="004E5B6F">
        <w:rPr>
          <w:rFonts w:ascii="Times New Roman" w:eastAsia="宋体" w:hAnsi="Times New Roman" w:cs="Times New Roman"/>
          <w:color w:val="auto"/>
          <w:kern w:val="2"/>
        </w:rPr>
        <w:t>复制招标文件的相关部分内容作为其投标文件的一部分的；</w:t>
      </w:r>
    </w:p>
    <w:p w:rsidR="00307D93" w:rsidRPr="004E5B6F" w:rsidRDefault="00307D93" w:rsidP="00307D93">
      <w:pPr>
        <w:pStyle w:val="Default"/>
        <w:numPr>
          <w:ilvl w:val="0"/>
          <w:numId w:val="6"/>
        </w:numPr>
        <w:spacing w:line="360" w:lineRule="auto"/>
        <w:ind w:left="0" w:firstLineChars="200" w:firstLine="446"/>
        <w:rPr>
          <w:rFonts w:ascii="Times New Roman" w:eastAsia="宋体" w:hAnsi="Times New Roman" w:cs="Times New Roman"/>
          <w:color w:val="auto"/>
          <w:kern w:val="2"/>
        </w:rPr>
      </w:pPr>
      <w:r w:rsidRPr="004E5B6F">
        <w:rPr>
          <w:rFonts w:ascii="Times New Roman" w:eastAsia="宋体" w:hAnsi="Times New Roman" w:cs="Times New Roman"/>
          <w:color w:val="auto"/>
          <w:kern w:val="2"/>
        </w:rPr>
        <w:t>投标文件内容无法辨认的，包括盖章不清楚、印刷不清楚、字迹模糊等情形的；</w:t>
      </w:r>
    </w:p>
    <w:p w:rsidR="00307D93" w:rsidRPr="004E5B6F" w:rsidRDefault="00307D93" w:rsidP="00307D93">
      <w:pPr>
        <w:pStyle w:val="Default"/>
        <w:numPr>
          <w:ilvl w:val="0"/>
          <w:numId w:val="6"/>
        </w:numPr>
        <w:spacing w:line="360" w:lineRule="auto"/>
        <w:ind w:left="0" w:firstLineChars="200" w:firstLine="446"/>
        <w:rPr>
          <w:rFonts w:ascii="Times New Roman" w:eastAsia="宋体" w:hAnsi="Times New Roman" w:cs="Times New Roman"/>
          <w:color w:val="auto"/>
          <w:kern w:val="2"/>
        </w:rPr>
      </w:pPr>
      <w:r w:rsidRPr="004E5B6F">
        <w:rPr>
          <w:rFonts w:ascii="Times New Roman" w:eastAsia="宋体" w:hAnsi="Times New Roman" w:cs="Times New Roman"/>
          <w:color w:val="auto"/>
          <w:kern w:val="2"/>
        </w:rPr>
        <w:t>投标文件对同一问题的前后表述不一致的；</w:t>
      </w:r>
    </w:p>
    <w:p w:rsidR="00307D93" w:rsidRPr="004E5B6F" w:rsidRDefault="00307D93" w:rsidP="00307D93">
      <w:pPr>
        <w:pStyle w:val="Default"/>
        <w:numPr>
          <w:ilvl w:val="0"/>
          <w:numId w:val="6"/>
        </w:numPr>
        <w:spacing w:line="360" w:lineRule="auto"/>
        <w:ind w:left="0" w:firstLineChars="200" w:firstLine="446"/>
        <w:rPr>
          <w:rFonts w:ascii="Times New Roman" w:eastAsia="宋体" w:hAnsi="Times New Roman" w:cs="Times New Roman"/>
          <w:color w:val="auto"/>
          <w:kern w:val="2"/>
        </w:rPr>
      </w:pPr>
      <w:r w:rsidRPr="004E5B6F">
        <w:rPr>
          <w:rFonts w:ascii="Times New Roman" w:eastAsia="宋体" w:hAnsi="Times New Roman" w:cs="Times New Roman"/>
          <w:color w:val="auto"/>
          <w:kern w:val="2"/>
        </w:rPr>
        <w:t>未在规定时间内答复</w:t>
      </w:r>
      <w:r w:rsidR="00C828FF" w:rsidRPr="004E5B6F">
        <w:rPr>
          <w:rFonts w:ascii="Times New Roman" w:eastAsia="宋体" w:hAnsi="Times New Roman" w:cs="Times New Roman" w:hint="eastAsia"/>
          <w:color w:val="auto"/>
          <w:kern w:val="2"/>
        </w:rPr>
        <w:t>评标委员会</w:t>
      </w:r>
      <w:r w:rsidRPr="004E5B6F">
        <w:rPr>
          <w:rFonts w:ascii="Times New Roman" w:eastAsia="宋体" w:hAnsi="Times New Roman" w:cs="Times New Roman"/>
          <w:color w:val="auto"/>
          <w:kern w:val="2"/>
        </w:rPr>
        <w:t>提出的问题的；</w:t>
      </w:r>
    </w:p>
    <w:p w:rsidR="00307D93" w:rsidRPr="004E5B6F" w:rsidRDefault="00307D93" w:rsidP="00307D93">
      <w:pPr>
        <w:numPr>
          <w:ilvl w:val="0"/>
          <w:numId w:val="6"/>
        </w:numPr>
        <w:spacing w:line="360" w:lineRule="auto"/>
        <w:ind w:left="0" w:firstLineChars="200" w:firstLine="446"/>
        <w:jc w:val="left"/>
        <w:rPr>
          <w:kern w:val="0"/>
          <w:sz w:val="24"/>
        </w:rPr>
      </w:pPr>
      <w:r w:rsidRPr="004E5B6F">
        <w:rPr>
          <w:kern w:val="0"/>
          <w:sz w:val="24"/>
        </w:rPr>
        <w:t>如果招标文件要求递交样品的，投标人所递交的样品与投标文件表述不符的</w:t>
      </w:r>
      <w:r w:rsidRPr="004E5B6F">
        <w:rPr>
          <w:rFonts w:hint="eastAsia"/>
          <w:kern w:val="0"/>
          <w:sz w:val="24"/>
        </w:rPr>
        <w:t>；</w:t>
      </w:r>
    </w:p>
    <w:p w:rsidR="00307D93" w:rsidRPr="004E5B6F" w:rsidRDefault="00307D93" w:rsidP="00307D93">
      <w:pPr>
        <w:numPr>
          <w:ilvl w:val="0"/>
          <w:numId w:val="6"/>
        </w:numPr>
        <w:spacing w:line="360" w:lineRule="auto"/>
        <w:ind w:left="0" w:firstLineChars="200" w:firstLine="446"/>
        <w:jc w:val="left"/>
        <w:rPr>
          <w:sz w:val="24"/>
        </w:rPr>
      </w:pPr>
      <w:r w:rsidRPr="004E5B6F">
        <w:rPr>
          <w:sz w:val="24"/>
        </w:rPr>
        <w:t>投标样品不齐全的，但不属于重大偏离的。</w:t>
      </w:r>
    </w:p>
    <w:p w:rsidR="00233239" w:rsidRPr="004E5B6F" w:rsidRDefault="00233239" w:rsidP="00233239">
      <w:pPr>
        <w:spacing w:line="360" w:lineRule="auto"/>
        <w:ind w:firstLineChars="200" w:firstLine="446"/>
        <w:outlineLvl w:val="0"/>
        <w:rPr>
          <w:sz w:val="24"/>
        </w:rPr>
      </w:pPr>
      <w:r w:rsidRPr="004E5B6F">
        <w:rPr>
          <w:rFonts w:hint="eastAsia"/>
          <w:sz w:val="24"/>
        </w:rPr>
        <w:t>四、投标文件</w:t>
      </w:r>
      <w:r w:rsidR="00AB1AB2" w:rsidRPr="004E5B6F">
        <w:rPr>
          <w:rFonts w:hint="eastAsia"/>
          <w:sz w:val="24"/>
        </w:rPr>
        <w:t>内容</w:t>
      </w:r>
      <w:r w:rsidRPr="004E5B6F">
        <w:rPr>
          <w:rFonts w:hint="eastAsia"/>
          <w:sz w:val="24"/>
        </w:rPr>
        <w:t>要求</w:t>
      </w:r>
    </w:p>
    <w:p w:rsidR="00233239" w:rsidRPr="004E5B6F" w:rsidRDefault="00233239" w:rsidP="00233239">
      <w:pPr>
        <w:spacing w:line="360" w:lineRule="auto"/>
        <w:ind w:firstLineChars="200" w:firstLine="446"/>
        <w:outlineLvl w:val="0"/>
        <w:rPr>
          <w:sz w:val="24"/>
        </w:rPr>
      </w:pPr>
      <w:r w:rsidRPr="004E5B6F">
        <w:rPr>
          <w:rFonts w:hint="eastAsia"/>
          <w:sz w:val="24"/>
        </w:rPr>
        <w:t>投标人须按照《投标须知》“</w:t>
      </w:r>
      <w:r w:rsidRPr="004E5B6F">
        <w:rPr>
          <w:rFonts w:hint="eastAsia"/>
          <w:sz w:val="24"/>
        </w:rPr>
        <w:t xml:space="preserve">C </w:t>
      </w:r>
      <w:r w:rsidRPr="004E5B6F">
        <w:rPr>
          <w:rFonts w:hint="eastAsia"/>
          <w:sz w:val="24"/>
        </w:rPr>
        <w:t>投标文件的编制”中的相关要求编制投标文件，投标文件应当包括（但不限于）下列内容：</w:t>
      </w:r>
    </w:p>
    <w:p w:rsidR="006001B2" w:rsidRPr="004E5B6F" w:rsidRDefault="006001B2" w:rsidP="0094557F">
      <w:pPr>
        <w:pStyle w:val="a8"/>
        <w:numPr>
          <w:ilvl w:val="0"/>
          <w:numId w:val="4"/>
        </w:numPr>
        <w:spacing w:line="360" w:lineRule="auto"/>
        <w:ind w:firstLineChars="0"/>
        <w:outlineLvl w:val="0"/>
        <w:rPr>
          <w:sz w:val="24"/>
        </w:rPr>
      </w:pPr>
      <w:r w:rsidRPr="004E5B6F">
        <w:rPr>
          <w:rFonts w:hint="eastAsia"/>
          <w:sz w:val="24"/>
        </w:rPr>
        <w:t>封面</w:t>
      </w:r>
    </w:p>
    <w:p w:rsidR="00A26C90" w:rsidRPr="004E5B6F" w:rsidRDefault="00A26C90" w:rsidP="0094557F">
      <w:pPr>
        <w:pStyle w:val="a8"/>
        <w:numPr>
          <w:ilvl w:val="0"/>
          <w:numId w:val="4"/>
        </w:numPr>
        <w:spacing w:line="360" w:lineRule="auto"/>
        <w:ind w:firstLineChars="0"/>
        <w:outlineLvl w:val="0"/>
        <w:rPr>
          <w:sz w:val="24"/>
        </w:rPr>
      </w:pPr>
      <w:r w:rsidRPr="004E5B6F">
        <w:rPr>
          <w:rFonts w:hint="eastAsia"/>
          <w:sz w:val="24"/>
        </w:rPr>
        <w:t>投标文件总目录</w:t>
      </w:r>
    </w:p>
    <w:p w:rsidR="00A26C90" w:rsidRPr="004E5B6F" w:rsidRDefault="00A26C90" w:rsidP="0094557F">
      <w:pPr>
        <w:pStyle w:val="a8"/>
        <w:numPr>
          <w:ilvl w:val="0"/>
          <w:numId w:val="4"/>
        </w:numPr>
        <w:spacing w:line="360" w:lineRule="auto"/>
        <w:ind w:firstLineChars="0"/>
        <w:outlineLvl w:val="0"/>
        <w:rPr>
          <w:sz w:val="24"/>
        </w:rPr>
      </w:pPr>
      <w:r w:rsidRPr="004E5B6F">
        <w:rPr>
          <w:rFonts w:hint="eastAsia"/>
          <w:sz w:val="24"/>
        </w:rPr>
        <w:t>评分因素及评标标准页码检索</w:t>
      </w:r>
    </w:p>
    <w:p w:rsidR="00A26C90" w:rsidRPr="004E5B6F" w:rsidRDefault="00A26C90" w:rsidP="0094557F">
      <w:pPr>
        <w:pStyle w:val="a8"/>
        <w:numPr>
          <w:ilvl w:val="0"/>
          <w:numId w:val="4"/>
        </w:numPr>
        <w:spacing w:line="360" w:lineRule="auto"/>
        <w:ind w:firstLineChars="0"/>
        <w:outlineLvl w:val="0"/>
        <w:rPr>
          <w:sz w:val="24"/>
        </w:rPr>
      </w:pPr>
      <w:r w:rsidRPr="004E5B6F">
        <w:rPr>
          <w:rFonts w:hint="eastAsia"/>
          <w:sz w:val="24"/>
        </w:rPr>
        <w:t>投标书</w:t>
      </w:r>
    </w:p>
    <w:p w:rsidR="00A26C90" w:rsidRPr="004E5B6F" w:rsidRDefault="00A26C90" w:rsidP="0094557F">
      <w:pPr>
        <w:pStyle w:val="a8"/>
        <w:numPr>
          <w:ilvl w:val="0"/>
          <w:numId w:val="4"/>
        </w:numPr>
        <w:spacing w:line="360" w:lineRule="auto"/>
        <w:ind w:firstLineChars="0"/>
        <w:outlineLvl w:val="0"/>
        <w:rPr>
          <w:sz w:val="24"/>
        </w:rPr>
      </w:pPr>
      <w:r w:rsidRPr="004E5B6F">
        <w:rPr>
          <w:rFonts w:hint="eastAsia"/>
          <w:sz w:val="24"/>
        </w:rPr>
        <w:t>供应商资格要求证明文件</w:t>
      </w:r>
    </w:p>
    <w:p w:rsidR="00A26C90" w:rsidRPr="004E5B6F" w:rsidRDefault="00A26C90" w:rsidP="0094557F">
      <w:pPr>
        <w:pStyle w:val="a8"/>
        <w:numPr>
          <w:ilvl w:val="0"/>
          <w:numId w:val="4"/>
        </w:numPr>
        <w:spacing w:line="360" w:lineRule="auto"/>
        <w:ind w:firstLineChars="0"/>
        <w:outlineLvl w:val="0"/>
        <w:rPr>
          <w:sz w:val="24"/>
        </w:rPr>
      </w:pPr>
      <w:r w:rsidRPr="004E5B6F">
        <w:rPr>
          <w:rFonts w:hint="eastAsia"/>
          <w:sz w:val="24"/>
        </w:rPr>
        <w:t>法定代表人授权书</w:t>
      </w:r>
    </w:p>
    <w:p w:rsidR="00A26C90" w:rsidRPr="004E5B6F" w:rsidRDefault="00A26C90" w:rsidP="0094557F">
      <w:pPr>
        <w:pStyle w:val="a8"/>
        <w:numPr>
          <w:ilvl w:val="0"/>
          <w:numId w:val="4"/>
        </w:numPr>
        <w:spacing w:line="360" w:lineRule="auto"/>
        <w:ind w:firstLineChars="0"/>
        <w:outlineLvl w:val="0"/>
        <w:rPr>
          <w:sz w:val="24"/>
        </w:rPr>
      </w:pPr>
      <w:r w:rsidRPr="004E5B6F">
        <w:rPr>
          <w:rFonts w:hint="eastAsia"/>
          <w:sz w:val="24"/>
        </w:rPr>
        <w:t>开标一览表</w:t>
      </w:r>
    </w:p>
    <w:p w:rsidR="00A26C90" w:rsidRPr="004E5B6F" w:rsidRDefault="00A26C90" w:rsidP="0094557F">
      <w:pPr>
        <w:pStyle w:val="a8"/>
        <w:numPr>
          <w:ilvl w:val="0"/>
          <w:numId w:val="4"/>
        </w:numPr>
        <w:spacing w:line="360" w:lineRule="auto"/>
        <w:ind w:firstLineChars="0"/>
        <w:outlineLvl w:val="0"/>
        <w:rPr>
          <w:sz w:val="24"/>
        </w:rPr>
      </w:pPr>
      <w:r w:rsidRPr="004E5B6F">
        <w:rPr>
          <w:rFonts w:hint="eastAsia"/>
          <w:sz w:val="24"/>
        </w:rPr>
        <w:t>开标分项一览表</w:t>
      </w:r>
    </w:p>
    <w:p w:rsidR="00A26C90" w:rsidRPr="004E5B6F" w:rsidRDefault="00A26C90" w:rsidP="0094557F">
      <w:pPr>
        <w:pStyle w:val="a8"/>
        <w:numPr>
          <w:ilvl w:val="0"/>
          <w:numId w:val="4"/>
        </w:numPr>
        <w:spacing w:line="360" w:lineRule="auto"/>
        <w:ind w:firstLineChars="0"/>
        <w:outlineLvl w:val="0"/>
        <w:rPr>
          <w:sz w:val="24"/>
        </w:rPr>
      </w:pPr>
      <w:r w:rsidRPr="004E5B6F">
        <w:rPr>
          <w:rFonts w:hint="eastAsia"/>
          <w:sz w:val="24"/>
        </w:rPr>
        <w:t>商务要求点对点应答表</w:t>
      </w:r>
    </w:p>
    <w:p w:rsidR="00A26C90" w:rsidRPr="004E5B6F" w:rsidRDefault="00A26C90" w:rsidP="0094557F">
      <w:pPr>
        <w:pStyle w:val="a8"/>
        <w:numPr>
          <w:ilvl w:val="0"/>
          <w:numId w:val="4"/>
        </w:numPr>
        <w:spacing w:line="360" w:lineRule="auto"/>
        <w:ind w:firstLineChars="0"/>
        <w:outlineLvl w:val="0"/>
        <w:rPr>
          <w:sz w:val="24"/>
        </w:rPr>
      </w:pPr>
      <w:r w:rsidRPr="004E5B6F">
        <w:rPr>
          <w:rFonts w:hint="eastAsia"/>
          <w:sz w:val="24"/>
        </w:rPr>
        <w:t>技术要求点对点应答表</w:t>
      </w:r>
    </w:p>
    <w:p w:rsidR="00A26C90" w:rsidRPr="004E5B6F" w:rsidRDefault="00AB520C" w:rsidP="0094557F">
      <w:pPr>
        <w:pStyle w:val="a8"/>
        <w:numPr>
          <w:ilvl w:val="0"/>
          <w:numId w:val="4"/>
        </w:numPr>
        <w:spacing w:line="360" w:lineRule="auto"/>
        <w:ind w:firstLineChars="0"/>
        <w:outlineLvl w:val="0"/>
        <w:rPr>
          <w:sz w:val="24"/>
        </w:rPr>
      </w:pPr>
      <w:r w:rsidRPr="004E5B6F">
        <w:rPr>
          <w:rFonts w:hint="eastAsia"/>
          <w:sz w:val="24"/>
        </w:rPr>
        <w:t>主要相关项目业绩一览表</w:t>
      </w:r>
    </w:p>
    <w:p w:rsidR="00A26C90" w:rsidRPr="004E5B6F" w:rsidRDefault="00A26C90" w:rsidP="0094557F">
      <w:pPr>
        <w:pStyle w:val="a8"/>
        <w:numPr>
          <w:ilvl w:val="0"/>
          <w:numId w:val="4"/>
        </w:numPr>
        <w:spacing w:line="360" w:lineRule="auto"/>
        <w:ind w:firstLineChars="0"/>
        <w:outlineLvl w:val="0"/>
        <w:rPr>
          <w:sz w:val="24"/>
        </w:rPr>
      </w:pPr>
      <w:r w:rsidRPr="004E5B6F">
        <w:rPr>
          <w:rFonts w:hint="eastAsia"/>
          <w:sz w:val="24"/>
        </w:rPr>
        <w:t>售后服务</w:t>
      </w:r>
      <w:r w:rsidR="00E902A9" w:rsidRPr="004E5B6F">
        <w:rPr>
          <w:rFonts w:hint="eastAsia"/>
          <w:sz w:val="24"/>
        </w:rPr>
        <w:t>承诺</w:t>
      </w:r>
    </w:p>
    <w:p w:rsidR="00D616C1" w:rsidRPr="004E5B6F" w:rsidRDefault="00D616C1" w:rsidP="0094557F">
      <w:pPr>
        <w:pStyle w:val="a8"/>
        <w:numPr>
          <w:ilvl w:val="0"/>
          <w:numId w:val="4"/>
        </w:numPr>
        <w:spacing w:line="360" w:lineRule="auto"/>
        <w:ind w:firstLineChars="0"/>
        <w:outlineLvl w:val="0"/>
        <w:rPr>
          <w:sz w:val="24"/>
        </w:rPr>
      </w:pPr>
      <w:r w:rsidRPr="004E5B6F">
        <w:rPr>
          <w:rFonts w:hint="eastAsia"/>
          <w:sz w:val="24"/>
        </w:rPr>
        <w:t>政府采购政策情况表</w:t>
      </w:r>
    </w:p>
    <w:p w:rsidR="00A26C90" w:rsidRPr="004E5B6F" w:rsidRDefault="00A26C90" w:rsidP="0094557F">
      <w:pPr>
        <w:pStyle w:val="a8"/>
        <w:numPr>
          <w:ilvl w:val="0"/>
          <w:numId w:val="4"/>
        </w:numPr>
        <w:spacing w:line="360" w:lineRule="auto"/>
        <w:ind w:firstLineChars="0"/>
        <w:outlineLvl w:val="0"/>
        <w:rPr>
          <w:sz w:val="24"/>
        </w:rPr>
      </w:pPr>
      <w:r w:rsidRPr="004E5B6F">
        <w:rPr>
          <w:rFonts w:hint="eastAsia"/>
          <w:sz w:val="24"/>
        </w:rPr>
        <w:t>投标产品配置清单</w:t>
      </w:r>
    </w:p>
    <w:p w:rsidR="00A60795" w:rsidRPr="004E5B6F" w:rsidRDefault="00A26C90" w:rsidP="0094557F">
      <w:pPr>
        <w:pStyle w:val="a8"/>
        <w:numPr>
          <w:ilvl w:val="0"/>
          <w:numId w:val="4"/>
        </w:numPr>
        <w:spacing w:line="360" w:lineRule="auto"/>
        <w:ind w:firstLineChars="0"/>
        <w:outlineLvl w:val="0"/>
        <w:rPr>
          <w:sz w:val="24"/>
        </w:rPr>
      </w:pPr>
      <w:r w:rsidRPr="004E5B6F">
        <w:rPr>
          <w:rFonts w:hint="eastAsia"/>
          <w:sz w:val="24"/>
        </w:rPr>
        <w:t>中小</w:t>
      </w:r>
      <w:proofErr w:type="gramStart"/>
      <w:r w:rsidR="00D616C1" w:rsidRPr="004E5B6F">
        <w:rPr>
          <w:rFonts w:hint="eastAsia"/>
          <w:sz w:val="24"/>
        </w:rPr>
        <w:t>微</w:t>
      </w:r>
      <w:r w:rsidRPr="004E5B6F">
        <w:rPr>
          <w:rFonts w:hint="eastAsia"/>
          <w:sz w:val="24"/>
        </w:rPr>
        <w:t>企业</w:t>
      </w:r>
      <w:proofErr w:type="gramEnd"/>
      <w:r w:rsidRPr="004E5B6F">
        <w:rPr>
          <w:rFonts w:hint="eastAsia"/>
          <w:sz w:val="24"/>
        </w:rPr>
        <w:t>声明函</w:t>
      </w:r>
    </w:p>
    <w:p w:rsidR="00DB3193" w:rsidRPr="004E5B6F" w:rsidRDefault="00DB3193" w:rsidP="00DB3193">
      <w:pPr>
        <w:pStyle w:val="a8"/>
        <w:numPr>
          <w:ilvl w:val="0"/>
          <w:numId w:val="4"/>
        </w:numPr>
        <w:spacing w:line="360" w:lineRule="auto"/>
        <w:ind w:firstLineChars="0"/>
        <w:outlineLvl w:val="0"/>
        <w:rPr>
          <w:sz w:val="24"/>
        </w:rPr>
      </w:pPr>
      <w:r w:rsidRPr="004E5B6F">
        <w:rPr>
          <w:rFonts w:hint="eastAsia"/>
          <w:sz w:val="24"/>
        </w:rPr>
        <w:t>家具产品价格组成清单明细表</w:t>
      </w:r>
    </w:p>
    <w:p w:rsidR="00DB3193" w:rsidRPr="004E5B6F" w:rsidRDefault="00DB3193" w:rsidP="00DB3193">
      <w:pPr>
        <w:pStyle w:val="a8"/>
        <w:numPr>
          <w:ilvl w:val="0"/>
          <w:numId w:val="4"/>
        </w:numPr>
        <w:spacing w:line="360" w:lineRule="auto"/>
        <w:ind w:firstLineChars="0"/>
        <w:outlineLvl w:val="0"/>
        <w:rPr>
          <w:sz w:val="24"/>
        </w:rPr>
      </w:pPr>
      <w:r w:rsidRPr="004E5B6F">
        <w:rPr>
          <w:rFonts w:hint="eastAsia"/>
          <w:sz w:val="24"/>
        </w:rPr>
        <w:t>原材料基本信息一览表</w:t>
      </w:r>
    </w:p>
    <w:p w:rsidR="00DB3193" w:rsidRPr="004E5B6F" w:rsidRDefault="00DB3193" w:rsidP="00DB3193">
      <w:pPr>
        <w:pStyle w:val="a8"/>
        <w:numPr>
          <w:ilvl w:val="0"/>
          <w:numId w:val="4"/>
        </w:numPr>
        <w:spacing w:line="360" w:lineRule="auto"/>
        <w:ind w:firstLineChars="0"/>
        <w:outlineLvl w:val="0"/>
        <w:rPr>
          <w:sz w:val="24"/>
        </w:rPr>
      </w:pPr>
      <w:r w:rsidRPr="004E5B6F">
        <w:rPr>
          <w:rFonts w:hint="eastAsia"/>
          <w:sz w:val="24"/>
        </w:rPr>
        <w:t>主材制造商</w:t>
      </w:r>
      <w:r w:rsidRPr="004E5B6F">
        <w:rPr>
          <w:rFonts w:hint="eastAsia"/>
          <w:sz w:val="24"/>
        </w:rPr>
        <w:t>2014</w:t>
      </w:r>
      <w:r w:rsidRPr="004E5B6F">
        <w:rPr>
          <w:rFonts w:hint="eastAsia"/>
          <w:sz w:val="24"/>
        </w:rPr>
        <w:t>或</w:t>
      </w:r>
      <w:r w:rsidRPr="004E5B6F">
        <w:rPr>
          <w:rFonts w:hint="eastAsia"/>
          <w:sz w:val="24"/>
        </w:rPr>
        <w:t>2015</w:t>
      </w:r>
      <w:r w:rsidRPr="004E5B6F">
        <w:rPr>
          <w:rFonts w:hint="eastAsia"/>
          <w:sz w:val="24"/>
        </w:rPr>
        <w:t>年度节能降耗信息一览表</w:t>
      </w:r>
    </w:p>
    <w:p w:rsidR="00DB3193" w:rsidRPr="004E5B6F" w:rsidRDefault="00DB3193" w:rsidP="00DB3193">
      <w:pPr>
        <w:pStyle w:val="a8"/>
        <w:numPr>
          <w:ilvl w:val="0"/>
          <w:numId w:val="4"/>
        </w:numPr>
        <w:spacing w:line="360" w:lineRule="auto"/>
        <w:ind w:firstLineChars="0"/>
        <w:outlineLvl w:val="0"/>
        <w:rPr>
          <w:sz w:val="24"/>
        </w:rPr>
      </w:pPr>
      <w:r w:rsidRPr="004E5B6F">
        <w:rPr>
          <w:rFonts w:hint="eastAsia"/>
          <w:sz w:val="24"/>
        </w:rPr>
        <w:t>设计结构说明</w:t>
      </w:r>
    </w:p>
    <w:p w:rsidR="00DB3193" w:rsidRPr="004E5B6F" w:rsidRDefault="00DB3193" w:rsidP="00DB3193">
      <w:pPr>
        <w:pStyle w:val="a8"/>
        <w:numPr>
          <w:ilvl w:val="0"/>
          <w:numId w:val="4"/>
        </w:numPr>
        <w:spacing w:line="360" w:lineRule="auto"/>
        <w:ind w:firstLineChars="0"/>
        <w:outlineLvl w:val="0"/>
        <w:rPr>
          <w:sz w:val="24"/>
        </w:rPr>
      </w:pPr>
      <w:r w:rsidRPr="004E5B6F">
        <w:rPr>
          <w:rFonts w:hint="eastAsia"/>
          <w:sz w:val="24"/>
        </w:rPr>
        <w:t>生产加工说明</w:t>
      </w:r>
    </w:p>
    <w:p w:rsidR="00DB3193" w:rsidRPr="004E5B6F" w:rsidRDefault="00DB3193" w:rsidP="00DB3193">
      <w:pPr>
        <w:pStyle w:val="a8"/>
        <w:numPr>
          <w:ilvl w:val="0"/>
          <w:numId w:val="4"/>
        </w:numPr>
        <w:spacing w:line="360" w:lineRule="auto"/>
        <w:ind w:firstLineChars="0"/>
        <w:outlineLvl w:val="0"/>
        <w:rPr>
          <w:sz w:val="24"/>
        </w:rPr>
      </w:pPr>
      <w:r w:rsidRPr="004E5B6F">
        <w:rPr>
          <w:rFonts w:hint="eastAsia"/>
          <w:sz w:val="24"/>
        </w:rPr>
        <w:t>流通回收说明</w:t>
      </w:r>
    </w:p>
    <w:p w:rsidR="00233239" w:rsidRPr="004E5B6F" w:rsidRDefault="000F1202" w:rsidP="0094557F">
      <w:pPr>
        <w:pStyle w:val="a8"/>
        <w:numPr>
          <w:ilvl w:val="0"/>
          <w:numId w:val="4"/>
        </w:numPr>
        <w:spacing w:line="360" w:lineRule="auto"/>
        <w:ind w:firstLineChars="0"/>
        <w:outlineLvl w:val="0"/>
        <w:rPr>
          <w:sz w:val="24"/>
        </w:rPr>
      </w:pPr>
      <w:r w:rsidRPr="004E5B6F">
        <w:rPr>
          <w:rFonts w:hint="eastAsia"/>
          <w:sz w:val="24"/>
        </w:rPr>
        <w:t>其他材料</w:t>
      </w:r>
    </w:p>
    <w:p w:rsidR="00AE5C1F" w:rsidRPr="004E5B6F" w:rsidRDefault="00AE5C1F" w:rsidP="00AE5C1F">
      <w:pPr>
        <w:spacing w:line="360" w:lineRule="auto"/>
        <w:jc w:val="center"/>
        <w:rPr>
          <w:b/>
          <w:sz w:val="24"/>
        </w:rPr>
      </w:pPr>
      <w:r w:rsidRPr="004E5B6F">
        <w:rPr>
          <w:sz w:val="24"/>
          <w:u w:val="single"/>
        </w:rPr>
        <w:br w:type="page"/>
      </w:r>
      <w:r w:rsidRPr="004E5B6F">
        <w:rPr>
          <w:b/>
          <w:sz w:val="24"/>
        </w:rPr>
        <w:t>项目需求书</w:t>
      </w:r>
    </w:p>
    <w:p w:rsidR="00CA2F66" w:rsidRPr="004E5B6F" w:rsidRDefault="00CA2F66" w:rsidP="00CA2F66">
      <w:pPr>
        <w:spacing w:line="360" w:lineRule="auto"/>
        <w:jc w:val="center"/>
        <w:rPr>
          <w:b/>
          <w:sz w:val="24"/>
        </w:rPr>
      </w:pPr>
    </w:p>
    <w:tbl>
      <w:tblPr>
        <w:tblW w:w="85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6"/>
        <w:gridCol w:w="1596"/>
        <w:gridCol w:w="4932"/>
        <w:gridCol w:w="1176"/>
      </w:tblGrid>
      <w:tr w:rsidR="004E5B6F" w:rsidRPr="004E5B6F" w:rsidTr="00453857">
        <w:trPr>
          <w:tblHeader/>
          <w:jc w:val="center"/>
        </w:trPr>
        <w:tc>
          <w:tcPr>
            <w:tcW w:w="876" w:type="dxa"/>
            <w:tcBorders>
              <w:top w:val="single" w:sz="4" w:space="0" w:color="auto"/>
              <w:left w:val="single" w:sz="4" w:space="0" w:color="auto"/>
              <w:bottom w:val="single" w:sz="4" w:space="0" w:color="auto"/>
              <w:right w:val="single" w:sz="4" w:space="0" w:color="auto"/>
            </w:tcBorders>
            <w:vAlign w:val="center"/>
            <w:hideMark/>
          </w:tcPr>
          <w:p w:rsidR="00CA2F66" w:rsidRPr="004E5B6F" w:rsidRDefault="00CA2F66" w:rsidP="00453857">
            <w:pPr>
              <w:widowControl/>
              <w:jc w:val="center"/>
              <w:rPr>
                <w:rFonts w:cs="宋体"/>
                <w:kern w:val="0"/>
                <w:sz w:val="24"/>
                <w:szCs w:val="24"/>
              </w:rPr>
            </w:pPr>
            <w:r w:rsidRPr="004E5B6F">
              <w:rPr>
                <w:rFonts w:cs="宋体" w:hint="eastAsia"/>
                <w:kern w:val="0"/>
                <w:sz w:val="24"/>
              </w:rPr>
              <w:t>序号</w:t>
            </w:r>
          </w:p>
        </w:tc>
        <w:tc>
          <w:tcPr>
            <w:tcW w:w="1596" w:type="dxa"/>
            <w:tcBorders>
              <w:top w:val="single" w:sz="4" w:space="0" w:color="auto"/>
              <w:left w:val="single" w:sz="4" w:space="0" w:color="auto"/>
              <w:bottom w:val="single" w:sz="4" w:space="0" w:color="auto"/>
              <w:right w:val="single" w:sz="4" w:space="0" w:color="auto"/>
            </w:tcBorders>
            <w:vAlign w:val="center"/>
            <w:hideMark/>
          </w:tcPr>
          <w:p w:rsidR="00CA2F66" w:rsidRPr="004E5B6F" w:rsidRDefault="00CA2F66" w:rsidP="00453857">
            <w:pPr>
              <w:widowControl/>
              <w:jc w:val="center"/>
              <w:rPr>
                <w:rFonts w:cs="宋体"/>
                <w:kern w:val="0"/>
                <w:sz w:val="24"/>
                <w:szCs w:val="24"/>
              </w:rPr>
            </w:pPr>
            <w:r w:rsidRPr="004E5B6F">
              <w:rPr>
                <w:rFonts w:cs="宋体" w:hint="eastAsia"/>
                <w:kern w:val="0"/>
                <w:sz w:val="24"/>
              </w:rPr>
              <w:t>采购项名称</w:t>
            </w:r>
          </w:p>
        </w:tc>
        <w:tc>
          <w:tcPr>
            <w:tcW w:w="4932" w:type="dxa"/>
            <w:tcBorders>
              <w:top w:val="single" w:sz="4" w:space="0" w:color="auto"/>
              <w:left w:val="single" w:sz="4" w:space="0" w:color="auto"/>
              <w:bottom w:val="single" w:sz="4" w:space="0" w:color="auto"/>
              <w:right w:val="single" w:sz="4" w:space="0" w:color="auto"/>
            </w:tcBorders>
            <w:vAlign w:val="center"/>
          </w:tcPr>
          <w:p w:rsidR="00CA2F66" w:rsidRPr="004E5B6F" w:rsidRDefault="00CA2F66" w:rsidP="00453857">
            <w:pPr>
              <w:widowControl/>
              <w:jc w:val="center"/>
              <w:rPr>
                <w:rFonts w:cs="宋体"/>
                <w:kern w:val="0"/>
                <w:sz w:val="24"/>
                <w:szCs w:val="24"/>
              </w:rPr>
            </w:pPr>
            <w:r w:rsidRPr="004E5B6F">
              <w:rPr>
                <w:rFonts w:cs="宋体" w:hint="eastAsia"/>
                <w:kern w:val="0"/>
                <w:sz w:val="24"/>
              </w:rPr>
              <w:t>需求条款</w:t>
            </w:r>
          </w:p>
        </w:tc>
        <w:tc>
          <w:tcPr>
            <w:tcW w:w="1176" w:type="dxa"/>
            <w:tcBorders>
              <w:top w:val="single" w:sz="4" w:space="0" w:color="auto"/>
              <w:left w:val="single" w:sz="4" w:space="0" w:color="auto"/>
              <w:bottom w:val="single" w:sz="4" w:space="0" w:color="auto"/>
              <w:right w:val="single" w:sz="4" w:space="0" w:color="auto"/>
            </w:tcBorders>
            <w:vAlign w:val="center"/>
            <w:hideMark/>
          </w:tcPr>
          <w:p w:rsidR="00CA2F66" w:rsidRPr="004E5B6F" w:rsidRDefault="00CA2F66" w:rsidP="00453857">
            <w:pPr>
              <w:widowControl/>
              <w:jc w:val="center"/>
              <w:rPr>
                <w:rFonts w:cs="宋体"/>
                <w:kern w:val="0"/>
                <w:sz w:val="24"/>
                <w:szCs w:val="24"/>
              </w:rPr>
            </w:pPr>
            <w:r w:rsidRPr="004E5B6F">
              <w:rPr>
                <w:rFonts w:cs="宋体" w:hint="eastAsia"/>
                <w:kern w:val="0"/>
                <w:sz w:val="24"/>
              </w:rPr>
              <w:t>数量</w:t>
            </w:r>
          </w:p>
        </w:tc>
      </w:tr>
      <w:tr w:rsidR="004E5B6F" w:rsidRPr="004E5B6F" w:rsidTr="00453857">
        <w:trPr>
          <w:jc w:val="center"/>
        </w:trPr>
        <w:tc>
          <w:tcPr>
            <w:tcW w:w="876" w:type="dxa"/>
            <w:tcBorders>
              <w:top w:val="single" w:sz="4" w:space="0" w:color="auto"/>
              <w:left w:val="single" w:sz="4" w:space="0" w:color="auto"/>
              <w:bottom w:val="single" w:sz="4" w:space="0" w:color="auto"/>
              <w:right w:val="single" w:sz="4" w:space="0" w:color="auto"/>
            </w:tcBorders>
            <w:vAlign w:val="center"/>
          </w:tcPr>
          <w:p w:rsidR="00CA2F66" w:rsidRPr="004E5B6F" w:rsidRDefault="00CA2F66" w:rsidP="00453857">
            <w:pPr>
              <w:widowControl/>
              <w:jc w:val="center"/>
              <w:rPr>
                <w:rFonts w:cs="宋体"/>
                <w:kern w:val="0"/>
                <w:sz w:val="24"/>
              </w:rPr>
            </w:pPr>
            <w:r w:rsidRPr="004E5B6F">
              <w:rPr>
                <w:rFonts w:cs="宋体" w:hint="eastAsia"/>
                <w:kern w:val="0"/>
                <w:sz w:val="24"/>
              </w:rPr>
              <w:t>1</w:t>
            </w:r>
          </w:p>
        </w:tc>
        <w:tc>
          <w:tcPr>
            <w:tcW w:w="1596" w:type="dxa"/>
            <w:tcBorders>
              <w:top w:val="single" w:sz="4" w:space="0" w:color="auto"/>
              <w:left w:val="single" w:sz="4" w:space="0" w:color="auto"/>
              <w:bottom w:val="single" w:sz="4" w:space="0" w:color="auto"/>
              <w:right w:val="single" w:sz="4" w:space="0" w:color="auto"/>
            </w:tcBorders>
            <w:vAlign w:val="center"/>
          </w:tcPr>
          <w:p w:rsidR="00CA2F66" w:rsidRPr="004E5B6F" w:rsidRDefault="00CA2F66" w:rsidP="00453857">
            <w:pPr>
              <w:widowControl/>
              <w:jc w:val="center"/>
              <w:rPr>
                <w:rFonts w:cs="宋体"/>
                <w:kern w:val="0"/>
                <w:sz w:val="24"/>
              </w:rPr>
            </w:pPr>
            <w:r w:rsidRPr="004E5B6F">
              <w:rPr>
                <w:rFonts w:cs="宋体" w:hint="eastAsia"/>
                <w:kern w:val="0"/>
                <w:sz w:val="24"/>
              </w:rPr>
              <w:t>学生公寓床</w:t>
            </w:r>
          </w:p>
        </w:tc>
        <w:tc>
          <w:tcPr>
            <w:tcW w:w="4932" w:type="dxa"/>
            <w:tcBorders>
              <w:top w:val="single" w:sz="4" w:space="0" w:color="auto"/>
              <w:left w:val="single" w:sz="4" w:space="0" w:color="auto"/>
              <w:bottom w:val="single" w:sz="4" w:space="0" w:color="auto"/>
              <w:right w:val="single" w:sz="4" w:space="0" w:color="auto"/>
            </w:tcBorders>
            <w:vAlign w:val="center"/>
          </w:tcPr>
          <w:p w:rsidR="00CA2F66" w:rsidRPr="004E5B6F" w:rsidRDefault="00CA2F66" w:rsidP="00453857">
            <w:pPr>
              <w:widowControl/>
              <w:rPr>
                <w:rFonts w:cs="宋体"/>
                <w:kern w:val="0"/>
                <w:sz w:val="24"/>
              </w:rPr>
            </w:pPr>
            <w:r w:rsidRPr="004E5B6F">
              <w:rPr>
                <w:rFonts w:cs="宋体" w:hint="eastAsia"/>
                <w:kern w:val="0"/>
                <w:sz w:val="24"/>
              </w:rPr>
              <w:t>见附件一</w:t>
            </w:r>
          </w:p>
        </w:tc>
        <w:tc>
          <w:tcPr>
            <w:tcW w:w="1176" w:type="dxa"/>
            <w:tcBorders>
              <w:top w:val="single" w:sz="4" w:space="0" w:color="auto"/>
              <w:left w:val="single" w:sz="4" w:space="0" w:color="auto"/>
              <w:bottom w:val="single" w:sz="4" w:space="0" w:color="auto"/>
              <w:right w:val="single" w:sz="4" w:space="0" w:color="auto"/>
            </w:tcBorders>
            <w:vAlign w:val="center"/>
          </w:tcPr>
          <w:p w:rsidR="00CA2F66" w:rsidRPr="004E5B6F" w:rsidRDefault="00CA2F66" w:rsidP="00453857">
            <w:pPr>
              <w:widowControl/>
              <w:jc w:val="center"/>
              <w:rPr>
                <w:rFonts w:cs="宋体"/>
                <w:kern w:val="0"/>
                <w:sz w:val="24"/>
              </w:rPr>
            </w:pPr>
            <w:r w:rsidRPr="004E5B6F">
              <w:rPr>
                <w:rFonts w:cs="宋体" w:hint="eastAsia"/>
                <w:kern w:val="0"/>
                <w:sz w:val="24"/>
              </w:rPr>
              <w:t>3000</w:t>
            </w:r>
            <w:r w:rsidRPr="004E5B6F">
              <w:rPr>
                <w:rFonts w:cs="宋体" w:hint="eastAsia"/>
                <w:kern w:val="0"/>
                <w:sz w:val="24"/>
              </w:rPr>
              <w:t>张</w:t>
            </w:r>
          </w:p>
        </w:tc>
      </w:tr>
      <w:tr w:rsidR="004E5B6F" w:rsidRPr="004E5B6F" w:rsidTr="00453857">
        <w:trPr>
          <w:jc w:val="center"/>
        </w:trPr>
        <w:tc>
          <w:tcPr>
            <w:tcW w:w="876" w:type="dxa"/>
            <w:tcBorders>
              <w:top w:val="single" w:sz="4" w:space="0" w:color="auto"/>
              <w:left w:val="single" w:sz="4" w:space="0" w:color="auto"/>
              <w:bottom w:val="single" w:sz="4" w:space="0" w:color="auto"/>
              <w:right w:val="single" w:sz="4" w:space="0" w:color="auto"/>
            </w:tcBorders>
            <w:vAlign w:val="center"/>
          </w:tcPr>
          <w:p w:rsidR="00CA2F66" w:rsidRPr="004E5B6F" w:rsidRDefault="00CA2F66" w:rsidP="00453857">
            <w:pPr>
              <w:widowControl/>
              <w:jc w:val="center"/>
              <w:rPr>
                <w:rFonts w:cs="宋体"/>
                <w:kern w:val="0"/>
                <w:sz w:val="24"/>
              </w:rPr>
            </w:pPr>
            <w:r w:rsidRPr="004E5B6F">
              <w:rPr>
                <w:rFonts w:cs="宋体" w:hint="eastAsia"/>
                <w:kern w:val="0"/>
                <w:sz w:val="24"/>
              </w:rPr>
              <w:t>2</w:t>
            </w:r>
          </w:p>
        </w:tc>
        <w:tc>
          <w:tcPr>
            <w:tcW w:w="1596" w:type="dxa"/>
            <w:tcBorders>
              <w:top w:val="single" w:sz="4" w:space="0" w:color="auto"/>
              <w:left w:val="single" w:sz="4" w:space="0" w:color="auto"/>
              <w:bottom w:val="single" w:sz="4" w:space="0" w:color="auto"/>
              <w:right w:val="single" w:sz="4" w:space="0" w:color="auto"/>
            </w:tcBorders>
            <w:vAlign w:val="center"/>
          </w:tcPr>
          <w:p w:rsidR="00CA2F66" w:rsidRPr="004E5B6F" w:rsidRDefault="00CA2F66" w:rsidP="00453857">
            <w:pPr>
              <w:widowControl/>
              <w:jc w:val="center"/>
              <w:rPr>
                <w:rFonts w:cs="宋体"/>
                <w:kern w:val="0"/>
                <w:sz w:val="24"/>
              </w:rPr>
            </w:pPr>
            <w:r w:rsidRPr="004E5B6F">
              <w:rPr>
                <w:rFonts w:cs="宋体" w:hint="eastAsia"/>
                <w:kern w:val="0"/>
                <w:sz w:val="24"/>
              </w:rPr>
              <w:t>座椅</w:t>
            </w:r>
          </w:p>
        </w:tc>
        <w:tc>
          <w:tcPr>
            <w:tcW w:w="4932" w:type="dxa"/>
            <w:tcBorders>
              <w:top w:val="single" w:sz="4" w:space="0" w:color="auto"/>
              <w:left w:val="single" w:sz="4" w:space="0" w:color="auto"/>
              <w:bottom w:val="single" w:sz="4" w:space="0" w:color="auto"/>
              <w:right w:val="single" w:sz="4" w:space="0" w:color="auto"/>
            </w:tcBorders>
            <w:vAlign w:val="center"/>
          </w:tcPr>
          <w:p w:rsidR="00CA2F66" w:rsidRPr="004E5B6F" w:rsidRDefault="00CA2F66" w:rsidP="00453857">
            <w:pPr>
              <w:widowControl/>
              <w:rPr>
                <w:rFonts w:cs="宋体"/>
                <w:kern w:val="0"/>
                <w:sz w:val="24"/>
              </w:rPr>
            </w:pPr>
            <w:r w:rsidRPr="004E5B6F">
              <w:rPr>
                <w:rFonts w:cs="宋体" w:hint="eastAsia"/>
                <w:kern w:val="0"/>
                <w:sz w:val="24"/>
              </w:rPr>
              <w:t>见附件二</w:t>
            </w:r>
          </w:p>
        </w:tc>
        <w:tc>
          <w:tcPr>
            <w:tcW w:w="1176" w:type="dxa"/>
            <w:tcBorders>
              <w:top w:val="single" w:sz="4" w:space="0" w:color="auto"/>
              <w:left w:val="single" w:sz="4" w:space="0" w:color="auto"/>
              <w:bottom w:val="single" w:sz="4" w:space="0" w:color="auto"/>
              <w:right w:val="single" w:sz="4" w:space="0" w:color="auto"/>
            </w:tcBorders>
            <w:vAlign w:val="center"/>
          </w:tcPr>
          <w:p w:rsidR="00CA2F66" w:rsidRPr="004E5B6F" w:rsidRDefault="00CA2F66" w:rsidP="00453857">
            <w:pPr>
              <w:widowControl/>
              <w:jc w:val="center"/>
              <w:rPr>
                <w:rFonts w:cs="宋体"/>
                <w:kern w:val="0"/>
                <w:sz w:val="24"/>
              </w:rPr>
            </w:pPr>
            <w:r w:rsidRPr="004E5B6F">
              <w:rPr>
                <w:rFonts w:cs="宋体" w:hint="eastAsia"/>
                <w:kern w:val="0"/>
                <w:sz w:val="24"/>
              </w:rPr>
              <w:t>3000</w:t>
            </w:r>
            <w:r w:rsidRPr="004E5B6F">
              <w:rPr>
                <w:rFonts w:cs="宋体" w:hint="eastAsia"/>
                <w:kern w:val="0"/>
                <w:sz w:val="24"/>
              </w:rPr>
              <w:t>把</w:t>
            </w:r>
          </w:p>
        </w:tc>
      </w:tr>
      <w:tr w:rsidR="00CA2F66" w:rsidRPr="004E5B6F" w:rsidTr="00453857">
        <w:trPr>
          <w:jc w:val="center"/>
        </w:trPr>
        <w:tc>
          <w:tcPr>
            <w:tcW w:w="876" w:type="dxa"/>
            <w:tcBorders>
              <w:top w:val="single" w:sz="4" w:space="0" w:color="auto"/>
              <w:left w:val="single" w:sz="4" w:space="0" w:color="auto"/>
              <w:bottom w:val="single" w:sz="4" w:space="0" w:color="auto"/>
              <w:right w:val="single" w:sz="4" w:space="0" w:color="auto"/>
            </w:tcBorders>
            <w:vAlign w:val="center"/>
          </w:tcPr>
          <w:p w:rsidR="00CA2F66" w:rsidRPr="004E5B6F" w:rsidRDefault="00CA2F66" w:rsidP="00453857">
            <w:pPr>
              <w:widowControl/>
              <w:jc w:val="center"/>
              <w:rPr>
                <w:rFonts w:cs="宋体"/>
                <w:kern w:val="0"/>
                <w:sz w:val="24"/>
              </w:rPr>
            </w:pPr>
            <w:r w:rsidRPr="004E5B6F">
              <w:rPr>
                <w:rFonts w:cs="宋体" w:hint="eastAsia"/>
                <w:kern w:val="0"/>
                <w:sz w:val="24"/>
              </w:rPr>
              <w:t>3</w:t>
            </w:r>
          </w:p>
        </w:tc>
        <w:tc>
          <w:tcPr>
            <w:tcW w:w="1596" w:type="dxa"/>
            <w:tcBorders>
              <w:top w:val="single" w:sz="4" w:space="0" w:color="auto"/>
              <w:left w:val="single" w:sz="4" w:space="0" w:color="auto"/>
              <w:bottom w:val="single" w:sz="4" w:space="0" w:color="auto"/>
              <w:right w:val="single" w:sz="4" w:space="0" w:color="auto"/>
            </w:tcBorders>
            <w:vAlign w:val="center"/>
          </w:tcPr>
          <w:p w:rsidR="00CA2F66" w:rsidRPr="004E5B6F" w:rsidRDefault="00CA2F66" w:rsidP="00453857">
            <w:pPr>
              <w:widowControl/>
              <w:jc w:val="center"/>
              <w:rPr>
                <w:rFonts w:cs="宋体"/>
                <w:kern w:val="0"/>
                <w:sz w:val="24"/>
              </w:rPr>
            </w:pPr>
            <w:r w:rsidRPr="004E5B6F">
              <w:rPr>
                <w:rFonts w:cs="宋体" w:hint="eastAsia"/>
                <w:kern w:val="0"/>
                <w:sz w:val="24"/>
              </w:rPr>
              <w:t>配套挂锁</w:t>
            </w:r>
          </w:p>
        </w:tc>
        <w:tc>
          <w:tcPr>
            <w:tcW w:w="4932" w:type="dxa"/>
            <w:tcBorders>
              <w:top w:val="single" w:sz="4" w:space="0" w:color="auto"/>
              <w:left w:val="single" w:sz="4" w:space="0" w:color="auto"/>
              <w:bottom w:val="single" w:sz="4" w:space="0" w:color="auto"/>
              <w:right w:val="single" w:sz="4" w:space="0" w:color="auto"/>
            </w:tcBorders>
            <w:vAlign w:val="center"/>
          </w:tcPr>
          <w:p w:rsidR="00CA2F66" w:rsidRPr="004E5B6F" w:rsidRDefault="00CA2F66" w:rsidP="00453857">
            <w:pPr>
              <w:widowControl/>
              <w:rPr>
                <w:rFonts w:cs="宋体"/>
                <w:kern w:val="0"/>
                <w:sz w:val="24"/>
              </w:rPr>
            </w:pPr>
            <w:r w:rsidRPr="004E5B6F">
              <w:rPr>
                <w:rFonts w:cs="宋体" w:hint="eastAsia"/>
                <w:kern w:val="0"/>
                <w:sz w:val="24"/>
              </w:rPr>
              <w:t>一拖三式（一把钥匙开三把锁），即每套包含</w:t>
            </w:r>
            <w:r w:rsidRPr="004E5B6F">
              <w:rPr>
                <w:rFonts w:cs="宋体" w:hint="eastAsia"/>
                <w:kern w:val="0"/>
                <w:sz w:val="24"/>
              </w:rPr>
              <w:t>1</w:t>
            </w:r>
            <w:r w:rsidRPr="004E5B6F">
              <w:rPr>
                <w:rFonts w:cs="宋体" w:hint="eastAsia"/>
                <w:kern w:val="0"/>
                <w:sz w:val="24"/>
              </w:rPr>
              <w:t>套钥匙和</w:t>
            </w:r>
            <w:r w:rsidRPr="004E5B6F">
              <w:rPr>
                <w:rFonts w:cs="宋体" w:hint="eastAsia"/>
                <w:kern w:val="0"/>
                <w:sz w:val="24"/>
              </w:rPr>
              <w:t>3</w:t>
            </w:r>
            <w:r w:rsidRPr="004E5B6F">
              <w:rPr>
                <w:rFonts w:cs="宋体" w:hint="eastAsia"/>
                <w:kern w:val="0"/>
                <w:sz w:val="24"/>
              </w:rPr>
              <w:t>把锁</w:t>
            </w:r>
          </w:p>
        </w:tc>
        <w:tc>
          <w:tcPr>
            <w:tcW w:w="1176" w:type="dxa"/>
            <w:tcBorders>
              <w:top w:val="single" w:sz="4" w:space="0" w:color="auto"/>
              <w:left w:val="single" w:sz="4" w:space="0" w:color="auto"/>
              <w:bottom w:val="single" w:sz="4" w:space="0" w:color="auto"/>
              <w:right w:val="single" w:sz="4" w:space="0" w:color="auto"/>
            </w:tcBorders>
            <w:vAlign w:val="center"/>
          </w:tcPr>
          <w:p w:rsidR="00CA2F66" w:rsidRPr="004E5B6F" w:rsidRDefault="00CA2F66" w:rsidP="00453857">
            <w:pPr>
              <w:widowControl/>
              <w:jc w:val="center"/>
              <w:rPr>
                <w:rFonts w:cs="宋体"/>
                <w:kern w:val="0"/>
                <w:sz w:val="24"/>
              </w:rPr>
            </w:pPr>
            <w:r w:rsidRPr="004E5B6F">
              <w:rPr>
                <w:rFonts w:cs="宋体" w:hint="eastAsia"/>
                <w:kern w:val="0"/>
                <w:sz w:val="24"/>
              </w:rPr>
              <w:t>9000</w:t>
            </w:r>
            <w:r w:rsidRPr="004E5B6F">
              <w:rPr>
                <w:rFonts w:cs="宋体" w:hint="eastAsia"/>
                <w:kern w:val="0"/>
                <w:sz w:val="24"/>
              </w:rPr>
              <w:t>把</w:t>
            </w:r>
          </w:p>
        </w:tc>
      </w:tr>
    </w:tbl>
    <w:p w:rsidR="00CA2F66" w:rsidRPr="004E5B6F" w:rsidRDefault="00CA2F66" w:rsidP="00CA2F66">
      <w:pPr>
        <w:spacing w:line="360" w:lineRule="auto"/>
        <w:ind w:firstLineChars="200" w:firstLine="446"/>
        <w:rPr>
          <w:sz w:val="24"/>
        </w:rPr>
      </w:pPr>
    </w:p>
    <w:p w:rsidR="00CA2F66" w:rsidRPr="004E5B6F" w:rsidRDefault="00CA2F66" w:rsidP="00CA2F66">
      <w:pPr>
        <w:spacing w:line="360" w:lineRule="auto"/>
        <w:ind w:firstLineChars="200" w:firstLine="446"/>
        <w:rPr>
          <w:sz w:val="24"/>
        </w:rPr>
      </w:pPr>
      <w:r w:rsidRPr="004E5B6F">
        <w:rPr>
          <w:rFonts w:hint="eastAsia"/>
          <w:sz w:val="24"/>
        </w:rPr>
        <w:t>附件一</w:t>
      </w:r>
    </w:p>
    <w:p w:rsidR="00CA2F66" w:rsidRPr="004E5B6F" w:rsidRDefault="00CA2F66" w:rsidP="00CA2F66">
      <w:pPr>
        <w:spacing w:line="360" w:lineRule="auto"/>
        <w:ind w:firstLineChars="200" w:firstLine="446"/>
        <w:jc w:val="center"/>
        <w:rPr>
          <w:sz w:val="24"/>
        </w:rPr>
      </w:pPr>
      <w:r w:rsidRPr="004E5B6F">
        <w:rPr>
          <w:rFonts w:cs="宋体" w:hint="eastAsia"/>
          <w:kern w:val="0"/>
          <w:sz w:val="24"/>
        </w:rPr>
        <w:t>学生公寓床</w:t>
      </w:r>
    </w:p>
    <w:p w:rsidR="00CA2F66" w:rsidRPr="004E5B6F" w:rsidRDefault="00CA2F66" w:rsidP="00CA2F66">
      <w:pPr>
        <w:spacing w:line="360" w:lineRule="auto"/>
        <w:ind w:firstLineChars="200" w:firstLine="446"/>
        <w:rPr>
          <w:sz w:val="24"/>
        </w:rPr>
      </w:pPr>
      <w:r w:rsidRPr="004E5B6F">
        <w:rPr>
          <w:rFonts w:hint="eastAsia"/>
          <w:sz w:val="24"/>
        </w:rPr>
        <w:t>一、外观尺寸：</w:t>
      </w:r>
      <w:smartTag w:uri="urn:schemas-microsoft-com:office:smarttags" w:element="chmetcnv">
        <w:smartTagPr>
          <w:attr w:name="UnitName" w:val="mm"/>
          <w:attr w:name="SourceValue" w:val="1980"/>
          <w:attr w:name="HasSpace" w:val="False"/>
          <w:attr w:name="Negative" w:val="False"/>
          <w:attr w:name="NumberType" w:val="1"/>
          <w:attr w:name="TCSC" w:val="0"/>
        </w:smartTagPr>
        <w:r w:rsidRPr="004E5B6F">
          <w:rPr>
            <w:rFonts w:hint="eastAsia"/>
            <w:sz w:val="24"/>
          </w:rPr>
          <w:t>1980mm</w:t>
        </w:r>
      </w:smartTag>
      <w:r w:rsidRPr="004E5B6F">
        <w:rPr>
          <w:rFonts w:hint="eastAsia"/>
          <w:sz w:val="24"/>
        </w:rPr>
        <w:t>×</w:t>
      </w:r>
      <w:smartTag w:uri="urn:schemas-microsoft-com:office:smarttags" w:element="chmetcnv">
        <w:smartTagPr>
          <w:attr w:name="UnitName" w:val="mm"/>
          <w:attr w:name="SourceValue" w:val="900"/>
          <w:attr w:name="HasSpace" w:val="False"/>
          <w:attr w:name="Negative" w:val="False"/>
          <w:attr w:name="NumberType" w:val="1"/>
          <w:attr w:name="TCSC" w:val="0"/>
        </w:smartTagPr>
        <w:r w:rsidRPr="004E5B6F">
          <w:rPr>
            <w:rFonts w:hint="eastAsia"/>
            <w:sz w:val="24"/>
          </w:rPr>
          <w:t>900mm</w:t>
        </w:r>
      </w:smartTag>
      <w:r w:rsidRPr="004E5B6F">
        <w:rPr>
          <w:rFonts w:hint="eastAsia"/>
          <w:sz w:val="24"/>
        </w:rPr>
        <w:t>×</w:t>
      </w:r>
      <w:r w:rsidRPr="004E5B6F">
        <w:rPr>
          <w:rFonts w:hint="eastAsia"/>
          <w:sz w:val="24"/>
        </w:rPr>
        <w:t>1990mm</w:t>
      </w:r>
      <w:r w:rsidRPr="004E5B6F">
        <w:rPr>
          <w:rFonts w:hint="eastAsia"/>
          <w:sz w:val="24"/>
        </w:rPr>
        <w:t>。</w:t>
      </w:r>
    </w:p>
    <w:p w:rsidR="00CA2F66" w:rsidRPr="004E5B6F" w:rsidRDefault="00CA2F66" w:rsidP="00CA2F66">
      <w:pPr>
        <w:spacing w:line="360" w:lineRule="auto"/>
        <w:ind w:firstLineChars="200" w:firstLine="446"/>
        <w:rPr>
          <w:sz w:val="24"/>
        </w:rPr>
      </w:pPr>
      <w:r w:rsidRPr="004E5B6F">
        <w:rPr>
          <w:rFonts w:hint="eastAsia"/>
          <w:sz w:val="24"/>
        </w:rPr>
        <w:t>二、床架部分：</w:t>
      </w:r>
    </w:p>
    <w:p w:rsidR="00CA2F66" w:rsidRPr="004E5B6F" w:rsidRDefault="00CA2F66" w:rsidP="00CA2F66">
      <w:pPr>
        <w:spacing w:line="360" w:lineRule="auto"/>
        <w:ind w:firstLineChars="200" w:firstLine="446"/>
        <w:rPr>
          <w:sz w:val="24"/>
        </w:rPr>
      </w:pPr>
      <w:r w:rsidRPr="004E5B6F">
        <w:rPr>
          <w:rFonts w:hint="eastAsia"/>
          <w:sz w:val="24"/>
        </w:rPr>
        <w:t>（一）用料：</w:t>
      </w:r>
    </w:p>
    <w:p w:rsidR="00CA2F66" w:rsidRPr="004E5B6F" w:rsidRDefault="00CA2F66" w:rsidP="00CA2F66">
      <w:pPr>
        <w:spacing w:line="360" w:lineRule="auto"/>
        <w:ind w:firstLineChars="200" w:firstLine="446"/>
        <w:rPr>
          <w:sz w:val="24"/>
        </w:rPr>
      </w:pPr>
      <w:r w:rsidRPr="004E5B6F">
        <w:rPr>
          <w:rFonts w:hint="eastAsia"/>
          <w:sz w:val="24"/>
        </w:rPr>
        <w:t>1.</w:t>
      </w:r>
      <w:r w:rsidRPr="004E5B6F">
        <w:rPr>
          <w:rFonts w:hint="eastAsia"/>
          <w:sz w:val="24"/>
        </w:rPr>
        <w:t>四角主立柱：</w:t>
      </w:r>
      <w:smartTag w:uri="urn:schemas-microsoft-com:office:smarttags" w:element="chmetcnv">
        <w:smartTagPr>
          <w:attr w:name="UnitName" w:val="mm"/>
          <w:attr w:name="SourceValue" w:val="40"/>
          <w:attr w:name="HasSpace" w:val="False"/>
          <w:attr w:name="Negative" w:val="False"/>
          <w:attr w:name="NumberType" w:val="1"/>
          <w:attr w:name="TCSC" w:val="0"/>
        </w:smartTagPr>
        <w:r w:rsidRPr="004E5B6F">
          <w:rPr>
            <w:rFonts w:hint="eastAsia"/>
            <w:sz w:val="24"/>
          </w:rPr>
          <w:t>40mm</w:t>
        </w:r>
      </w:smartTag>
      <w:r w:rsidRPr="004E5B6F">
        <w:rPr>
          <w:rFonts w:hint="eastAsia"/>
          <w:sz w:val="24"/>
        </w:rPr>
        <w:t>×</w:t>
      </w:r>
      <w:smartTag w:uri="urn:schemas-microsoft-com:office:smarttags" w:element="chmetcnv">
        <w:smartTagPr>
          <w:attr w:name="UnitName" w:val="mm"/>
          <w:attr w:name="SourceValue" w:val="40"/>
          <w:attr w:name="HasSpace" w:val="False"/>
          <w:attr w:name="Negative" w:val="False"/>
          <w:attr w:name="NumberType" w:val="1"/>
          <w:attr w:name="TCSC" w:val="0"/>
        </w:smartTagPr>
        <w:r w:rsidRPr="004E5B6F">
          <w:rPr>
            <w:rFonts w:hint="eastAsia"/>
            <w:sz w:val="24"/>
          </w:rPr>
          <w:t>40mm</w:t>
        </w:r>
      </w:smartTag>
      <w:r w:rsidRPr="004E5B6F">
        <w:rPr>
          <w:rFonts w:hint="eastAsia"/>
          <w:sz w:val="24"/>
        </w:rPr>
        <w:t>方形管材，壁厚净尺寸</w:t>
      </w:r>
      <w:smartTag w:uri="urn:schemas-microsoft-com:office:smarttags" w:element="chmetcnv">
        <w:smartTagPr>
          <w:attr w:name="UnitName" w:val="mm"/>
          <w:attr w:name="SourceValue" w:val="2"/>
          <w:attr w:name="HasSpace" w:val="False"/>
          <w:attr w:name="Negative" w:val="False"/>
          <w:attr w:name="NumberType" w:val="1"/>
          <w:attr w:name="TCSC" w:val="0"/>
        </w:smartTagPr>
        <w:r w:rsidRPr="004E5B6F">
          <w:rPr>
            <w:rFonts w:hint="eastAsia"/>
            <w:sz w:val="24"/>
          </w:rPr>
          <w:t>2.0mm</w:t>
        </w:r>
      </w:smartTag>
      <w:r w:rsidRPr="004E5B6F">
        <w:rPr>
          <w:rFonts w:hint="eastAsia"/>
          <w:sz w:val="24"/>
        </w:rPr>
        <w:t>。</w:t>
      </w:r>
    </w:p>
    <w:p w:rsidR="00CA2F66" w:rsidRPr="004E5B6F" w:rsidRDefault="00CA2F66" w:rsidP="00CA2F66">
      <w:pPr>
        <w:spacing w:line="360" w:lineRule="auto"/>
        <w:ind w:firstLineChars="200" w:firstLine="446"/>
        <w:rPr>
          <w:sz w:val="24"/>
        </w:rPr>
      </w:pPr>
      <w:r w:rsidRPr="004E5B6F">
        <w:rPr>
          <w:rFonts w:hint="eastAsia"/>
          <w:sz w:val="24"/>
        </w:rPr>
        <w:t>2.</w:t>
      </w:r>
      <w:proofErr w:type="gramStart"/>
      <w:r w:rsidRPr="004E5B6F">
        <w:rPr>
          <w:rFonts w:hint="eastAsia"/>
          <w:sz w:val="24"/>
        </w:rPr>
        <w:t>侧扇横撑</w:t>
      </w:r>
      <w:proofErr w:type="gramEnd"/>
      <w:r w:rsidRPr="004E5B6F">
        <w:rPr>
          <w:rFonts w:hint="eastAsia"/>
          <w:sz w:val="24"/>
        </w:rPr>
        <w:t>：</w:t>
      </w:r>
      <w:smartTag w:uri="urn:schemas-microsoft-com:office:smarttags" w:element="chmetcnv">
        <w:smartTagPr>
          <w:attr w:name="UnitName" w:val="mm"/>
          <w:attr w:name="SourceValue" w:val="40"/>
          <w:attr w:name="HasSpace" w:val="False"/>
          <w:attr w:name="Negative" w:val="False"/>
          <w:attr w:name="NumberType" w:val="1"/>
          <w:attr w:name="TCSC" w:val="0"/>
        </w:smartTagPr>
        <w:r w:rsidRPr="004E5B6F">
          <w:rPr>
            <w:rFonts w:hint="eastAsia"/>
            <w:sz w:val="24"/>
          </w:rPr>
          <w:t>40mm</w:t>
        </w:r>
      </w:smartTag>
      <w:r w:rsidRPr="004E5B6F">
        <w:rPr>
          <w:rFonts w:hint="eastAsia"/>
          <w:sz w:val="24"/>
        </w:rPr>
        <w:t>×</w:t>
      </w:r>
      <w:smartTag w:uri="urn:schemas-microsoft-com:office:smarttags" w:element="chmetcnv">
        <w:smartTagPr>
          <w:attr w:name="UnitName" w:val="mm"/>
          <w:attr w:name="SourceValue" w:val="20"/>
          <w:attr w:name="HasSpace" w:val="False"/>
          <w:attr w:name="Negative" w:val="False"/>
          <w:attr w:name="NumberType" w:val="1"/>
          <w:attr w:name="TCSC" w:val="0"/>
        </w:smartTagPr>
        <w:r w:rsidRPr="004E5B6F">
          <w:rPr>
            <w:rFonts w:hint="eastAsia"/>
            <w:sz w:val="24"/>
          </w:rPr>
          <w:t>20mm</w:t>
        </w:r>
      </w:smartTag>
      <w:r w:rsidRPr="004E5B6F">
        <w:rPr>
          <w:rFonts w:hint="eastAsia"/>
          <w:sz w:val="24"/>
        </w:rPr>
        <w:t>矩形管材，壁厚净尺寸</w:t>
      </w:r>
      <w:smartTag w:uri="urn:schemas-microsoft-com:office:smarttags" w:element="chmetcnv">
        <w:smartTagPr>
          <w:attr w:name="UnitName" w:val="mm"/>
          <w:attr w:name="SourceValue" w:val="1.5"/>
          <w:attr w:name="HasSpace" w:val="False"/>
          <w:attr w:name="Negative" w:val="False"/>
          <w:attr w:name="NumberType" w:val="1"/>
          <w:attr w:name="TCSC" w:val="0"/>
        </w:smartTagPr>
        <w:r w:rsidRPr="004E5B6F">
          <w:rPr>
            <w:rFonts w:hint="eastAsia"/>
            <w:sz w:val="24"/>
          </w:rPr>
          <w:t>1.5mm</w:t>
        </w:r>
      </w:smartTag>
      <w:r w:rsidRPr="004E5B6F">
        <w:rPr>
          <w:rFonts w:hint="eastAsia"/>
          <w:sz w:val="24"/>
        </w:rPr>
        <w:t>。</w:t>
      </w:r>
    </w:p>
    <w:p w:rsidR="00CA2F66" w:rsidRPr="004E5B6F" w:rsidRDefault="00CA2F66" w:rsidP="00CA2F66">
      <w:pPr>
        <w:spacing w:line="360" w:lineRule="auto"/>
        <w:ind w:firstLineChars="200" w:firstLine="446"/>
        <w:rPr>
          <w:sz w:val="24"/>
        </w:rPr>
      </w:pPr>
      <w:r w:rsidRPr="004E5B6F">
        <w:rPr>
          <w:rFonts w:hint="eastAsia"/>
          <w:sz w:val="24"/>
        </w:rPr>
        <w:t>3.</w:t>
      </w:r>
      <w:r w:rsidRPr="004E5B6F">
        <w:rPr>
          <w:rFonts w:hint="eastAsia"/>
          <w:sz w:val="24"/>
        </w:rPr>
        <w:t>堵头：直径</w:t>
      </w:r>
      <w:r w:rsidRPr="004E5B6F">
        <w:rPr>
          <w:rFonts w:hint="eastAsia"/>
          <w:sz w:val="24"/>
        </w:rPr>
        <w:t>19mm</w:t>
      </w:r>
      <w:r w:rsidRPr="004E5B6F">
        <w:rPr>
          <w:rFonts w:hint="eastAsia"/>
          <w:sz w:val="24"/>
        </w:rPr>
        <w:t>圆管，壁厚净尺寸</w:t>
      </w:r>
      <w:smartTag w:uri="urn:schemas-microsoft-com:office:smarttags" w:element="chmetcnv">
        <w:smartTagPr>
          <w:attr w:name="UnitName" w:val="mm"/>
          <w:attr w:name="SourceValue" w:val="1.2"/>
          <w:attr w:name="HasSpace" w:val="False"/>
          <w:attr w:name="Negative" w:val="False"/>
          <w:attr w:name="NumberType" w:val="1"/>
          <w:attr w:name="TCSC" w:val="0"/>
        </w:smartTagPr>
        <w:r w:rsidRPr="004E5B6F">
          <w:rPr>
            <w:rFonts w:hint="eastAsia"/>
            <w:sz w:val="24"/>
          </w:rPr>
          <w:t>1.2mm</w:t>
        </w:r>
      </w:smartTag>
      <w:r w:rsidRPr="004E5B6F">
        <w:rPr>
          <w:rFonts w:hint="eastAsia"/>
          <w:sz w:val="24"/>
        </w:rPr>
        <w:t>。</w:t>
      </w:r>
    </w:p>
    <w:p w:rsidR="00CA2F66" w:rsidRPr="004E5B6F" w:rsidRDefault="00CA2F66" w:rsidP="00CA2F66">
      <w:pPr>
        <w:spacing w:line="360" w:lineRule="auto"/>
        <w:ind w:firstLineChars="200" w:firstLine="446"/>
        <w:rPr>
          <w:sz w:val="24"/>
        </w:rPr>
      </w:pPr>
      <w:r w:rsidRPr="004E5B6F">
        <w:rPr>
          <w:rFonts w:hint="eastAsia"/>
          <w:sz w:val="24"/>
        </w:rPr>
        <w:t>4.</w:t>
      </w:r>
      <w:r w:rsidRPr="004E5B6F">
        <w:rPr>
          <w:rFonts w:hint="eastAsia"/>
          <w:sz w:val="24"/>
        </w:rPr>
        <w:t>床杠：</w:t>
      </w:r>
      <w:smartTag w:uri="urn:schemas-microsoft-com:office:smarttags" w:element="chmetcnv">
        <w:smartTagPr>
          <w:attr w:name="UnitName" w:val="mm"/>
          <w:attr w:name="SourceValue" w:val="50"/>
          <w:attr w:name="HasSpace" w:val="False"/>
          <w:attr w:name="Negative" w:val="False"/>
          <w:attr w:name="NumberType" w:val="1"/>
          <w:attr w:name="TCSC" w:val="0"/>
        </w:smartTagPr>
        <w:r w:rsidRPr="004E5B6F">
          <w:rPr>
            <w:rFonts w:hint="eastAsia"/>
            <w:sz w:val="24"/>
          </w:rPr>
          <w:t>50mm</w:t>
        </w:r>
      </w:smartTag>
      <w:r w:rsidRPr="004E5B6F">
        <w:rPr>
          <w:rFonts w:hint="eastAsia"/>
          <w:sz w:val="24"/>
        </w:rPr>
        <w:t>×</w:t>
      </w:r>
      <w:smartTag w:uri="urn:schemas-microsoft-com:office:smarttags" w:element="chmetcnv">
        <w:smartTagPr>
          <w:attr w:name="UnitName" w:val="mm"/>
          <w:attr w:name="SourceValue" w:val="25"/>
          <w:attr w:name="HasSpace" w:val="False"/>
          <w:attr w:name="Negative" w:val="False"/>
          <w:attr w:name="NumberType" w:val="1"/>
          <w:attr w:name="TCSC" w:val="0"/>
        </w:smartTagPr>
        <w:r w:rsidRPr="004E5B6F">
          <w:rPr>
            <w:rFonts w:hint="eastAsia"/>
            <w:sz w:val="24"/>
          </w:rPr>
          <w:t>25mm</w:t>
        </w:r>
      </w:smartTag>
      <w:r w:rsidRPr="004E5B6F">
        <w:rPr>
          <w:rFonts w:hint="eastAsia"/>
          <w:sz w:val="24"/>
        </w:rPr>
        <w:t>矩形管材，壁厚净尺寸</w:t>
      </w:r>
      <w:smartTag w:uri="urn:schemas-microsoft-com:office:smarttags" w:element="chmetcnv">
        <w:smartTagPr>
          <w:attr w:name="UnitName" w:val="mm"/>
          <w:attr w:name="SourceValue" w:val="2"/>
          <w:attr w:name="HasSpace" w:val="False"/>
          <w:attr w:name="Negative" w:val="False"/>
          <w:attr w:name="NumberType" w:val="1"/>
          <w:attr w:name="TCSC" w:val="0"/>
        </w:smartTagPr>
        <w:r w:rsidRPr="004E5B6F">
          <w:rPr>
            <w:rFonts w:hint="eastAsia"/>
            <w:sz w:val="24"/>
          </w:rPr>
          <w:t>2.0mm</w:t>
        </w:r>
      </w:smartTag>
      <w:r w:rsidRPr="004E5B6F">
        <w:rPr>
          <w:rFonts w:hint="eastAsia"/>
          <w:sz w:val="24"/>
        </w:rPr>
        <w:t>。</w:t>
      </w:r>
    </w:p>
    <w:p w:rsidR="00CA2F66" w:rsidRPr="004E5B6F" w:rsidRDefault="00CA2F66" w:rsidP="00CA2F66">
      <w:pPr>
        <w:spacing w:line="360" w:lineRule="auto"/>
        <w:ind w:firstLineChars="200" w:firstLine="446"/>
        <w:rPr>
          <w:sz w:val="24"/>
        </w:rPr>
      </w:pPr>
      <w:r w:rsidRPr="004E5B6F">
        <w:rPr>
          <w:rFonts w:hint="eastAsia"/>
          <w:sz w:val="24"/>
        </w:rPr>
        <w:t>5.</w:t>
      </w:r>
      <w:r w:rsidRPr="004E5B6F">
        <w:rPr>
          <w:rFonts w:hint="eastAsia"/>
          <w:sz w:val="24"/>
        </w:rPr>
        <w:t>床屉横撑</w:t>
      </w:r>
      <w:r w:rsidRPr="004E5B6F">
        <w:rPr>
          <w:rFonts w:hint="eastAsia"/>
          <w:sz w:val="24"/>
        </w:rPr>
        <w:t>8</w:t>
      </w:r>
      <w:r w:rsidRPr="004E5B6F">
        <w:rPr>
          <w:rFonts w:hint="eastAsia"/>
          <w:sz w:val="24"/>
        </w:rPr>
        <w:t>颗（不含床框）：</w:t>
      </w:r>
      <w:smartTag w:uri="urn:schemas-microsoft-com:office:smarttags" w:element="chmetcnv">
        <w:smartTagPr>
          <w:attr w:name="UnitName" w:val="mm"/>
          <w:attr w:name="SourceValue" w:val="30"/>
          <w:attr w:name="HasSpace" w:val="False"/>
          <w:attr w:name="Negative" w:val="False"/>
          <w:attr w:name="NumberType" w:val="1"/>
          <w:attr w:name="TCSC" w:val="0"/>
        </w:smartTagPr>
        <w:r w:rsidRPr="004E5B6F">
          <w:rPr>
            <w:rFonts w:hint="eastAsia"/>
            <w:sz w:val="24"/>
          </w:rPr>
          <w:t>30mm</w:t>
        </w:r>
      </w:smartTag>
      <w:r w:rsidRPr="004E5B6F">
        <w:rPr>
          <w:rFonts w:hint="eastAsia"/>
          <w:sz w:val="24"/>
        </w:rPr>
        <w:t>×</w:t>
      </w:r>
      <w:smartTag w:uri="urn:schemas-microsoft-com:office:smarttags" w:element="chmetcnv">
        <w:smartTagPr>
          <w:attr w:name="UnitName" w:val="mm"/>
          <w:attr w:name="SourceValue" w:val="20"/>
          <w:attr w:name="HasSpace" w:val="False"/>
          <w:attr w:name="Negative" w:val="False"/>
          <w:attr w:name="NumberType" w:val="1"/>
          <w:attr w:name="TCSC" w:val="0"/>
        </w:smartTagPr>
        <w:r w:rsidRPr="004E5B6F">
          <w:rPr>
            <w:rFonts w:hint="eastAsia"/>
            <w:sz w:val="24"/>
          </w:rPr>
          <w:t>20mm</w:t>
        </w:r>
      </w:smartTag>
      <w:r w:rsidRPr="004E5B6F">
        <w:rPr>
          <w:rFonts w:hint="eastAsia"/>
          <w:sz w:val="24"/>
        </w:rPr>
        <w:t>矩形管材，壁厚净尺寸</w:t>
      </w:r>
      <w:smartTag w:uri="urn:schemas-microsoft-com:office:smarttags" w:element="chmetcnv">
        <w:smartTagPr>
          <w:attr w:name="UnitName" w:val="mm"/>
          <w:attr w:name="SourceValue" w:val="1.8"/>
          <w:attr w:name="HasSpace" w:val="False"/>
          <w:attr w:name="Negative" w:val="False"/>
          <w:attr w:name="NumberType" w:val="1"/>
          <w:attr w:name="TCSC" w:val="0"/>
        </w:smartTagPr>
        <w:r w:rsidRPr="004E5B6F">
          <w:rPr>
            <w:rFonts w:hint="eastAsia"/>
            <w:sz w:val="24"/>
          </w:rPr>
          <w:t>1.8mm</w:t>
        </w:r>
      </w:smartTag>
      <w:r w:rsidRPr="004E5B6F">
        <w:rPr>
          <w:rFonts w:hint="eastAsia"/>
          <w:sz w:val="24"/>
        </w:rPr>
        <w:t>。</w:t>
      </w:r>
    </w:p>
    <w:p w:rsidR="00CA2F66" w:rsidRPr="004E5B6F" w:rsidRDefault="00CA2F66" w:rsidP="00CA2F66">
      <w:pPr>
        <w:spacing w:line="360" w:lineRule="auto"/>
        <w:ind w:firstLineChars="200" w:firstLine="446"/>
        <w:rPr>
          <w:sz w:val="24"/>
        </w:rPr>
      </w:pPr>
      <w:r w:rsidRPr="004E5B6F">
        <w:rPr>
          <w:rFonts w:hint="eastAsia"/>
          <w:sz w:val="24"/>
        </w:rPr>
        <w:t>6.</w:t>
      </w:r>
      <w:r w:rsidRPr="004E5B6F">
        <w:rPr>
          <w:rFonts w:hint="eastAsia"/>
          <w:sz w:val="24"/>
        </w:rPr>
        <w:t>床板采用整块钢板压制成</w:t>
      </w:r>
      <w:r w:rsidRPr="004E5B6F">
        <w:rPr>
          <w:rFonts w:hint="eastAsia"/>
          <w:sz w:val="24"/>
        </w:rPr>
        <w:t>U</w:t>
      </w:r>
      <w:r w:rsidRPr="004E5B6F">
        <w:rPr>
          <w:rFonts w:hint="eastAsia"/>
          <w:sz w:val="24"/>
        </w:rPr>
        <w:t>型（必须一次拼接成型），</w:t>
      </w:r>
      <w:r w:rsidRPr="004E5B6F">
        <w:rPr>
          <w:rFonts w:hint="eastAsia"/>
          <w:sz w:val="24"/>
        </w:rPr>
        <w:t>U</w:t>
      </w:r>
      <w:r w:rsidRPr="004E5B6F">
        <w:rPr>
          <w:rFonts w:hint="eastAsia"/>
          <w:sz w:val="24"/>
        </w:rPr>
        <w:t>型宽为</w:t>
      </w:r>
      <w:r w:rsidRPr="004E5B6F">
        <w:rPr>
          <w:rFonts w:hint="eastAsia"/>
          <w:sz w:val="24"/>
        </w:rPr>
        <w:t>60mm</w:t>
      </w:r>
      <w:r w:rsidRPr="004E5B6F">
        <w:rPr>
          <w:rFonts w:hint="eastAsia"/>
          <w:sz w:val="24"/>
        </w:rPr>
        <w:t>、高为</w:t>
      </w:r>
      <w:smartTag w:uri="urn:schemas-microsoft-com:office:smarttags" w:element="chmetcnv">
        <w:smartTagPr>
          <w:attr w:name="UnitName" w:val="mm"/>
          <w:attr w:name="SourceValue" w:val="10"/>
          <w:attr w:name="HasSpace" w:val="False"/>
          <w:attr w:name="Negative" w:val="False"/>
          <w:attr w:name="NumberType" w:val="1"/>
          <w:attr w:name="TCSC" w:val="0"/>
        </w:smartTagPr>
        <w:r w:rsidRPr="004E5B6F">
          <w:rPr>
            <w:rFonts w:hint="eastAsia"/>
            <w:sz w:val="24"/>
          </w:rPr>
          <w:t>10mm</w:t>
        </w:r>
      </w:smartTag>
      <w:r w:rsidRPr="004E5B6F">
        <w:rPr>
          <w:rFonts w:hint="eastAsia"/>
          <w:sz w:val="24"/>
        </w:rPr>
        <w:t>，数量</w:t>
      </w:r>
      <w:r w:rsidRPr="004E5B6F">
        <w:rPr>
          <w:rFonts w:hint="eastAsia"/>
          <w:sz w:val="24"/>
        </w:rPr>
        <w:t>12</w:t>
      </w:r>
      <w:r w:rsidRPr="004E5B6F">
        <w:rPr>
          <w:rFonts w:hint="eastAsia"/>
          <w:sz w:val="24"/>
        </w:rPr>
        <w:t>颗，均匀分布。钢</w:t>
      </w:r>
      <w:proofErr w:type="gramStart"/>
      <w:r w:rsidRPr="004E5B6F">
        <w:rPr>
          <w:rFonts w:hint="eastAsia"/>
          <w:sz w:val="24"/>
        </w:rPr>
        <w:t>板壁厚净尺寸</w:t>
      </w:r>
      <w:proofErr w:type="gramEnd"/>
      <w:smartTag w:uri="urn:schemas-microsoft-com:office:smarttags" w:element="chmetcnv">
        <w:smartTagPr>
          <w:attr w:name="UnitName" w:val="mm"/>
          <w:attr w:name="SourceValue" w:val="1.2"/>
          <w:attr w:name="HasSpace" w:val="False"/>
          <w:attr w:name="Negative" w:val="False"/>
          <w:attr w:name="NumberType" w:val="1"/>
          <w:attr w:name="TCSC" w:val="0"/>
        </w:smartTagPr>
        <w:r w:rsidRPr="004E5B6F">
          <w:rPr>
            <w:rFonts w:hint="eastAsia"/>
            <w:sz w:val="24"/>
          </w:rPr>
          <w:t>1.2mm</w:t>
        </w:r>
      </w:smartTag>
      <w:r w:rsidRPr="004E5B6F">
        <w:rPr>
          <w:rFonts w:hint="eastAsia"/>
          <w:sz w:val="24"/>
        </w:rPr>
        <w:t>。每颗</w:t>
      </w:r>
      <w:r w:rsidRPr="004E5B6F">
        <w:rPr>
          <w:rFonts w:hint="eastAsia"/>
          <w:sz w:val="24"/>
        </w:rPr>
        <w:t>U</w:t>
      </w:r>
      <w:r w:rsidRPr="004E5B6F">
        <w:rPr>
          <w:rFonts w:hint="eastAsia"/>
          <w:sz w:val="24"/>
        </w:rPr>
        <w:t>型床板均布不少于</w:t>
      </w:r>
      <w:r w:rsidRPr="004E5B6F">
        <w:rPr>
          <w:rFonts w:hint="eastAsia"/>
          <w:sz w:val="24"/>
        </w:rPr>
        <w:t>23</w:t>
      </w:r>
      <w:r w:rsidRPr="004E5B6F">
        <w:rPr>
          <w:rFonts w:hint="eastAsia"/>
          <w:sz w:val="24"/>
        </w:rPr>
        <w:t>个直径为</w:t>
      </w:r>
      <w:r w:rsidRPr="004E5B6F">
        <w:rPr>
          <w:rFonts w:hint="eastAsia"/>
          <w:sz w:val="24"/>
        </w:rPr>
        <w:t>8</w:t>
      </w:r>
      <w:smartTag w:uri="urn:schemas-microsoft-com:office:smarttags" w:element="chmetcnv">
        <w:smartTagPr>
          <w:attr w:name="UnitName" w:val="mm"/>
          <w:attr w:name="SourceValue" w:val="10"/>
          <w:attr w:name="HasSpace" w:val="False"/>
          <w:attr w:name="Negative" w:val="True"/>
          <w:attr w:name="NumberType" w:val="1"/>
          <w:attr w:name="TCSC" w:val="0"/>
        </w:smartTagPr>
        <w:r w:rsidRPr="004E5B6F">
          <w:rPr>
            <w:rFonts w:hint="eastAsia"/>
            <w:sz w:val="24"/>
          </w:rPr>
          <w:t>-10mm</w:t>
        </w:r>
      </w:smartTag>
      <w:r w:rsidRPr="004E5B6F">
        <w:rPr>
          <w:rFonts w:hint="eastAsia"/>
          <w:sz w:val="24"/>
        </w:rPr>
        <w:t>的透气孔。床屉横撑与床板焊接部位为横撑双侧焊接牢固。</w:t>
      </w:r>
    </w:p>
    <w:p w:rsidR="00CA2F66" w:rsidRPr="004E5B6F" w:rsidRDefault="00CA2F66" w:rsidP="00CA2F66">
      <w:pPr>
        <w:spacing w:line="360" w:lineRule="auto"/>
        <w:ind w:firstLineChars="200" w:firstLine="446"/>
        <w:rPr>
          <w:sz w:val="24"/>
        </w:rPr>
      </w:pPr>
      <w:r w:rsidRPr="004E5B6F">
        <w:rPr>
          <w:rFonts w:hint="eastAsia"/>
          <w:sz w:val="24"/>
        </w:rPr>
        <w:t>7.</w:t>
      </w:r>
      <w:proofErr w:type="gramStart"/>
      <w:r w:rsidRPr="004E5B6F">
        <w:rPr>
          <w:rFonts w:hint="eastAsia"/>
          <w:sz w:val="24"/>
        </w:rPr>
        <w:t>侧扇焊接</w:t>
      </w:r>
      <w:proofErr w:type="gramEnd"/>
      <w:r w:rsidRPr="004E5B6F">
        <w:rPr>
          <w:rFonts w:hint="eastAsia"/>
          <w:sz w:val="24"/>
        </w:rPr>
        <w:t>U</w:t>
      </w:r>
      <w:r w:rsidRPr="004E5B6F">
        <w:rPr>
          <w:rFonts w:hint="eastAsia"/>
          <w:sz w:val="24"/>
        </w:rPr>
        <w:t>形插接件（</w:t>
      </w:r>
      <w:smartTag w:uri="urn:schemas-microsoft-com:office:smarttags" w:element="chmetcnv">
        <w:smartTagPr>
          <w:attr w:name="UnitName" w:val="mm"/>
          <w:attr w:name="SourceValue" w:val="2"/>
          <w:attr w:name="HasSpace" w:val="False"/>
          <w:attr w:name="Negative" w:val="False"/>
          <w:attr w:name="NumberType" w:val="1"/>
          <w:attr w:name="TCSC" w:val="0"/>
        </w:smartTagPr>
        <w:r w:rsidRPr="004E5B6F">
          <w:rPr>
            <w:rFonts w:hint="eastAsia"/>
            <w:sz w:val="24"/>
          </w:rPr>
          <w:t>2mm</w:t>
        </w:r>
      </w:smartTag>
      <w:r w:rsidRPr="004E5B6F">
        <w:rPr>
          <w:rFonts w:hint="eastAsia"/>
          <w:sz w:val="24"/>
        </w:rPr>
        <w:t>厚钢板，</w:t>
      </w:r>
      <w:proofErr w:type="gramStart"/>
      <w:r w:rsidRPr="004E5B6F">
        <w:rPr>
          <w:rFonts w:hint="eastAsia"/>
          <w:sz w:val="24"/>
        </w:rPr>
        <w:t>焊加螺母</w:t>
      </w:r>
      <w:proofErr w:type="gramEnd"/>
      <w:r w:rsidRPr="004E5B6F">
        <w:rPr>
          <w:rFonts w:hint="eastAsia"/>
          <w:sz w:val="24"/>
        </w:rPr>
        <w:t>），与床屉螺栓紧固连接。床腿配有塑料脚垫，确保结实耐用，不刮地面。</w:t>
      </w:r>
    </w:p>
    <w:p w:rsidR="00CA2F66" w:rsidRPr="004E5B6F" w:rsidRDefault="00CA2F66" w:rsidP="00CA2F66">
      <w:pPr>
        <w:spacing w:line="360" w:lineRule="auto"/>
        <w:ind w:firstLineChars="200" w:firstLine="446"/>
        <w:rPr>
          <w:sz w:val="24"/>
        </w:rPr>
      </w:pPr>
      <w:r w:rsidRPr="004E5B6F">
        <w:rPr>
          <w:rFonts w:hint="eastAsia"/>
          <w:sz w:val="24"/>
        </w:rPr>
        <w:t>8.</w:t>
      </w:r>
      <w:r w:rsidRPr="004E5B6F">
        <w:rPr>
          <w:rFonts w:hint="eastAsia"/>
          <w:sz w:val="24"/>
        </w:rPr>
        <w:t>扶梯及护栏：</w:t>
      </w:r>
      <w:smartTag w:uri="urn:schemas-microsoft-com:office:smarttags" w:element="chmetcnv">
        <w:smartTagPr>
          <w:attr w:name="UnitName" w:val="mm"/>
          <w:attr w:name="SourceValue" w:val="25"/>
          <w:attr w:name="HasSpace" w:val="False"/>
          <w:attr w:name="Negative" w:val="False"/>
          <w:attr w:name="NumberType" w:val="1"/>
          <w:attr w:name="TCSC" w:val="0"/>
        </w:smartTagPr>
        <w:r w:rsidRPr="004E5B6F">
          <w:rPr>
            <w:rFonts w:hint="eastAsia"/>
            <w:sz w:val="24"/>
          </w:rPr>
          <w:t>25mm</w:t>
        </w:r>
      </w:smartTag>
      <w:r w:rsidRPr="004E5B6F">
        <w:rPr>
          <w:rFonts w:hint="eastAsia"/>
          <w:sz w:val="24"/>
        </w:rPr>
        <w:t>×</w:t>
      </w:r>
      <w:smartTag w:uri="urn:schemas-microsoft-com:office:smarttags" w:element="chmetcnv">
        <w:smartTagPr>
          <w:attr w:name="UnitName" w:val="mm"/>
          <w:attr w:name="SourceValue" w:val="25"/>
          <w:attr w:name="HasSpace" w:val="False"/>
          <w:attr w:name="Negative" w:val="False"/>
          <w:attr w:name="NumberType" w:val="1"/>
          <w:attr w:name="TCSC" w:val="0"/>
        </w:smartTagPr>
        <w:r w:rsidRPr="004E5B6F">
          <w:rPr>
            <w:rFonts w:hint="eastAsia"/>
            <w:sz w:val="24"/>
          </w:rPr>
          <w:t>25mm</w:t>
        </w:r>
      </w:smartTag>
      <w:r w:rsidRPr="004E5B6F">
        <w:rPr>
          <w:rFonts w:hint="eastAsia"/>
          <w:sz w:val="24"/>
        </w:rPr>
        <w:t>方形矩管，壁厚净尺寸</w:t>
      </w:r>
      <w:smartTag w:uri="urn:schemas-microsoft-com:office:smarttags" w:element="chmetcnv">
        <w:smartTagPr>
          <w:attr w:name="UnitName" w:val="mm"/>
          <w:attr w:name="SourceValue" w:val="1.5"/>
          <w:attr w:name="HasSpace" w:val="False"/>
          <w:attr w:name="Negative" w:val="False"/>
          <w:attr w:name="NumberType" w:val="1"/>
          <w:attr w:name="TCSC" w:val="0"/>
        </w:smartTagPr>
        <w:r w:rsidRPr="004E5B6F">
          <w:rPr>
            <w:rFonts w:hint="eastAsia"/>
            <w:sz w:val="24"/>
          </w:rPr>
          <w:t>1.5mm</w:t>
        </w:r>
      </w:smartTag>
      <w:r w:rsidRPr="004E5B6F">
        <w:rPr>
          <w:rFonts w:hint="eastAsia"/>
          <w:sz w:val="24"/>
        </w:rPr>
        <w:t>，扶梯踏板</w:t>
      </w:r>
      <w:r w:rsidRPr="004E5B6F">
        <w:rPr>
          <w:rFonts w:hint="eastAsia"/>
          <w:sz w:val="24"/>
        </w:rPr>
        <w:t>4</w:t>
      </w:r>
      <w:r w:rsidRPr="004E5B6F">
        <w:rPr>
          <w:rFonts w:hint="eastAsia"/>
          <w:sz w:val="24"/>
        </w:rPr>
        <w:t>层，踏板表面做防滑处理。</w:t>
      </w:r>
    </w:p>
    <w:p w:rsidR="00CA2F66" w:rsidRPr="004E5B6F" w:rsidRDefault="00CA2F66" w:rsidP="00CA2F66">
      <w:pPr>
        <w:spacing w:line="360" w:lineRule="auto"/>
        <w:ind w:firstLineChars="200" w:firstLine="446"/>
        <w:rPr>
          <w:sz w:val="24"/>
        </w:rPr>
      </w:pPr>
      <w:r w:rsidRPr="004E5B6F">
        <w:rPr>
          <w:rFonts w:hint="eastAsia"/>
          <w:sz w:val="24"/>
        </w:rPr>
        <w:t>9.</w:t>
      </w:r>
      <w:r w:rsidRPr="004E5B6F">
        <w:rPr>
          <w:rFonts w:hint="eastAsia"/>
          <w:sz w:val="24"/>
        </w:rPr>
        <w:t>床框梁：</w:t>
      </w:r>
      <w:smartTag w:uri="urn:schemas-microsoft-com:office:smarttags" w:element="chmetcnv">
        <w:smartTagPr>
          <w:attr w:name="UnitName" w:val="mm"/>
          <w:attr w:name="SourceValue" w:val="30"/>
          <w:attr w:name="HasSpace" w:val="False"/>
          <w:attr w:name="Negative" w:val="False"/>
          <w:attr w:name="NumberType" w:val="1"/>
          <w:attr w:name="TCSC" w:val="0"/>
        </w:smartTagPr>
        <w:r w:rsidRPr="004E5B6F">
          <w:rPr>
            <w:rFonts w:hint="eastAsia"/>
            <w:sz w:val="24"/>
          </w:rPr>
          <w:t>30mm</w:t>
        </w:r>
      </w:smartTag>
      <w:r w:rsidRPr="004E5B6F">
        <w:rPr>
          <w:rFonts w:hint="eastAsia"/>
          <w:sz w:val="24"/>
        </w:rPr>
        <w:t>×</w:t>
      </w:r>
      <w:smartTag w:uri="urn:schemas-microsoft-com:office:smarttags" w:element="chmetcnv">
        <w:smartTagPr>
          <w:attr w:name="UnitName" w:val="mm"/>
          <w:attr w:name="SourceValue" w:val="20"/>
          <w:attr w:name="HasSpace" w:val="False"/>
          <w:attr w:name="Negative" w:val="False"/>
          <w:attr w:name="NumberType" w:val="1"/>
          <w:attr w:name="TCSC" w:val="0"/>
        </w:smartTagPr>
        <w:r w:rsidRPr="004E5B6F">
          <w:rPr>
            <w:rFonts w:hint="eastAsia"/>
            <w:sz w:val="24"/>
          </w:rPr>
          <w:t>20mm</w:t>
        </w:r>
      </w:smartTag>
      <w:r w:rsidRPr="004E5B6F">
        <w:rPr>
          <w:rFonts w:hint="eastAsia"/>
          <w:sz w:val="24"/>
        </w:rPr>
        <w:t>矩形管材，壁厚净尺寸</w:t>
      </w:r>
      <w:smartTag w:uri="urn:schemas-microsoft-com:office:smarttags" w:element="chmetcnv">
        <w:smartTagPr>
          <w:attr w:name="UnitName" w:val="mm"/>
          <w:attr w:name="SourceValue" w:val="1.5"/>
          <w:attr w:name="HasSpace" w:val="False"/>
          <w:attr w:name="Negative" w:val="False"/>
          <w:attr w:name="NumberType" w:val="1"/>
          <w:attr w:name="TCSC" w:val="0"/>
        </w:smartTagPr>
        <w:r w:rsidRPr="004E5B6F">
          <w:rPr>
            <w:rFonts w:hint="eastAsia"/>
            <w:sz w:val="24"/>
          </w:rPr>
          <w:t>1.5mm</w:t>
        </w:r>
      </w:smartTag>
      <w:r w:rsidRPr="004E5B6F">
        <w:rPr>
          <w:rFonts w:hint="eastAsia"/>
          <w:sz w:val="24"/>
        </w:rPr>
        <w:t>。</w:t>
      </w:r>
    </w:p>
    <w:p w:rsidR="00CA2F66" w:rsidRPr="004E5B6F" w:rsidRDefault="00CA2F66" w:rsidP="00CA2F66">
      <w:pPr>
        <w:spacing w:line="360" w:lineRule="auto"/>
        <w:ind w:firstLineChars="200" w:firstLine="446"/>
        <w:rPr>
          <w:sz w:val="24"/>
        </w:rPr>
      </w:pPr>
      <w:r w:rsidRPr="004E5B6F">
        <w:rPr>
          <w:rFonts w:hint="eastAsia"/>
          <w:sz w:val="24"/>
        </w:rPr>
        <w:t>10.</w:t>
      </w:r>
      <w:r w:rsidRPr="004E5B6F">
        <w:rPr>
          <w:rFonts w:hint="eastAsia"/>
          <w:sz w:val="24"/>
        </w:rPr>
        <w:t>毛巾杆：直径</w:t>
      </w:r>
      <w:r w:rsidRPr="004E5B6F">
        <w:rPr>
          <w:rFonts w:hint="eastAsia"/>
          <w:sz w:val="24"/>
        </w:rPr>
        <w:t>11mm</w:t>
      </w:r>
      <w:r w:rsidRPr="004E5B6F">
        <w:rPr>
          <w:rFonts w:hint="eastAsia"/>
          <w:sz w:val="24"/>
        </w:rPr>
        <w:t>圆钢。</w:t>
      </w:r>
    </w:p>
    <w:p w:rsidR="00CA2F66" w:rsidRPr="004E5B6F" w:rsidRDefault="00CA2F66" w:rsidP="00CA2F66">
      <w:pPr>
        <w:spacing w:line="360" w:lineRule="auto"/>
        <w:ind w:firstLineChars="200" w:firstLine="446"/>
        <w:rPr>
          <w:sz w:val="24"/>
        </w:rPr>
      </w:pPr>
      <w:r w:rsidRPr="004E5B6F">
        <w:rPr>
          <w:rFonts w:hint="eastAsia"/>
          <w:sz w:val="24"/>
        </w:rPr>
        <w:t>*</w:t>
      </w:r>
      <w:r w:rsidRPr="004E5B6F">
        <w:rPr>
          <w:rFonts w:hint="eastAsia"/>
          <w:sz w:val="24"/>
        </w:rPr>
        <w:t>壁厚均指：不包括涂层的净尺寸。</w:t>
      </w:r>
    </w:p>
    <w:p w:rsidR="00CA2F66" w:rsidRPr="004E5B6F" w:rsidRDefault="00CA2F66" w:rsidP="00CA2F66">
      <w:pPr>
        <w:spacing w:line="360" w:lineRule="auto"/>
        <w:ind w:firstLineChars="200" w:firstLine="446"/>
        <w:rPr>
          <w:sz w:val="24"/>
        </w:rPr>
      </w:pPr>
      <w:r w:rsidRPr="004E5B6F">
        <w:rPr>
          <w:rFonts w:hint="eastAsia"/>
          <w:sz w:val="24"/>
        </w:rPr>
        <w:t>（二）金属表面处理：对管材表面进行防锈处理，表面经打砂和酸洗磷化并且环氧树脂静电喷涂，表面平整、光滑、耐磨、美观。</w:t>
      </w:r>
    </w:p>
    <w:p w:rsidR="00CA2F66" w:rsidRPr="004E5B6F" w:rsidRDefault="00CA2F66" w:rsidP="00CA2F66">
      <w:pPr>
        <w:spacing w:line="360" w:lineRule="auto"/>
        <w:ind w:firstLineChars="200" w:firstLine="446"/>
        <w:rPr>
          <w:sz w:val="24"/>
        </w:rPr>
      </w:pPr>
      <w:r w:rsidRPr="004E5B6F">
        <w:rPr>
          <w:rFonts w:hint="eastAsia"/>
          <w:sz w:val="24"/>
        </w:rPr>
        <w:t>（三）焊接及连接牢固，焊口要求平整美观、无裂缝、无焊碴、无毛刺。</w:t>
      </w:r>
    </w:p>
    <w:p w:rsidR="00CA2F66" w:rsidRPr="004E5B6F" w:rsidRDefault="00CA2F66" w:rsidP="00CA2F66">
      <w:pPr>
        <w:spacing w:line="360" w:lineRule="auto"/>
        <w:ind w:firstLineChars="200" w:firstLine="446"/>
        <w:rPr>
          <w:sz w:val="24"/>
        </w:rPr>
      </w:pPr>
      <w:r w:rsidRPr="004E5B6F">
        <w:rPr>
          <w:rFonts w:hint="eastAsia"/>
          <w:sz w:val="24"/>
        </w:rPr>
        <w:t>（四）每人独立床位，功能分开，上部为床铺，下部为储物与学习区。床架与衣柜、书桌、书架、储物</w:t>
      </w:r>
      <w:proofErr w:type="gramStart"/>
      <w:r w:rsidRPr="004E5B6F">
        <w:rPr>
          <w:rFonts w:hint="eastAsia"/>
          <w:sz w:val="24"/>
        </w:rPr>
        <w:t>柜整体</w:t>
      </w:r>
      <w:proofErr w:type="gramEnd"/>
      <w:r w:rsidRPr="004E5B6F">
        <w:rPr>
          <w:rFonts w:hint="eastAsia"/>
          <w:sz w:val="24"/>
        </w:rPr>
        <w:t>连接，使床结实、耐用。</w:t>
      </w:r>
    </w:p>
    <w:p w:rsidR="00CA2F66" w:rsidRPr="004E5B6F" w:rsidRDefault="00CA2F66" w:rsidP="00CA2F66">
      <w:pPr>
        <w:spacing w:line="360" w:lineRule="auto"/>
        <w:ind w:firstLineChars="200" w:firstLine="446"/>
        <w:rPr>
          <w:sz w:val="24"/>
        </w:rPr>
      </w:pPr>
      <w:r w:rsidRPr="004E5B6F">
        <w:rPr>
          <w:rFonts w:hint="eastAsia"/>
          <w:sz w:val="24"/>
        </w:rPr>
        <w:t>（五）蚊帐</w:t>
      </w:r>
      <w:proofErr w:type="gramStart"/>
      <w:r w:rsidRPr="004E5B6F">
        <w:rPr>
          <w:rFonts w:hint="eastAsia"/>
          <w:sz w:val="24"/>
        </w:rPr>
        <w:t>杆采用尼龙件手旋固定</w:t>
      </w:r>
      <w:proofErr w:type="gramEnd"/>
      <w:r w:rsidRPr="004E5B6F">
        <w:rPr>
          <w:rFonts w:hint="eastAsia"/>
          <w:sz w:val="24"/>
        </w:rPr>
        <w:t>结构装置。顶端焊接</w:t>
      </w:r>
      <w:proofErr w:type="gramStart"/>
      <w:r w:rsidRPr="004E5B6F">
        <w:rPr>
          <w:rFonts w:hint="eastAsia"/>
          <w:sz w:val="24"/>
        </w:rPr>
        <w:t>一</w:t>
      </w:r>
      <w:proofErr w:type="gramEnd"/>
      <w:r w:rsidRPr="004E5B6F">
        <w:rPr>
          <w:rFonts w:hint="eastAsia"/>
          <w:sz w:val="24"/>
        </w:rPr>
        <w:t>直径</w:t>
      </w:r>
      <w:smartTag w:uri="urn:schemas-microsoft-com:office:smarttags" w:element="chmetcnv">
        <w:smartTagPr>
          <w:attr w:name="UnitName" w:val="mm"/>
          <w:attr w:name="SourceValue" w:val="20"/>
          <w:attr w:name="HasSpace" w:val="False"/>
          <w:attr w:name="Negative" w:val="False"/>
          <w:attr w:name="NumberType" w:val="1"/>
          <w:attr w:name="TCSC" w:val="0"/>
        </w:smartTagPr>
        <w:r w:rsidRPr="004E5B6F">
          <w:rPr>
            <w:rFonts w:hint="eastAsia"/>
            <w:sz w:val="24"/>
          </w:rPr>
          <w:t>20mm</w:t>
        </w:r>
      </w:smartTag>
      <w:r w:rsidRPr="004E5B6F">
        <w:rPr>
          <w:rFonts w:hint="eastAsia"/>
          <w:sz w:val="24"/>
        </w:rPr>
        <w:t>圆形环，圆形</w:t>
      </w:r>
      <w:proofErr w:type="gramStart"/>
      <w:r w:rsidRPr="004E5B6F">
        <w:rPr>
          <w:rFonts w:hint="eastAsia"/>
          <w:sz w:val="24"/>
        </w:rPr>
        <w:t>环必须</w:t>
      </w:r>
      <w:proofErr w:type="gramEnd"/>
      <w:r w:rsidRPr="004E5B6F">
        <w:rPr>
          <w:rFonts w:hint="eastAsia"/>
          <w:sz w:val="24"/>
        </w:rPr>
        <w:t>全封闭。蚊帐杆管壁厚度不小于</w:t>
      </w:r>
      <w:smartTag w:uri="urn:schemas-microsoft-com:office:smarttags" w:element="chmetcnv">
        <w:smartTagPr>
          <w:attr w:name="UnitName" w:val="mm"/>
          <w:attr w:name="SourceValue" w:val="1"/>
          <w:attr w:name="HasSpace" w:val="False"/>
          <w:attr w:name="Negative" w:val="False"/>
          <w:attr w:name="NumberType" w:val="1"/>
          <w:attr w:name="TCSC" w:val="0"/>
        </w:smartTagPr>
        <w:r w:rsidRPr="004E5B6F">
          <w:rPr>
            <w:rFonts w:hint="eastAsia"/>
            <w:sz w:val="24"/>
          </w:rPr>
          <w:t>1.0mm</w:t>
        </w:r>
      </w:smartTag>
      <w:r w:rsidRPr="004E5B6F">
        <w:rPr>
          <w:rFonts w:hint="eastAsia"/>
          <w:sz w:val="24"/>
        </w:rPr>
        <w:t>，直径</w:t>
      </w:r>
      <w:smartTag w:uri="urn:schemas-microsoft-com:office:smarttags" w:element="chmetcnv">
        <w:smartTagPr>
          <w:attr w:name="UnitName" w:val="mm"/>
          <w:attr w:name="SourceValue" w:val="15"/>
          <w:attr w:name="HasSpace" w:val="False"/>
          <w:attr w:name="Negative" w:val="False"/>
          <w:attr w:name="NumberType" w:val="1"/>
          <w:attr w:name="TCSC" w:val="0"/>
        </w:smartTagPr>
        <w:r w:rsidRPr="004E5B6F">
          <w:rPr>
            <w:rFonts w:hint="eastAsia"/>
            <w:sz w:val="24"/>
          </w:rPr>
          <w:t>15mm</w:t>
        </w:r>
      </w:smartTag>
      <w:r w:rsidRPr="004E5B6F">
        <w:rPr>
          <w:rFonts w:hint="eastAsia"/>
          <w:sz w:val="24"/>
        </w:rPr>
        <w:t>圆管，长度不得小于</w:t>
      </w:r>
      <w:smartTag w:uri="urn:schemas-microsoft-com:office:smarttags" w:element="chmetcnv">
        <w:smartTagPr>
          <w:attr w:name="UnitName" w:val="mm"/>
          <w:attr w:name="SourceValue" w:val="1300"/>
          <w:attr w:name="HasSpace" w:val="False"/>
          <w:attr w:name="Negative" w:val="False"/>
          <w:attr w:name="NumberType" w:val="1"/>
          <w:attr w:name="TCSC" w:val="0"/>
        </w:smartTagPr>
        <w:r w:rsidRPr="004E5B6F">
          <w:rPr>
            <w:rFonts w:hint="eastAsia"/>
            <w:sz w:val="24"/>
          </w:rPr>
          <w:t>1300mm</w:t>
        </w:r>
      </w:smartTag>
      <w:r w:rsidRPr="004E5B6F">
        <w:rPr>
          <w:rFonts w:hint="eastAsia"/>
          <w:sz w:val="24"/>
        </w:rPr>
        <w:t>。</w:t>
      </w:r>
    </w:p>
    <w:p w:rsidR="00CA2F66" w:rsidRPr="004E5B6F" w:rsidRDefault="00CA2F66" w:rsidP="00CA2F66">
      <w:pPr>
        <w:spacing w:line="360" w:lineRule="auto"/>
        <w:ind w:firstLineChars="200" w:firstLine="446"/>
        <w:rPr>
          <w:sz w:val="24"/>
        </w:rPr>
      </w:pPr>
      <w:r w:rsidRPr="004E5B6F">
        <w:rPr>
          <w:rFonts w:hint="eastAsia"/>
          <w:sz w:val="24"/>
        </w:rPr>
        <w:t>三、衣柜、书柜、书桌、</w:t>
      </w:r>
      <w:proofErr w:type="gramStart"/>
      <w:r w:rsidRPr="004E5B6F">
        <w:rPr>
          <w:rFonts w:hint="eastAsia"/>
          <w:sz w:val="24"/>
        </w:rPr>
        <w:t>书斗部分</w:t>
      </w:r>
      <w:proofErr w:type="gramEnd"/>
      <w:r w:rsidRPr="004E5B6F">
        <w:rPr>
          <w:rFonts w:hint="eastAsia"/>
          <w:sz w:val="24"/>
        </w:rPr>
        <w:t>：</w:t>
      </w:r>
    </w:p>
    <w:p w:rsidR="00CA2F66" w:rsidRPr="004E5B6F" w:rsidRDefault="00CA2F66" w:rsidP="00CA2F66">
      <w:pPr>
        <w:spacing w:line="360" w:lineRule="auto"/>
        <w:ind w:firstLineChars="200" w:firstLine="446"/>
        <w:rPr>
          <w:sz w:val="24"/>
        </w:rPr>
      </w:pPr>
      <w:r w:rsidRPr="004E5B6F">
        <w:rPr>
          <w:rFonts w:hint="eastAsia"/>
          <w:sz w:val="24"/>
        </w:rPr>
        <w:t>（一）所有板材厚度（裸料）不小于</w:t>
      </w:r>
      <w:smartTag w:uri="urn:schemas-microsoft-com:office:smarttags" w:element="chmetcnv">
        <w:smartTagPr>
          <w:attr w:name="UnitName" w:val="mm"/>
          <w:attr w:name="SourceValue" w:val=".8"/>
          <w:attr w:name="HasSpace" w:val="False"/>
          <w:attr w:name="Negative" w:val="False"/>
          <w:attr w:name="NumberType" w:val="1"/>
          <w:attr w:name="TCSC" w:val="0"/>
        </w:smartTagPr>
        <w:r w:rsidRPr="004E5B6F">
          <w:rPr>
            <w:rFonts w:hint="eastAsia"/>
            <w:sz w:val="24"/>
          </w:rPr>
          <w:t>0.8mm</w:t>
        </w:r>
      </w:smartTag>
      <w:r w:rsidRPr="004E5B6F">
        <w:rPr>
          <w:rFonts w:hint="eastAsia"/>
          <w:sz w:val="24"/>
        </w:rPr>
        <w:t>，表面经打砂和酸洗磷化、静电喷涂处理。</w:t>
      </w:r>
    </w:p>
    <w:p w:rsidR="00CA2F66" w:rsidRPr="004E5B6F" w:rsidRDefault="00CA2F66" w:rsidP="00CA2F66">
      <w:pPr>
        <w:spacing w:line="360" w:lineRule="auto"/>
        <w:ind w:firstLineChars="200" w:firstLine="446"/>
        <w:rPr>
          <w:sz w:val="24"/>
        </w:rPr>
      </w:pPr>
      <w:r w:rsidRPr="004E5B6F">
        <w:rPr>
          <w:rFonts w:hint="eastAsia"/>
          <w:sz w:val="24"/>
        </w:rPr>
        <w:t>（二）</w:t>
      </w:r>
      <w:r w:rsidRPr="004E5B6F">
        <w:rPr>
          <w:rFonts w:cs="宋体" w:hint="eastAsia"/>
          <w:kern w:val="0"/>
          <w:sz w:val="24"/>
        </w:rPr>
        <w:t>柜子采用竖立缝内置焊接结构，所需管材表面打砂和酸洗磷化，外面无焊接点、无腻子打磨；柜子上边框</w:t>
      </w:r>
      <w:smartTag w:uri="urn:schemas-microsoft-com:office:smarttags" w:element="chmetcnv">
        <w:smartTagPr>
          <w:attr w:name="UnitName" w:val="mm"/>
          <w:attr w:name="SourceValue" w:val="40"/>
          <w:attr w:name="HasSpace" w:val="False"/>
          <w:attr w:name="Negative" w:val="False"/>
          <w:attr w:name="NumberType" w:val="1"/>
          <w:attr w:name="TCSC" w:val="0"/>
        </w:smartTagPr>
        <w:r w:rsidRPr="004E5B6F">
          <w:rPr>
            <w:rFonts w:cs="宋体" w:hint="eastAsia"/>
            <w:kern w:val="0"/>
            <w:sz w:val="24"/>
          </w:rPr>
          <w:t>40mm</w:t>
        </w:r>
      </w:smartTag>
      <w:r w:rsidRPr="004E5B6F">
        <w:rPr>
          <w:rFonts w:cs="宋体" w:hint="eastAsia"/>
          <w:kern w:val="0"/>
          <w:sz w:val="24"/>
        </w:rPr>
        <w:t>，侧边框</w:t>
      </w:r>
      <w:smartTag w:uri="urn:schemas-microsoft-com:office:smarttags" w:element="chmetcnv">
        <w:smartTagPr>
          <w:attr w:name="UnitName" w:val="mm"/>
          <w:attr w:name="SourceValue" w:val="30"/>
          <w:attr w:name="HasSpace" w:val="False"/>
          <w:attr w:name="Negative" w:val="False"/>
          <w:attr w:name="NumberType" w:val="1"/>
          <w:attr w:name="TCSC" w:val="0"/>
        </w:smartTagPr>
        <w:r w:rsidRPr="004E5B6F">
          <w:rPr>
            <w:rFonts w:cs="宋体" w:hint="eastAsia"/>
            <w:kern w:val="0"/>
            <w:sz w:val="24"/>
          </w:rPr>
          <w:t>30mm</w:t>
        </w:r>
      </w:smartTag>
      <w:r w:rsidRPr="004E5B6F">
        <w:rPr>
          <w:rFonts w:cs="宋体" w:hint="eastAsia"/>
          <w:kern w:val="0"/>
          <w:sz w:val="24"/>
        </w:rPr>
        <w:t>，底边踢脚高</w:t>
      </w:r>
      <w:smartTag w:uri="urn:schemas-microsoft-com:office:smarttags" w:element="chmetcnv">
        <w:smartTagPr>
          <w:attr w:name="UnitName" w:val="mm"/>
          <w:attr w:name="SourceValue" w:val="90"/>
          <w:attr w:name="HasSpace" w:val="False"/>
          <w:attr w:name="Negative" w:val="False"/>
          <w:attr w:name="NumberType" w:val="1"/>
          <w:attr w:name="TCSC" w:val="0"/>
        </w:smartTagPr>
        <w:r w:rsidRPr="004E5B6F">
          <w:rPr>
            <w:rFonts w:cs="宋体" w:hint="eastAsia"/>
            <w:kern w:val="0"/>
            <w:sz w:val="24"/>
          </w:rPr>
          <w:t>90mm</w:t>
        </w:r>
      </w:smartTag>
      <w:r w:rsidRPr="004E5B6F">
        <w:rPr>
          <w:rFonts w:cs="宋体" w:hint="eastAsia"/>
          <w:kern w:val="0"/>
          <w:sz w:val="24"/>
        </w:rPr>
        <w:t>；</w:t>
      </w:r>
      <w:r w:rsidRPr="004E5B6F">
        <w:rPr>
          <w:rFonts w:hint="eastAsia"/>
          <w:sz w:val="24"/>
        </w:rPr>
        <w:t>衣柜体内加一层固定隔板和一个不锈钢挂衣杆，衣柜门面板里侧及两侧隔层以下部分加筋加固。</w:t>
      </w:r>
    </w:p>
    <w:p w:rsidR="00CA2F66" w:rsidRPr="004E5B6F" w:rsidRDefault="00CA2F66" w:rsidP="00CA2F66">
      <w:pPr>
        <w:spacing w:line="360" w:lineRule="auto"/>
        <w:ind w:firstLineChars="200" w:firstLine="446"/>
        <w:rPr>
          <w:sz w:val="24"/>
        </w:rPr>
      </w:pPr>
      <w:r w:rsidRPr="004E5B6F">
        <w:rPr>
          <w:rFonts w:hint="eastAsia"/>
          <w:sz w:val="24"/>
        </w:rPr>
        <w:t>（三）衣柜上部门板加锁鼻，由上部衣柜内加插销控制下部门板的开启。插销为按弹式。</w:t>
      </w:r>
    </w:p>
    <w:p w:rsidR="00CA2F66" w:rsidRPr="004E5B6F" w:rsidRDefault="00CA2F66" w:rsidP="00CA2F66">
      <w:pPr>
        <w:spacing w:line="360" w:lineRule="auto"/>
        <w:ind w:firstLineChars="200" w:firstLine="446"/>
        <w:rPr>
          <w:sz w:val="24"/>
        </w:rPr>
      </w:pPr>
      <w:r w:rsidRPr="004E5B6F">
        <w:rPr>
          <w:rFonts w:hint="eastAsia"/>
          <w:sz w:val="24"/>
        </w:rPr>
        <w:t>（四）书柜桌面以上部分加一层隔板，桌面以下部分为一通柜。里外静电喷涂。</w:t>
      </w:r>
    </w:p>
    <w:p w:rsidR="00CA2F66" w:rsidRPr="004E5B6F" w:rsidRDefault="00CA2F66" w:rsidP="00CA2F66">
      <w:pPr>
        <w:spacing w:line="360" w:lineRule="auto"/>
        <w:ind w:firstLineChars="200" w:firstLine="446"/>
        <w:rPr>
          <w:sz w:val="24"/>
        </w:rPr>
      </w:pPr>
      <w:r w:rsidRPr="004E5B6F">
        <w:rPr>
          <w:rFonts w:hint="eastAsia"/>
          <w:sz w:val="24"/>
        </w:rPr>
        <w:t>（五）书柜、衣柜柜体与床架联结成一体。</w:t>
      </w:r>
    </w:p>
    <w:p w:rsidR="00CA2F66" w:rsidRPr="004E5B6F" w:rsidRDefault="00CA2F66" w:rsidP="00CA2F66">
      <w:pPr>
        <w:spacing w:line="360" w:lineRule="auto"/>
        <w:ind w:firstLineChars="200" w:firstLine="446"/>
        <w:rPr>
          <w:sz w:val="24"/>
        </w:rPr>
      </w:pPr>
      <w:r w:rsidRPr="004E5B6F">
        <w:rPr>
          <w:rFonts w:hint="eastAsia"/>
          <w:sz w:val="24"/>
        </w:rPr>
        <w:t>（六）书桌桌面采用</w:t>
      </w:r>
      <w:smartTag w:uri="urn:schemas-microsoft-com:office:smarttags" w:element="chmetcnv">
        <w:smartTagPr>
          <w:attr w:name="UnitName" w:val="mm"/>
          <w:attr w:name="SourceValue" w:val="25"/>
          <w:attr w:name="HasSpace" w:val="False"/>
          <w:attr w:name="Negative" w:val="False"/>
          <w:attr w:name="NumberType" w:val="1"/>
          <w:attr w:name="TCSC" w:val="0"/>
        </w:smartTagPr>
        <w:r w:rsidRPr="004E5B6F">
          <w:rPr>
            <w:rFonts w:hint="eastAsia"/>
            <w:sz w:val="24"/>
          </w:rPr>
          <w:t>25mm</w:t>
        </w:r>
      </w:smartTag>
      <w:r w:rsidRPr="004E5B6F">
        <w:rPr>
          <w:rFonts w:hint="eastAsia"/>
          <w:sz w:val="24"/>
        </w:rPr>
        <w:t>厚</w:t>
      </w:r>
      <w:r w:rsidRPr="004E5B6F">
        <w:rPr>
          <w:rFonts w:hint="eastAsia"/>
          <w:sz w:val="24"/>
        </w:rPr>
        <w:t>E1</w:t>
      </w:r>
      <w:r w:rsidRPr="004E5B6F">
        <w:rPr>
          <w:rFonts w:hint="eastAsia"/>
          <w:sz w:val="24"/>
        </w:rPr>
        <w:t>级参照或相当于露水河刨花板基材，游离甲醛释放量≤</w:t>
      </w:r>
      <w:r w:rsidRPr="004E5B6F">
        <w:rPr>
          <w:rFonts w:hint="eastAsia"/>
          <w:sz w:val="24"/>
        </w:rPr>
        <w:t>9mg/</w:t>
      </w:r>
      <w:smartTag w:uri="urn:schemas-microsoft-com:office:smarttags" w:element="chmetcnv">
        <w:smartTagPr>
          <w:attr w:name="UnitName" w:val="g"/>
          <w:attr w:name="SourceValue" w:val="100"/>
          <w:attr w:name="HasSpace" w:val="False"/>
          <w:attr w:name="Negative" w:val="False"/>
          <w:attr w:name="NumberType" w:val="1"/>
          <w:attr w:name="TCSC" w:val="0"/>
        </w:smartTagPr>
        <w:r w:rsidRPr="004E5B6F">
          <w:rPr>
            <w:rFonts w:hint="eastAsia"/>
            <w:sz w:val="24"/>
          </w:rPr>
          <w:t>100g</w:t>
        </w:r>
      </w:smartTag>
      <w:r w:rsidRPr="004E5B6F">
        <w:rPr>
          <w:rFonts w:hint="eastAsia"/>
          <w:sz w:val="24"/>
        </w:rPr>
        <w:t>，外贴浅灰色</w:t>
      </w:r>
      <w:smartTag w:uri="urn:schemas-microsoft-com:office:smarttags" w:element="chmetcnv">
        <w:smartTagPr>
          <w:attr w:name="UnitName" w:val="mm"/>
          <w:attr w:name="SourceValue" w:val=".6"/>
          <w:attr w:name="HasSpace" w:val="False"/>
          <w:attr w:name="Negative" w:val="False"/>
          <w:attr w:name="NumberType" w:val="1"/>
          <w:attr w:name="TCSC" w:val="0"/>
        </w:smartTagPr>
        <w:r w:rsidRPr="004E5B6F">
          <w:rPr>
            <w:rFonts w:hint="eastAsia"/>
            <w:sz w:val="24"/>
          </w:rPr>
          <w:t>0.6mm</w:t>
        </w:r>
      </w:smartTag>
      <w:r w:rsidRPr="004E5B6F">
        <w:rPr>
          <w:rFonts w:hint="eastAsia"/>
          <w:sz w:val="24"/>
        </w:rPr>
        <w:t>厚的参照或相当于富美家防火板。前</w:t>
      </w:r>
      <w:r w:rsidRPr="004E5B6F">
        <w:rPr>
          <w:rFonts w:hint="eastAsia"/>
          <w:sz w:val="24"/>
        </w:rPr>
        <w:t>1/2</w:t>
      </w:r>
      <w:r w:rsidRPr="004E5B6F">
        <w:rPr>
          <w:rFonts w:hint="eastAsia"/>
          <w:sz w:val="24"/>
        </w:rPr>
        <w:t>裹圆、后直封边、两侧浅色</w:t>
      </w:r>
      <w:smartTag w:uri="urn:schemas-microsoft-com:office:smarttags" w:element="chmetcnv">
        <w:smartTagPr>
          <w:attr w:name="UnitName" w:val="mm"/>
          <w:attr w:name="SourceValue" w:val="2"/>
          <w:attr w:name="HasSpace" w:val="False"/>
          <w:attr w:name="Negative" w:val="False"/>
          <w:attr w:name="NumberType" w:val="1"/>
          <w:attr w:name="TCSC" w:val="0"/>
        </w:smartTagPr>
        <w:r w:rsidRPr="004E5B6F">
          <w:rPr>
            <w:rFonts w:hint="eastAsia"/>
            <w:sz w:val="24"/>
          </w:rPr>
          <w:t>2mm</w:t>
        </w:r>
      </w:smartTag>
      <w:r w:rsidRPr="004E5B6F">
        <w:rPr>
          <w:rFonts w:hint="eastAsia"/>
          <w:sz w:val="24"/>
        </w:rPr>
        <w:t>硬封边。桌面横向中间与纵向距靠墙一侧桌面边</w:t>
      </w:r>
      <w:smartTag w:uri="urn:schemas-microsoft-com:office:smarttags" w:element="chmetcnv">
        <w:smartTagPr>
          <w:attr w:name="UnitName" w:val="mm"/>
          <w:attr w:name="SourceValue" w:val="50"/>
          <w:attr w:name="HasSpace" w:val="False"/>
          <w:attr w:name="Negative" w:val="False"/>
          <w:attr w:name="NumberType" w:val="1"/>
          <w:attr w:name="TCSC" w:val="0"/>
        </w:smartTagPr>
        <w:r w:rsidRPr="004E5B6F">
          <w:rPr>
            <w:rFonts w:hint="eastAsia"/>
            <w:sz w:val="24"/>
          </w:rPr>
          <w:t>50mm</w:t>
        </w:r>
      </w:smartTag>
      <w:r w:rsidRPr="004E5B6F">
        <w:rPr>
          <w:rFonts w:hint="eastAsia"/>
          <w:sz w:val="24"/>
        </w:rPr>
        <w:t>相交处留一走线圆孔，圆孔大小直径</w:t>
      </w:r>
      <w:r w:rsidRPr="004E5B6F">
        <w:rPr>
          <w:rFonts w:hint="eastAsia"/>
          <w:sz w:val="24"/>
        </w:rPr>
        <w:t>60mm</w:t>
      </w:r>
      <w:r w:rsidRPr="004E5B6F">
        <w:rPr>
          <w:rFonts w:hint="eastAsia"/>
          <w:sz w:val="24"/>
        </w:rPr>
        <w:t>，圆孔边缘</w:t>
      </w:r>
      <w:proofErr w:type="gramStart"/>
      <w:r w:rsidRPr="004E5B6F">
        <w:rPr>
          <w:rFonts w:hint="eastAsia"/>
          <w:sz w:val="24"/>
        </w:rPr>
        <w:t>加塑套</w:t>
      </w:r>
      <w:proofErr w:type="gramEnd"/>
      <w:r w:rsidRPr="004E5B6F">
        <w:rPr>
          <w:rFonts w:hint="eastAsia"/>
          <w:sz w:val="24"/>
        </w:rPr>
        <w:t>。</w:t>
      </w:r>
    </w:p>
    <w:p w:rsidR="00CA2F66" w:rsidRPr="004E5B6F" w:rsidRDefault="00CA2F66" w:rsidP="00CA2F66">
      <w:pPr>
        <w:spacing w:line="360" w:lineRule="auto"/>
        <w:ind w:firstLineChars="200" w:firstLine="446"/>
        <w:rPr>
          <w:sz w:val="24"/>
        </w:rPr>
      </w:pPr>
      <w:r w:rsidRPr="004E5B6F">
        <w:rPr>
          <w:rFonts w:hint="eastAsia"/>
          <w:sz w:val="24"/>
        </w:rPr>
        <w:t>（七）书桌桌面下方厢体左侧</w:t>
      </w:r>
      <w:proofErr w:type="gramStart"/>
      <w:r w:rsidRPr="004E5B6F">
        <w:rPr>
          <w:rFonts w:hint="eastAsia"/>
          <w:sz w:val="24"/>
        </w:rPr>
        <w:t>面留走</w:t>
      </w:r>
      <w:proofErr w:type="gramEnd"/>
      <w:r w:rsidRPr="004E5B6F">
        <w:rPr>
          <w:rFonts w:hint="eastAsia"/>
          <w:sz w:val="24"/>
        </w:rPr>
        <w:t>线圆孔，圆孔距机箱顶部</w:t>
      </w:r>
      <w:r w:rsidRPr="004E5B6F">
        <w:rPr>
          <w:rFonts w:hint="eastAsia"/>
          <w:sz w:val="24"/>
        </w:rPr>
        <w:t>5</w:t>
      </w:r>
      <w:r w:rsidRPr="004E5B6F">
        <w:rPr>
          <w:rFonts w:hint="eastAsia"/>
          <w:sz w:val="24"/>
        </w:rPr>
        <w:t>公分，距机箱背面</w:t>
      </w:r>
      <w:r w:rsidRPr="004E5B6F">
        <w:rPr>
          <w:rFonts w:hint="eastAsia"/>
          <w:sz w:val="24"/>
        </w:rPr>
        <w:t>5</w:t>
      </w:r>
      <w:r w:rsidRPr="004E5B6F">
        <w:rPr>
          <w:rFonts w:hint="eastAsia"/>
          <w:sz w:val="24"/>
        </w:rPr>
        <w:t>公分。圆孔大小与桌面圆孔同为直径</w:t>
      </w:r>
      <w:r w:rsidRPr="004E5B6F">
        <w:rPr>
          <w:rFonts w:hint="eastAsia"/>
          <w:sz w:val="24"/>
        </w:rPr>
        <w:t>60mm</w:t>
      </w:r>
      <w:r w:rsidRPr="004E5B6F">
        <w:rPr>
          <w:rFonts w:hint="eastAsia"/>
          <w:sz w:val="24"/>
        </w:rPr>
        <w:t>，圆孔</w:t>
      </w:r>
      <w:proofErr w:type="gramStart"/>
      <w:r w:rsidRPr="004E5B6F">
        <w:rPr>
          <w:rFonts w:hint="eastAsia"/>
          <w:sz w:val="24"/>
        </w:rPr>
        <w:t>加塑套</w:t>
      </w:r>
      <w:proofErr w:type="gramEnd"/>
      <w:r w:rsidRPr="004E5B6F">
        <w:rPr>
          <w:rFonts w:hint="eastAsia"/>
          <w:sz w:val="24"/>
        </w:rPr>
        <w:t>。主机箱厢体一律放置桌面下边右侧。计算机</w:t>
      </w:r>
      <w:proofErr w:type="gramStart"/>
      <w:r w:rsidRPr="004E5B6F">
        <w:rPr>
          <w:rFonts w:hint="eastAsia"/>
          <w:sz w:val="24"/>
        </w:rPr>
        <w:t>厢体为裸板厚</w:t>
      </w:r>
      <w:proofErr w:type="gramEnd"/>
      <w:r w:rsidRPr="004E5B6F">
        <w:rPr>
          <w:rFonts w:hint="eastAsia"/>
          <w:sz w:val="24"/>
        </w:rPr>
        <w:t>度不小于</w:t>
      </w:r>
      <w:smartTag w:uri="urn:schemas-microsoft-com:office:smarttags" w:element="chmetcnv">
        <w:smartTagPr>
          <w:attr w:name="UnitName" w:val="mm"/>
          <w:attr w:name="SourceValue" w:val=".8"/>
          <w:attr w:name="HasSpace" w:val="False"/>
          <w:attr w:name="Negative" w:val="False"/>
          <w:attr w:name="NumberType" w:val="1"/>
          <w:attr w:name="TCSC" w:val="0"/>
        </w:smartTagPr>
        <w:r w:rsidRPr="004E5B6F">
          <w:rPr>
            <w:rFonts w:hint="eastAsia"/>
            <w:sz w:val="24"/>
          </w:rPr>
          <w:t>0.8mm</w:t>
        </w:r>
      </w:smartTag>
      <w:r w:rsidRPr="004E5B6F">
        <w:rPr>
          <w:rFonts w:hint="eastAsia"/>
          <w:sz w:val="24"/>
        </w:rPr>
        <w:t>的钢板制作，带鼻锁，顶部面在不影响机箱强度前提下可留口，后面留有通风口，通风口的大小以计算机不能从后面取出为准。</w:t>
      </w:r>
    </w:p>
    <w:p w:rsidR="00CA2F66" w:rsidRPr="004E5B6F" w:rsidRDefault="00CA2F66" w:rsidP="00CA2F66">
      <w:pPr>
        <w:spacing w:line="360" w:lineRule="auto"/>
        <w:ind w:firstLineChars="200" w:firstLine="446"/>
        <w:rPr>
          <w:sz w:val="24"/>
        </w:rPr>
      </w:pPr>
      <w:r w:rsidRPr="004E5B6F">
        <w:rPr>
          <w:rFonts w:hint="eastAsia"/>
          <w:sz w:val="24"/>
        </w:rPr>
        <w:t>四、</w:t>
      </w:r>
      <w:proofErr w:type="gramStart"/>
      <w:r w:rsidRPr="004E5B6F">
        <w:rPr>
          <w:rFonts w:hint="eastAsia"/>
          <w:sz w:val="24"/>
        </w:rPr>
        <w:t>书斗与</w:t>
      </w:r>
      <w:proofErr w:type="gramEnd"/>
      <w:r w:rsidRPr="004E5B6F">
        <w:rPr>
          <w:rFonts w:hint="eastAsia"/>
          <w:sz w:val="24"/>
        </w:rPr>
        <w:t>衣柜及书柜连接采用螺丝固定，每侧两个螺丝。</w:t>
      </w:r>
    </w:p>
    <w:p w:rsidR="00CA2F66" w:rsidRPr="004E5B6F" w:rsidRDefault="00CA2F66" w:rsidP="00CA2F66">
      <w:pPr>
        <w:spacing w:line="360" w:lineRule="auto"/>
        <w:ind w:firstLineChars="200" w:firstLine="446"/>
        <w:rPr>
          <w:sz w:val="24"/>
        </w:rPr>
      </w:pPr>
      <w:r w:rsidRPr="004E5B6F">
        <w:rPr>
          <w:rFonts w:hint="eastAsia"/>
          <w:sz w:val="24"/>
        </w:rPr>
        <w:t>五、五金件：选用优质五金件。</w:t>
      </w:r>
    </w:p>
    <w:p w:rsidR="00CA2F66" w:rsidRPr="004E5B6F" w:rsidRDefault="00CA2F66" w:rsidP="00CA2F66">
      <w:pPr>
        <w:jc w:val="center"/>
        <w:rPr>
          <w:sz w:val="24"/>
        </w:rPr>
      </w:pPr>
      <w:r w:rsidRPr="004E5B6F">
        <w:rPr>
          <w:rFonts w:hint="eastAsia"/>
          <w:noProof/>
          <w:sz w:val="24"/>
        </w:rPr>
        <w:drawing>
          <wp:inline distT="0" distB="0" distL="0" distR="0" wp14:anchorId="5FC46528" wp14:editId="0C69AB3E">
            <wp:extent cx="4337050" cy="4578350"/>
            <wp:effectExtent l="0" t="0" r="6350" b="0"/>
            <wp:docPr id="5" name="图片 5" descr="钣金部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钣金部分"/>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26331" r="30810"/>
                    <a:stretch/>
                  </pic:blipFill>
                  <pic:spPr bwMode="auto">
                    <a:xfrm>
                      <a:off x="0" y="0"/>
                      <a:ext cx="4338253" cy="4579620"/>
                    </a:xfrm>
                    <a:prstGeom prst="rect">
                      <a:avLst/>
                    </a:prstGeom>
                    <a:noFill/>
                    <a:ln>
                      <a:noFill/>
                    </a:ln>
                    <a:extLst>
                      <a:ext uri="{53640926-AAD7-44D8-BBD7-CCE9431645EC}">
                        <a14:shadowObscured xmlns:a14="http://schemas.microsoft.com/office/drawing/2010/main"/>
                      </a:ext>
                    </a:extLst>
                  </pic:spPr>
                </pic:pic>
              </a:graphicData>
            </a:graphic>
          </wp:inline>
        </w:drawing>
      </w:r>
    </w:p>
    <w:p w:rsidR="00CA2F66" w:rsidRPr="004E5B6F" w:rsidRDefault="00CA2F66" w:rsidP="00CA2F66">
      <w:pPr>
        <w:spacing w:line="360" w:lineRule="auto"/>
        <w:ind w:firstLineChars="200" w:firstLine="446"/>
        <w:jc w:val="center"/>
        <w:rPr>
          <w:sz w:val="24"/>
        </w:rPr>
      </w:pPr>
      <w:proofErr w:type="gramStart"/>
      <w:r w:rsidRPr="004E5B6F">
        <w:rPr>
          <w:rFonts w:hint="eastAsia"/>
          <w:sz w:val="24"/>
        </w:rPr>
        <w:t>钣</w:t>
      </w:r>
      <w:proofErr w:type="gramEnd"/>
      <w:r w:rsidRPr="004E5B6F">
        <w:rPr>
          <w:rFonts w:hint="eastAsia"/>
          <w:sz w:val="24"/>
        </w:rPr>
        <w:t>金部分</w:t>
      </w:r>
    </w:p>
    <w:p w:rsidR="00CA2F66" w:rsidRPr="004E5B6F" w:rsidRDefault="00CA2F66" w:rsidP="00CA2F66">
      <w:pPr>
        <w:jc w:val="center"/>
        <w:rPr>
          <w:sz w:val="24"/>
        </w:rPr>
      </w:pPr>
      <w:r w:rsidRPr="004E5B6F">
        <w:rPr>
          <w:noProof/>
          <w:sz w:val="24"/>
        </w:rPr>
        <w:drawing>
          <wp:inline distT="0" distB="0" distL="0" distR="0" wp14:anchorId="2E1207AB" wp14:editId="04BCE857">
            <wp:extent cx="5540666" cy="4466492"/>
            <wp:effectExtent l="0" t="0" r="3175" b="0"/>
            <wp:docPr id="7" name="图片 7" descr="床架部分-改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床架部分-改图"/>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30121" t="1" r="30736" b="670"/>
                    <a:stretch/>
                  </pic:blipFill>
                  <pic:spPr bwMode="auto">
                    <a:xfrm>
                      <a:off x="0" y="0"/>
                      <a:ext cx="5541575" cy="4467225"/>
                    </a:xfrm>
                    <a:prstGeom prst="rect">
                      <a:avLst/>
                    </a:prstGeom>
                    <a:noFill/>
                    <a:ln>
                      <a:noFill/>
                    </a:ln>
                    <a:extLst>
                      <a:ext uri="{53640926-AAD7-44D8-BBD7-CCE9431645EC}">
                        <a14:shadowObscured xmlns:a14="http://schemas.microsoft.com/office/drawing/2010/main"/>
                      </a:ext>
                    </a:extLst>
                  </pic:spPr>
                </pic:pic>
              </a:graphicData>
            </a:graphic>
          </wp:inline>
        </w:drawing>
      </w:r>
    </w:p>
    <w:p w:rsidR="00CA2F66" w:rsidRPr="004E5B6F" w:rsidRDefault="00CA2F66" w:rsidP="00CA2F66">
      <w:pPr>
        <w:spacing w:line="360" w:lineRule="auto"/>
        <w:ind w:firstLineChars="200" w:firstLine="446"/>
        <w:jc w:val="center"/>
        <w:rPr>
          <w:sz w:val="24"/>
        </w:rPr>
      </w:pPr>
      <w:r w:rsidRPr="004E5B6F">
        <w:rPr>
          <w:rFonts w:hint="eastAsia"/>
          <w:sz w:val="24"/>
        </w:rPr>
        <w:t>床架部分</w:t>
      </w:r>
    </w:p>
    <w:p w:rsidR="00CA2F66" w:rsidRPr="004E5B6F" w:rsidRDefault="00CA2F66" w:rsidP="00CA2F66">
      <w:pPr>
        <w:jc w:val="center"/>
        <w:rPr>
          <w:sz w:val="24"/>
        </w:rPr>
      </w:pPr>
      <w:r w:rsidRPr="004E5B6F">
        <w:rPr>
          <w:noProof/>
          <w:sz w:val="24"/>
        </w:rPr>
        <w:drawing>
          <wp:inline distT="0" distB="0" distL="0" distR="0" wp14:anchorId="5C9A5E7C" wp14:editId="2927A945">
            <wp:extent cx="5515708" cy="4604114"/>
            <wp:effectExtent l="0" t="0" r="8890" b="6350"/>
            <wp:docPr id="6" name="图片 6" descr="主视图-改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主视图-改图"/>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26819" r="28494"/>
                    <a:stretch/>
                  </pic:blipFill>
                  <pic:spPr bwMode="auto">
                    <a:xfrm>
                      <a:off x="0" y="0"/>
                      <a:ext cx="5516033" cy="4604385"/>
                    </a:xfrm>
                    <a:prstGeom prst="rect">
                      <a:avLst/>
                    </a:prstGeom>
                    <a:noFill/>
                    <a:ln>
                      <a:noFill/>
                    </a:ln>
                    <a:extLst>
                      <a:ext uri="{53640926-AAD7-44D8-BBD7-CCE9431645EC}">
                        <a14:shadowObscured xmlns:a14="http://schemas.microsoft.com/office/drawing/2010/main"/>
                      </a:ext>
                    </a:extLst>
                  </pic:spPr>
                </pic:pic>
              </a:graphicData>
            </a:graphic>
          </wp:inline>
        </w:drawing>
      </w:r>
    </w:p>
    <w:p w:rsidR="00CA2F66" w:rsidRPr="004E5B6F" w:rsidRDefault="00CA2F66" w:rsidP="00CA2F66">
      <w:pPr>
        <w:spacing w:line="360" w:lineRule="auto"/>
        <w:ind w:firstLineChars="200" w:firstLine="446"/>
        <w:jc w:val="center"/>
        <w:rPr>
          <w:sz w:val="24"/>
        </w:rPr>
      </w:pPr>
      <w:r w:rsidRPr="004E5B6F">
        <w:rPr>
          <w:rFonts w:hint="eastAsia"/>
          <w:sz w:val="24"/>
        </w:rPr>
        <w:t>主视图</w:t>
      </w:r>
    </w:p>
    <w:p w:rsidR="00CA2F66" w:rsidRPr="004E5B6F" w:rsidRDefault="00CA2F66" w:rsidP="00CA2F66">
      <w:pPr>
        <w:jc w:val="center"/>
        <w:rPr>
          <w:sz w:val="24"/>
        </w:rPr>
      </w:pPr>
      <w:r w:rsidRPr="004E5B6F">
        <w:rPr>
          <w:noProof/>
          <w:sz w:val="24"/>
        </w:rPr>
        <w:drawing>
          <wp:inline distT="0" distB="0" distL="0" distR="0" wp14:anchorId="388EFF9A" wp14:editId="60F07CA0">
            <wp:extent cx="5435600" cy="4597400"/>
            <wp:effectExtent l="0" t="0" r="0" b="0"/>
            <wp:docPr id="8" name="图片 8" descr="总体结构图-改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总体结构图-改图"/>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l="30260" r="30613"/>
                    <a:stretch/>
                  </pic:blipFill>
                  <pic:spPr bwMode="auto">
                    <a:xfrm>
                      <a:off x="0" y="0"/>
                      <a:ext cx="5436351" cy="4598035"/>
                    </a:xfrm>
                    <a:prstGeom prst="rect">
                      <a:avLst/>
                    </a:prstGeom>
                    <a:noFill/>
                    <a:ln>
                      <a:noFill/>
                    </a:ln>
                    <a:extLst>
                      <a:ext uri="{53640926-AAD7-44D8-BBD7-CCE9431645EC}">
                        <a14:shadowObscured xmlns:a14="http://schemas.microsoft.com/office/drawing/2010/main"/>
                      </a:ext>
                    </a:extLst>
                  </pic:spPr>
                </pic:pic>
              </a:graphicData>
            </a:graphic>
          </wp:inline>
        </w:drawing>
      </w:r>
    </w:p>
    <w:p w:rsidR="00CA2F66" w:rsidRPr="004E5B6F" w:rsidRDefault="00CA2F66" w:rsidP="00CA2F66">
      <w:pPr>
        <w:spacing w:line="360" w:lineRule="auto"/>
        <w:ind w:firstLineChars="200" w:firstLine="446"/>
        <w:jc w:val="center"/>
        <w:rPr>
          <w:sz w:val="24"/>
        </w:rPr>
      </w:pPr>
      <w:r w:rsidRPr="004E5B6F">
        <w:rPr>
          <w:rFonts w:hint="eastAsia"/>
          <w:sz w:val="24"/>
        </w:rPr>
        <w:t>总体结构图</w:t>
      </w:r>
    </w:p>
    <w:p w:rsidR="00CA2F66" w:rsidRPr="004E5B6F" w:rsidRDefault="00CA2F66" w:rsidP="00CA2F66">
      <w:pPr>
        <w:jc w:val="center"/>
        <w:rPr>
          <w:sz w:val="24"/>
        </w:rPr>
      </w:pPr>
      <w:r w:rsidRPr="004E5B6F">
        <w:rPr>
          <w:rFonts w:hint="eastAsia"/>
          <w:noProof/>
          <w:sz w:val="24"/>
        </w:rPr>
        <w:drawing>
          <wp:inline distT="0" distB="0" distL="0" distR="0" wp14:anchorId="248F4D42" wp14:editId="28939267">
            <wp:extent cx="4457700" cy="3337560"/>
            <wp:effectExtent l="0" t="0" r="0" b="0"/>
            <wp:docPr id="9" name="图片 9" descr="DSC054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SC0545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457700" cy="3337560"/>
                    </a:xfrm>
                    <a:prstGeom prst="rect">
                      <a:avLst/>
                    </a:prstGeom>
                    <a:noFill/>
                    <a:ln>
                      <a:noFill/>
                    </a:ln>
                  </pic:spPr>
                </pic:pic>
              </a:graphicData>
            </a:graphic>
          </wp:inline>
        </w:drawing>
      </w:r>
    </w:p>
    <w:p w:rsidR="00CA2F66" w:rsidRPr="004E5B6F" w:rsidRDefault="00CA2F66" w:rsidP="00CA2F66">
      <w:pPr>
        <w:spacing w:line="360" w:lineRule="auto"/>
        <w:ind w:firstLineChars="200" w:firstLine="446"/>
        <w:jc w:val="center"/>
        <w:rPr>
          <w:sz w:val="24"/>
        </w:rPr>
      </w:pPr>
      <w:r w:rsidRPr="004E5B6F">
        <w:rPr>
          <w:rFonts w:hint="eastAsia"/>
          <w:sz w:val="24"/>
        </w:rPr>
        <w:t>锁鼻</w:t>
      </w:r>
    </w:p>
    <w:p w:rsidR="00CA2F66" w:rsidRPr="004E5B6F" w:rsidRDefault="00CA2F66" w:rsidP="00CA2F66">
      <w:pPr>
        <w:jc w:val="center"/>
        <w:rPr>
          <w:sz w:val="24"/>
        </w:rPr>
      </w:pPr>
      <w:r w:rsidRPr="004E5B6F">
        <w:rPr>
          <w:rFonts w:hint="eastAsia"/>
          <w:noProof/>
          <w:sz w:val="24"/>
        </w:rPr>
        <w:drawing>
          <wp:inline distT="0" distB="0" distL="0" distR="0" wp14:anchorId="4948ABF6" wp14:editId="03F9E798">
            <wp:extent cx="2233293" cy="2520000"/>
            <wp:effectExtent l="0" t="0" r="0" b="0"/>
            <wp:docPr id="10" name="图片 10" descr="MAIL318407_FJ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AIL318407_FJ00"/>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t="6508" b="4984"/>
                    <a:stretch/>
                  </pic:blipFill>
                  <pic:spPr bwMode="auto">
                    <a:xfrm>
                      <a:off x="0" y="0"/>
                      <a:ext cx="2233293" cy="2520000"/>
                    </a:xfrm>
                    <a:prstGeom prst="rect">
                      <a:avLst/>
                    </a:prstGeom>
                    <a:noFill/>
                    <a:ln>
                      <a:noFill/>
                    </a:ln>
                    <a:extLst>
                      <a:ext uri="{53640926-AAD7-44D8-BBD7-CCE9431645EC}">
                        <a14:shadowObscured xmlns:a14="http://schemas.microsoft.com/office/drawing/2010/main"/>
                      </a:ext>
                    </a:extLst>
                  </pic:spPr>
                </pic:pic>
              </a:graphicData>
            </a:graphic>
          </wp:inline>
        </w:drawing>
      </w:r>
    </w:p>
    <w:p w:rsidR="00CA2F66" w:rsidRPr="004E5B6F" w:rsidRDefault="00CA2F66" w:rsidP="00CA2F66">
      <w:pPr>
        <w:spacing w:line="360" w:lineRule="auto"/>
        <w:ind w:firstLineChars="200" w:firstLine="446"/>
        <w:jc w:val="center"/>
        <w:rPr>
          <w:sz w:val="24"/>
        </w:rPr>
      </w:pPr>
      <w:r w:rsidRPr="004E5B6F">
        <w:rPr>
          <w:rFonts w:hint="eastAsia"/>
          <w:sz w:val="24"/>
        </w:rPr>
        <w:t>按开插销</w:t>
      </w:r>
    </w:p>
    <w:p w:rsidR="00CA2F66" w:rsidRPr="004E5B6F" w:rsidRDefault="00CA2F66" w:rsidP="00CA2F66">
      <w:pPr>
        <w:spacing w:line="360" w:lineRule="auto"/>
        <w:ind w:firstLineChars="200" w:firstLine="446"/>
        <w:jc w:val="center"/>
        <w:rPr>
          <w:sz w:val="24"/>
        </w:rPr>
      </w:pPr>
    </w:p>
    <w:p w:rsidR="00CA2F66" w:rsidRPr="004E5B6F" w:rsidRDefault="00CA2F66" w:rsidP="00CA2F66">
      <w:pPr>
        <w:spacing w:line="360" w:lineRule="auto"/>
        <w:ind w:firstLineChars="200" w:firstLine="446"/>
        <w:rPr>
          <w:sz w:val="24"/>
        </w:rPr>
      </w:pPr>
      <w:r w:rsidRPr="004E5B6F">
        <w:rPr>
          <w:rFonts w:hint="eastAsia"/>
          <w:sz w:val="24"/>
        </w:rPr>
        <w:t>附件二</w:t>
      </w:r>
    </w:p>
    <w:p w:rsidR="00CA2F66" w:rsidRPr="004E5B6F" w:rsidRDefault="00CA2F66" w:rsidP="00CA2F66">
      <w:pPr>
        <w:spacing w:line="360" w:lineRule="auto"/>
        <w:ind w:firstLineChars="200" w:firstLine="446"/>
        <w:jc w:val="center"/>
        <w:rPr>
          <w:sz w:val="24"/>
        </w:rPr>
      </w:pPr>
      <w:r w:rsidRPr="004E5B6F">
        <w:rPr>
          <w:rFonts w:hint="eastAsia"/>
          <w:sz w:val="24"/>
        </w:rPr>
        <w:t>座椅</w:t>
      </w:r>
    </w:p>
    <w:p w:rsidR="00CA2F66" w:rsidRPr="004E5B6F" w:rsidRDefault="00CA2F66" w:rsidP="00CA2F66">
      <w:pPr>
        <w:spacing w:line="360" w:lineRule="auto"/>
        <w:ind w:firstLineChars="200" w:firstLine="446"/>
        <w:rPr>
          <w:bCs/>
          <w:sz w:val="24"/>
        </w:rPr>
      </w:pPr>
      <w:r w:rsidRPr="004E5B6F">
        <w:rPr>
          <w:rFonts w:hint="eastAsia"/>
          <w:bCs/>
          <w:sz w:val="24"/>
        </w:rPr>
        <w:t>1.</w:t>
      </w:r>
      <w:r w:rsidRPr="004E5B6F">
        <w:rPr>
          <w:rFonts w:hint="eastAsia"/>
          <w:bCs/>
          <w:sz w:val="24"/>
        </w:rPr>
        <w:t>规格：标准。</w:t>
      </w:r>
    </w:p>
    <w:p w:rsidR="00CA2F66" w:rsidRPr="004E5B6F" w:rsidRDefault="00CA2F66" w:rsidP="00CA2F66">
      <w:pPr>
        <w:spacing w:line="360" w:lineRule="auto"/>
        <w:ind w:firstLineChars="200" w:firstLine="446"/>
        <w:rPr>
          <w:bCs/>
          <w:sz w:val="24"/>
        </w:rPr>
      </w:pPr>
      <w:r w:rsidRPr="004E5B6F">
        <w:rPr>
          <w:rFonts w:hint="eastAsia"/>
          <w:bCs/>
          <w:sz w:val="24"/>
        </w:rPr>
        <w:t>2.</w:t>
      </w:r>
      <w:r w:rsidRPr="004E5B6F">
        <w:rPr>
          <w:rFonts w:hint="eastAsia"/>
          <w:bCs/>
          <w:sz w:val="24"/>
        </w:rPr>
        <w:t>金属椅架：</w:t>
      </w:r>
      <w:smartTag w:uri="urn:schemas-microsoft-com:office:smarttags" w:element="chmetcnv">
        <w:smartTagPr>
          <w:attr w:name="UnitName" w:val="mm"/>
          <w:attr w:name="SourceValue" w:val="25"/>
          <w:attr w:name="HasSpace" w:val="False"/>
          <w:attr w:name="Negative" w:val="False"/>
          <w:attr w:name="NumberType" w:val="1"/>
          <w:attr w:name="TCSC" w:val="0"/>
        </w:smartTagPr>
        <w:r w:rsidRPr="004E5B6F">
          <w:rPr>
            <w:rFonts w:hint="eastAsia"/>
            <w:bCs/>
            <w:sz w:val="24"/>
          </w:rPr>
          <w:t>25mm</w:t>
        </w:r>
      </w:smartTag>
      <w:r w:rsidRPr="004E5B6F">
        <w:rPr>
          <w:rFonts w:hint="eastAsia"/>
          <w:bCs/>
          <w:sz w:val="24"/>
        </w:rPr>
        <w:t>×</w:t>
      </w:r>
      <w:smartTag w:uri="urn:schemas-microsoft-com:office:smarttags" w:element="chmetcnv">
        <w:smartTagPr>
          <w:attr w:name="UnitName" w:val="mm"/>
          <w:attr w:name="SourceValue" w:val="25"/>
          <w:attr w:name="HasSpace" w:val="False"/>
          <w:attr w:name="Negative" w:val="False"/>
          <w:attr w:name="NumberType" w:val="1"/>
          <w:attr w:name="TCSC" w:val="0"/>
        </w:smartTagPr>
        <w:r w:rsidRPr="004E5B6F">
          <w:rPr>
            <w:bCs/>
            <w:sz w:val="24"/>
          </w:rPr>
          <w:t>25mm</w:t>
        </w:r>
      </w:smartTag>
      <w:r w:rsidRPr="004E5B6F">
        <w:rPr>
          <w:rFonts w:hint="eastAsia"/>
          <w:bCs/>
          <w:sz w:val="24"/>
        </w:rPr>
        <w:t>方形矩管，壁厚净尺寸</w:t>
      </w:r>
      <w:r w:rsidRPr="004E5B6F">
        <w:rPr>
          <w:rFonts w:hint="eastAsia"/>
          <w:bCs/>
          <w:sz w:val="24"/>
        </w:rPr>
        <w:t>1.2mm</w:t>
      </w:r>
      <w:r w:rsidRPr="004E5B6F">
        <w:rPr>
          <w:rFonts w:hint="eastAsia"/>
          <w:bCs/>
          <w:sz w:val="24"/>
        </w:rPr>
        <w:t>。</w:t>
      </w:r>
    </w:p>
    <w:p w:rsidR="00CA2F66" w:rsidRPr="004E5B6F" w:rsidRDefault="00CA2F66" w:rsidP="00CA2F66">
      <w:pPr>
        <w:spacing w:line="360" w:lineRule="auto"/>
        <w:ind w:firstLineChars="200" w:firstLine="446"/>
        <w:rPr>
          <w:bCs/>
          <w:sz w:val="24"/>
        </w:rPr>
      </w:pPr>
      <w:r w:rsidRPr="004E5B6F">
        <w:rPr>
          <w:rFonts w:hint="eastAsia"/>
          <w:bCs/>
          <w:sz w:val="24"/>
        </w:rPr>
        <w:t>3.</w:t>
      </w:r>
      <w:r w:rsidRPr="004E5B6F">
        <w:rPr>
          <w:rFonts w:hint="eastAsia"/>
          <w:bCs/>
          <w:sz w:val="24"/>
        </w:rPr>
        <w:t>金属表面处理：表面防锈处理并且环氧树脂静电喷涂，表面平整、光滑、耐磨、美观。</w:t>
      </w:r>
    </w:p>
    <w:p w:rsidR="00CA2F66" w:rsidRPr="004E5B6F" w:rsidRDefault="00CA2F66" w:rsidP="00CA2F66">
      <w:pPr>
        <w:spacing w:line="360" w:lineRule="auto"/>
        <w:ind w:firstLineChars="200" w:firstLine="446"/>
        <w:rPr>
          <w:bCs/>
          <w:sz w:val="24"/>
        </w:rPr>
      </w:pPr>
      <w:r w:rsidRPr="004E5B6F">
        <w:rPr>
          <w:rFonts w:hint="eastAsia"/>
          <w:bCs/>
          <w:sz w:val="24"/>
        </w:rPr>
        <w:t>4.</w:t>
      </w:r>
      <w:r w:rsidRPr="004E5B6F">
        <w:rPr>
          <w:rFonts w:hint="eastAsia"/>
          <w:bCs/>
          <w:sz w:val="24"/>
        </w:rPr>
        <w:t>靠背和坐板选用厚度大于</w:t>
      </w:r>
      <w:r w:rsidRPr="004E5B6F">
        <w:rPr>
          <w:rFonts w:hint="eastAsia"/>
          <w:bCs/>
          <w:sz w:val="24"/>
        </w:rPr>
        <w:t>15mm</w:t>
      </w:r>
      <w:r w:rsidRPr="004E5B6F">
        <w:rPr>
          <w:rFonts w:hint="eastAsia"/>
          <w:bCs/>
          <w:sz w:val="24"/>
        </w:rPr>
        <w:t>单板热轧成型曲面板，靠背和坐板采用优质环保防火板贴面，板面四周清油封边，甲醛释放量达到国家相关标准。</w:t>
      </w:r>
    </w:p>
    <w:p w:rsidR="00CA2F66" w:rsidRPr="004E5B6F" w:rsidRDefault="00CA2F66" w:rsidP="00CA2F66">
      <w:pPr>
        <w:spacing w:line="360" w:lineRule="auto"/>
        <w:ind w:firstLineChars="200" w:firstLine="446"/>
        <w:rPr>
          <w:bCs/>
          <w:sz w:val="24"/>
        </w:rPr>
      </w:pPr>
      <w:r w:rsidRPr="004E5B6F">
        <w:rPr>
          <w:rFonts w:hint="eastAsia"/>
          <w:bCs/>
          <w:sz w:val="24"/>
        </w:rPr>
        <w:t>5.</w:t>
      </w:r>
      <w:r w:rsidRPr="004E5B6F">
        <w:rPr>
          <w:rFonts w:hint="eastAsia"/>
          <w:bCs/>
          <w:sz w:val="24"/>
        </w:rPr>
        <w:t>靠背和坐板颜色为黄色。</w:t>
      </w:r>
    </w:p>
    <w:p w:rsidR="00C55371" w:rsidRPr="004E5B6F" w:rsidRDefault="00CA2F66" w:rsidP="00312D7F">
      <w:pPr>
        <w:jc w:val="center"/>
        <w:rPr>
          <w:sz w:val="24"/>
        </w:rPr>
      </w:pPr>
      <w:r w:rsidRPr="004E5B6F">
        <w:rPr>
          <w:noProof/>
          <w:sz w:val="24"/>
        </w:rPr>
        <w:drawing>
          <wp:inline distT="0" distB="0" distL="0" distR="0" wp14:anchorId="204459E5" wp14:editId="793965A7">
            <wp:extent cx="1956688" cy="2332893"/>
            <wp:effectExtent l="0" t="0" r="5715" b="0"/>
            <wp:docPr id="11" name="图片 11" descr="20108517423978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010851742397819"/>
                    <pic:cNvPicPr>
                      <a:picLocks noChangeAspect="1" noChangeArrowheads="1"/>
                    </pic:cNvPicPr>
                  </pic:nvPicPr>
                  <pic:blipFill rotWithShape="1">
                    <a:blip r:embed="rId17" cstate="print">
                      <a:extLst>
                        <a:ext uri="{28A0092B-C50C-407E-A947-70E740481C1C}">
                          <a14:useLocalDpi xmlns:a14="http://schemas.microsoft.com/office/drawing/2010/main" val="0"/>
                        </a:ext>
                      </a:extLst>
                    </a:blip>
                    <a:srcRect t="1959" r="80844" b="60921"/>
                    <a:stretch/>
                  </pic:blipFill>
                  <pic:spPr bwMode="auto">
                    <a:xfrm>
                      <a:off x="0" y="0"/>
                      <a:ext cx="1957705" cy="2334105"/>
                    </a:xfrm>
                    <a:prstGeom prst="rect">
                      <a:avLst/>
                    </a:prstGeom>
                    <a:noFill/>
                    <a:ln>
                      <a:noFill/>
                    </a:ln>
                    <a:extLst>
                      <a:ext uri="{53640926-AAD7-44D8-BBD7-CCE9431645EC}">
                        <a14:shadowObscured xmlns:a14="http://schemas.microsoft.com/office/drawing/2010/main"/>
                      </a:ext>
                    </a:extLst>
                  </pic:spPr>
                </pic:pic>
              </a:graphicData>
            </a:graphic>
          </wp:inline>
        </w:drawing>
      </w:r>
      <w:r w:rsidR="00C55371" w:rsidRPr="004E5B6F">
        <w:rPr>
          <w:sz w:val="24"/>
        </w:rPr>
        <w:br w:type="page"/>
      </w:r>
    </w:p>
    <w:p w:rsidR="007E26DF" w:rsidRPr="004E5B6F" w:rsidRDefault="007E26DF" w:rsidP="007E26DF">
      <w:pPr>
        <w:pStyle w:val="a4"/>
        <w:rPr>
          <w:rFonts w:ascii="Times New Roman" w:hAnsi="Times New Roman"/>
        </w:rPr>
      </w:pPr>
      <w:r w:rsidRPr="004E5B6F">
        <w:rPr>
          <w:rFonts w:ascii="Times New Roman" w:hAnsi="Times New Roman" w:hint="eastAsia"/>
        </w:rPr>
        <w:t>第</w:t>
      </w:r>
      <w:r w:rsidRPr="004E5B6F">
        <w:rPr>
          <w:rFonts w:ascii="Times New Roman" w:hAnsi="Times New Roman" w:hint="eastAsia"/>
          <w:lang w:eastAsia="zh-CN"/>
        </w:rPr>
        <w:t>三</w:t>
      </w:r>
      <w:r w:rsidRPr="004E5B6F">
        <w:rPr>
          <w:rFonts w:ascii="Times New Roman" w:hAnsi="Times New Roman" w:hint="eastAsia"/>
        </w:rPr>
        <w:t>部分</w:t>
      </w:r>
      <w:r w:rsidRPr="004E5B6F">
        <w:rPr>
          <w:rFonts w:ascii="Times New Roman" w:hAnsi="Times New Roman" w:hint="eastAsia"/>
        </w:rPr>
        <w:t xml:space="preserve">  </w:t>
      </w:r>
      <w:r w:rsidRPr="004E5B6F">
        <w:rPr>
          <w:rFonts w:ascii="Times New Roman" w:hAnsi="Times New Roman" w:hint="eastAsia"/>
        </w:rPr>
        <w:t>投标须知</w:t>
      </w:r>
    </w:p>
    <w:p w:rsidR="007E26DF" w:rsidRPr="004E5B6F" w:rsidRDefault="007E26DF" w:rsidP="007E26DF">
      <w:pPr>
        <w:pStyle w:val="Default"/>
        <w:spacing w:line="360" w:lineRule="auto"/>
        <w:jc w:val="center"/>
        <w:rPr>
          <w:rFonts w:ascii="Times New Roman" w:eastAsia="宋体" w:hAnsi="Times New Roman" w:cs="Times New Roman"/>
          <w:color w:val="auto"/>
        </w:rPr>
      </w:pPr>
      <w:r w:rsidRPr="004E5B6F">
        <w:rPr>
          <w:rFonts w:ascii="Times New Roman" w:eastAsia="宋体" w:hAnsi="Times New Roman" w:cs="Times New Roman" w:hint="eastAsia"/>
          <w:color w:val="auto"/>
        </w:rPr>
        <w:t xml:space="preserve">A  </w:t>
      </w:r>
      <w:r w:rsidRPr="004E5B6F">
        <w:rPr>
          <w:rFonts w:ascii="Times New Roman" w:eastAsia="宋体" w:hAnsi="Times New Roman" w:cs="Times New Roman" w:hint="eastAsia"/>
          <w:color w:val="auto"/>
        </w:rPr>
        <w:t>说明</w:t>
      </w:r>
    </w:p>
    <w:p w:rsidR="007E26DF" w:rsidRPr="004E5B6F" w:rsidRDefault="007E26DF" w:rsidP="007E26DF">
      <w:pPr>
        <w:pStyle w:val="Default"/>
        <w:spacing w:line="360" w:lineRule="auto"/>
        <w:ind w:firstLineChars="200" w:firstLine="446"/>
        <w:jc w:val="both"/>
        <w:rPr>
          <w:rFonts w:ascii="Times New Roman" w:eastAsia="宋体" w:hAnsi="Times New Roman" w:cs="Times New Roman"/>
          <w:color w:val="auto"/>
        </w:rPr>
      </w:pPr>
      <w:r w:rsidRPr="004E5B6F">
        <w:rPr>
          <w:rFonts w:ascii="Times New Roman" w:eastAsia="宋体" w:hAnsi="Times New Roman" w:cs="Times New Roman" w:hint="eastAsia"/>
          <w:color w:val="auto"/>
        </w:rPr>
        <w:t xml:space="preserve">1. </w:t>
      </w:r>
      <w:r w:rsidRPr="004E5B6F">
        <w:rPr>
          <w:rFonts w:ascii="Times New Roman" w:eastAsia="宋体" w:hAnsi="Times New Roman" w:cs="Times New Roman" w:hint="eastAsia"/>
          <w:color w:val="auto"/>
        </w:rPr>
        <w:t>概述</w:t>
      </w:r>
    </w:p>
    <w:p w:rsidR="007E26DF" w:rsidRPr="004E5B6F" w:rsidRDefault="007E26DF" w:rsidP="007E26DF">
      <w:pPr>
        <w:pStyle w:val="Default"/>
        <w:spacing w:line="360" w:lineRule="auto"/>
        <w:ind w:firstLineChars="200" w:firstLine="446"/>
        <w:jc w:val="both"/>
        <w:rPr>
          <w:rFonts w:ascii="Times New Roman" w:eastAsia="宋体" w:hAnsi="Times New Roman" w:cs="Times New Roman"/>
          <w:color w:val="auto"/>
        </w:rPr>
      </w:pPr>
      <w:r w:rsidRPr="004E5B6F">
        <w:rPr>
          <w:rFonts w:ascii="Times New Roman" w:eastAsia="宋体" w:hAnsi="Times New Roman" w:cs="Times New Roman" w:hint="eastAsia"/>
          <w:color w:val="auto"/>
        </w:rPr>
        <w:t xml:space="preserve">1.1 </w:t>
      </w:r>
      <w:r w:rsidRPr="004E5B6F">
        <w:rPr>
          <w:rFonts w:ascii="Times New Roman" w:eastAsia="宋体" w:hAnsi="Times New Roman" w:cs="Times New Roman" w:hint="eastAsia"/>
          <w:color w:val="auto"/>
        </w:rPr>
        <w:t>根据《中华人民共和国政府采购法》、《中华人民共和国政府采购法实施条例》等有关法律、法规和规章的规定，本采购项目已具备招标条件。</w:t>
      </w:r>
    </w:p>
    <w:p w:rsidR="007E26DF" w:rsidRPr="004E5B6F" w:rsidRDefault="007E26DF" w:rsidP="007E26DF">
      <w:pPr>
        <w:pStyle w:val="Default"/>
        <w:spacing w:line="360" w:lineRule="auto"/>
        <w:ind w:firstLineChars="200" w:firstLine="446"/>
        <w:jc w:val="both"/>
        <w:rPr>
          <w:rFonts w:ascii="Times New Roman" w:eastAsia="宋体" w:hAnsi="Times New Roman" w:cs="Times New Roman"/>
          <w:color w:val="auto"/>
        </w:rPr>
      </w:pPr>
      <w:r w:rsidRPr="004E5B6F">
        <w:rPr>
          <w:rFonts w:ascii="Times New Roman" w:eastAsia="宋体" w:hAnsi="Times New Roman" w:cs="Times New Roman" w:hint="eastAsia"/>
          <w:color w:val="auto"/>
        </w:rPr>
        <w:t xml:space="preserve">1.2 </w:t>
      </w:r>
      <w:r w:rsidRPr="004E5B6F">
        <w:rPr>
          <w:rFonts w:ascii="Times New Roman" w:eastAsia="宋体" w:hAnsi="Times New Roman" w:cs="Times New Roman" w:hint="eastAsia"/>
          <w:color w:val="auto"/>
        </w:rPr>
        <w:t>本招标文件仅适用于投标邀请函中所叙述项目货物和服务的采购。</w:t>
      </w:r>
    </w:p>
    <w:p w:rsidR="007E26DF" w:rsidRPr="004E5B6F" w:rsidRDefault="007E26DF" w:rsidP="007E26DF">
      <w:pPr>
        <w:pStyle w:val="Default"/>
        <w:spacing w:line="360" w:lineRule="auto"/>
        <w:ind w:firstLineChars="200" w:firstLine="446"/>
        <w:jc w:val="both"/>
        <w:rPr>
          <w:rFonts w:ascii="Times New Roman" w:eastAsia="宋体" w:hAnsi="Times New Roman" w:cs="Times New Roman"/>
          <w:color w:val="auto"/>
        </w:rPr>
      </w:pPr>
      <w:r w:rsidRPr="004E5B6F">
        <w:rPr>
          <w:rFonts w:ascii="Times New Roman" w:eastAsia="宋体" w:hAnsi="Times New Roman" w:cs="Times New Roman" w:hint="eastAsia"/>
          <w:color w:val="auto"/>
        </w:rPr>
        <w:t xml:space="preserve">1.3 </w:t>
      </w:r>
      <w:r w:rsidRPr="004E5B6F">
        <w:rPr>
          <w:rFonts w:ascii="Times New Roman" w:eastAsia="宋体" w:hAnsi="Times New Roman" w:cs="Times New Roman" w:hint="eastAsia"/>
          <w:color w:val="auto"/>
        </w:rPr>
        <w:t>参与招标投标活动的所有各方，对在参与招标投标过程中获悉的国家、商业和技术秘密以及其它依法应当保密的内容，均负有保密义务，违者应对由此造成的后果承担全部法律责任。</w:t>
      </w:r>
    </w:p>
    <w:p w:rsidR="007E26DF" w:rsidRPr="004E5B6F" w:rsidRDefault="007E26DF" w:rsidP="007E26DF">
      <w:pPr>
        <w:pStyle w:val="Default"/>
        <w:spacing w:line="360" w:lineRule="auto"/>
        <w:ind w:firstLineChars="200" w:firstLine="446"/>
        <w:jc w:val="both"/>
        <w:rPr>
          <w:rFonts w:ascii="Times New Roman" w:eastAsia="宋体" w:hAnsi="Times New Roman" w:cs="Times New Roman"/>
          <w:color w:val="auto"/>
        </w:rPr>
      </w:pPr>
      <w:r w:rsidRPr="004E5B6F">
        <w:rPr>
          <w:rFonts w:ascii="Times New Roman" w:eastAsia="宋体" w:hAnsi="Times New Roman" w:cs="Times New Roman" w:hint="eastAsia"/>
          <w:color w:val="auto"/>
        </w:rPr>
        <w:t xml:space="preserve">2. </w:t>
      </w:r>
      <w:r w:rsidRPr="004E5B6F">
        <w:rPr>
          <w:rFonts w:ascii="Times New Roman" w:eastAsia="宋体" w:hAnsi="Times New Roman" w:cs="Times New Roman" w:hint="eastAsia"/>
          <w:color w:val="auto"/>
        </w:rPr>
        <w:t>定义</w:t>
      </w:r>
    </w:p>
    <w:p w:rsidR="007E26DF" w:rsidRPr="004E5B6F" w:rsidRDefault="007E26DF" w:rsidP="007E26DF">
      <w:pPr>
        <w:pStyle w:val="Default"/>
        <w:spacing w:line="360" w:lineRule="auto"/>
        <w:ind w:firstLineChars="200" w:firstLine="446"/>
        <w:jc w:val="both"/>
        <w:rPr>
          <w:rFonts w:ascii="Times New Roman" w:eastAsia="宋体" w:hAnsi="Times New Roman" w:cs="Times New Roman"/>
          <w:color w:val="auto"/>
        </w:rPr>
      </w:pPr>
      <w:r w:rsidRPr="004E5B6F">
        <w:rPr>
          <w:rFonts w:ascii="Times New Roman" w:eastAsia="宋体" w:hAnsi="Times New Roman" w:cs="Times New Roman" w:hint="eastAsia"/>
          <w:color w:val="auto"/>
        </w:rPr>
        <w:t xml:space="preserve">2.1 </w:t>
      </w:r>
      <w:r w:rsidRPr="004E5B6F">
        <w:rPr>
          <w:rFonts w:ascii="Times New Roman" w:eastAsia="宋体" w:hAnsi="Times New Roman" w:cs="Times New Roman" w:hint="eastAsia"/>
          <w:color w:val="auto"/>
        </w:rPr>
        <w:t>“采购人”系指本次招标活动的采购单位。“采购代理机构”系指组织本次招标活动的机构，即“天津市政府采购中心”。采购人及采购代理机构统称“招标采购单位”。</w:t>
      </w:r>
    </w:p>
    <w:p w:rsidR="007E26DF" w:rsidRPr="004E5B6F" w:rsidRDefault="007E26DF" w:rsidP="007E26DF">
      <w:pPr>
        <w:pStyle w:val="Default"/>
        <w:spacing w:line="360" w:lineRule="auto"/>
        <w:ind w:firstLineChars="200" w:firstLine="446"/>
        <w:jc w:val="both"/>
        <w:rPr>
          <w:rFonts w:ascii="Times New Roman" w:eastAsia="宋体" w:hAnsi="Times New Roman" w:cs="Times New Roman"/>
          <w:color w:val="auto"/>
        </w:rPr>
      </w:pPr>
      <w:r w:rsidRPr="004E5B6F">
        <w:rPr>
          <w:rFonts w:ascii="Times New Roman" w:eastAsia="宋体" w:hAnsi="Times New Roman" w:cs="Times New Roman" w:hint="eastAsia"/>
          <w:color w:val="auto"/>
        </w:rPr>
        <w:t xml:space="preserve">2.2 </w:t>
      </w:r>
      <w:r w:rsidRPr="004E5B6F">
        <w:rPr>
          <w:rFonts w:ascii="Times New Roman" w:eastAsia="宋体" w:hAnsi="Times New Roman" w:cs="Times New Roman" w:hint="eastAsia"/>
          <w:color w:val="auto"/>
        </w:rPr>
        <w:t>“投标人”系指向采购代理机构提交投标文件的供应商。</w:t>
      </w:r>
    </w:p>
    <w:p w:rsidR="007E26DF" w:rsidRPr="004E5B6F" w:rsidRDefault="007E26DF" w:rsidP="007E26DF">
      <w:pPr>
        <w:pStyle w:val="Default"/>
        <w:spacing w:line="360" w:lineRule="auto"/>
        <w:ind w:firstLineChars="200" w:firstLine="446"/>
        <w:jc w:val="both"/>
        <w:rPr>
          <w:rFonts w:ascii="Times New Roman" w:eastAsia="宋体" w:hAnsi="Times New Roman" w:cs="Times New Roman"/>
          <w:color w:val="auto"/>
        </w:rPr>
      </w:pPr>
      <w:r w:rsidRPr="004E5B6F">
        <w:rPr>
          <w:rFonts w:ascii="Times New Roman" w:eastAsia="宋体" w:hAnsi="Times New Roman" w:cs="Times New Roman" w:hint="eastAsia"/>
          <w:color w:val="auto"/>
        </w:rPr>
        <w:t xml:space="preserve">2.3 </w:t>
      </w:r>
      <w:r w:rsidRPr="004E5B6F">
        <w:rPr>
          <w:rFonts w:ascii="Times New Roman" w:eastAsia="宋体" w:hAnsi="Times New Roman" w:cs="Times New Roman" w:hint="eastAsia"/>
          <w:color w:val="auto"/>
        </w:rPr>
        <w:t>“货物”系指供应商按招标文件规定，须向采购人提供的各种形态和种类的物品（包括原材料、燃料、设备、产品等）、备品备件、工具、手册及其它有关技术资料和材料。</w:t>
      </w:r>
    </w:p>
    <w:p w:rsidR="007E26DF" w:rsidRPr="004E5B6F" w:rsidRDefault="007E26DF" w:rsidP="007E26DF">
      <w:pPr>
        <w:pStyle w:val="Default"/>
        <w:spacing w:line="360" w:lineRule="auto"/>
        <w:ind w:firstLineChars="200" w:firstLine="446"/>
        <w:jc w:val="both"/>
        <w:rPr>
          <w:rFonts w:ascii="Times New Roman" w:eastAsia="宋体" w:hAnsi="Times New Roman" w:cs="Times New Roman"/>
          <w:color w:val="auto"/>
        </w:rPr>
      </w:pPr>
      <w:r w:rsidRPr="004E5B6F">
        <w:rPr>
          <w:rFonts w:ascii="Times New Roman" w:eastAsia="宋体" w:hAnsi="Times New Roman" w:cs="Times New Roman" w:hint="eastAsia"/>
          <w:color w:val="auto"/>
        </w:rPr>
        <w:t xml:space="preserve">2.4 </w:t>
      </w:r>
      <w:r w:rsidRPr="004E5B6F">
        <w:rPr>
          <w:rFonts w:ascii="Times New Roman" w:eastAsia="宋体" w:hAnsi="Times New Roman" w:cs="Times New Roman" w:hint="eastAsia"/>
          <w:color w:val="auto"/>
        </w:rPr>
        <w:t>“服务”系指招标文件规定供应商须承担的运输、安装、调试、技术协助、校准、培训、维修以及其它类似的义务。</w:t>
      </w:r>
    </w:p>
    <w:p w:rsidR="007E26DF" w:rsidRPr="004E5B6F" w:rsidRDefault="007E26DF" w:rsidP="007E26DF">
      <w:pPr>
        <w:pStyle w:val="Default"/>
        <w:spacing w:line="360" w:lineRule="auto"/>
        <w:ind w:firstLineChars="200" w:firstLine="446"/>
        <w:jc w:val="both"/>
        <w:rPr>
          <w:rFonts w:ascii="Times New Roman" w:eastAsia="宋体" w:hAnsi="Times New Roman" w:cs="Times New Roman"/>
          <w:color w:val="auto"/>
        </w:rPr>
      </w:pPr>
      <w:r w:rsidRPr="004E5B6F">
        <w:rPr>
          <w:rFonts w:ascii="Times New Roman" w:eastAsia="宋体" w:hAnsi="Times New Roman" w:cs="Times New Roman" w:hint="eastAsia"/>
          <w:color w:val="auto"/>
        </w:rPr>
        <w:t xml:space="preserve">3. </w:t>
      </w:r>
      <w:r w:rsidRPr="004E5B6F">
        <w:rPr>
          <w:rFonts w:ascii="Times New Roman" w:eastAsia="宋体" w:hAnsi="Times New Roman" w:cs="Times New Roman" w:hint="eastAsia"/>
          <w:color w:val="auto"/>
        </w:rPr>
        <w:t>解释权</w:t>
      </w:r>
    </w:p>
    <w:p w:rsidR="007E26DF" w:rsidRPr="004E5B6F" w:rsidRDefault="007E26DF" w:rsidP="007E26DF">
      <w:pPr>
        <w:pStyle w:val="Default"/>
        <w:spacing w:line="360" w:lineRule="auto"/>
        <w:ind w:firstLineChars="200" w:firstLine="446"/>
        <w:jc w:val="both"/>
        <w:rPr>
          <w:rFonts w:ascii="Times New Roman" w:eastAsia="宋体" w:hAnsi="Times New Roman" w:cs="Times New Roman"/>
          <w:color w:val="auto"/>
        </w:rPr>
      </w:pPr>
      <w:r w:rsidRPr="004E5B6F">
        <w:rPr>
          <w:rFonts w:ascii="Times New Roman" w:eastAsia="宋体" w:hAnsi="Times New Roman" w:cs="Times New Roman" w:hint="eastAsia"/>
          <w:color w:val="auto"/>
        </w:rPr>
        <w:t xml:space="preserve">3.1 </w:t>
      </w:r>
      <w:r w:rsidRPr="004E5B6F">
        <w:rPr>
          <w:rFonts w:ascii="Times New Roman" w:eastAsia="宋体" w:hAnsi="Times New Roman" w:cs="Times New Roman" w:hint="eastAsia"/>
          <w:color w:val="auto"/>
        </w:rPr>
        <w:t>本次招投标的最终解释权归为招标采购单位。</w:t>
      </w:r>
    </w:p>
    <w:p w:rsidR="007E26DF" w:rsidRPr="004E5B6F" w:rsidRDefault="007E26DF" w:rsidP="007E26DF">
      <w:pPr>
        <w:pStyle w:val="Default"/>
        <w:spacing w:line="360" w:lineRule="auto"/>
        <w:ind w:firstLineChars="200" w:firstLine="446"/>
        <w:jc w:val="both"/>
        <w:rPr>
          <w:rFonts w:ascii="Times New Roman" w:eastAsia="宋体" w:hAnsi="Times New Roman" w:cs="Times New Roman"/>
          <w:color w:val="auto"/>
        </w:rPr>
      </w:pPr>
      <w:r w:rsidRPr="004E5B6F">
        <w:rPr>
          <w:rFonts w:ascii="Times New Roman" w:eastAsia="宋体" w:hAnsi="Times New Roman" w:cs="Times New Roman" w:hint="eastAsia"/>
          <w:color w:val="auto"/>
        </w:rPr>
        <w:t xml:space="preserve">3.2 </w:t>
      </w:r>
      <w:r w:rsidRPr="004E5B6F">
        <w:rPr>
          <w:rFonts w:ascii="Times New Roman" w:eastAsia="宋体" w:hAnsi="Times New Roman" w:cs="Times New Roman" w:hint="eastAsia"/>
          <w:color w:val="auto"/>
        </w:rPr>
        <w:t>本文件未作须知明示，而又有相关法律、法规规定的，招标采购单位将对此解释为依据有关法律、法规的规定。</w:t>
      </w:r>
    </w:p>
    <w:p w:rsidR="007E26DF" w:rsidRPr="004E5B6F" w:rsidRDefault="007E26DF" w:rsidP="007E26DF">
      <w:pPr>
        <w:pStyle w:val="Default"/>
        <w:spacing w:line="360" w:lineRule="auto"/>
        <w:ind w:firstLineChars="200" w:firstLine="446"/>
        <w:jc w:val="both"/>
        <w:rPr>
          <w:rFonts w:ascii="Times New Roman" w:eastAsia="宋体" w:hAnsi="Times New Roman" w:cs="Times New Roman"/>
          <w:color w:val="auto"/>
        </w:rPr>
      </w:pPr>
      <w:r w:rsidRPr="004E5B6F">
        <w:rPr>
          <w:rFonts w:ascii="Times New Roman" w:eastAsia="宋体" w:hAnsi="Times New Roman" w:cs="Times New Roman" w:hint="eastAsia"/>
          <w:color w:val="auto"/>
        </w:rPr>
        <w:t xml:space="preserve">4. </w:t>
      </w:r>
      <w:r w:rsidRPr="004E5B6F">
        <w:rPr>
          <w:rFonts w:ascii="Times New Roman" w:eastAsia="宋体" w:hAnsi="Times New Roman" w:cs="Times New Roman" w:hint="eastAsia"/>
          <w:color w:val="auto"/>
        </w:rPr>
        <w:t>合格的投标人</w:t>
      </w:r>
    </w:p>
    <w:p w:rsidR="007E26DF" w:rsidRPr="004E5B6F" w:rsidRDefault="007E26DF" w:rsidP="007E26DF">
      <w:pPr>
        <w:pStyle w:val="Default"/>
        <w:spacing w:line="360" w:lineRule="auto"/>
        <w:ind w:firstLineChars="200" w:firstLine="446"/>
        <w:jc w:val="both"/>
        <w:rPr>
          <w:rFonts w:ascii="Times New Roman" w:eastAsia="宋体" w:hAnsi="Times New Roman" w:cs="Times New Roman"/>
          <w:color w:val="auto"/>
        </w:rPr>
      </w:pPr>
      <w:r w:rsidRPr="004E5B6F">
        <w:rPr>
          <w:rFonts w:ascii="Times New Roman" w:eastAsia="宋体" w:hAnsi="Times New Roman" w:cs="Times New Roman" w:hint="eastAsia"/>
          <w:color w:val="auto"/>
        </w:rPr>
        <w:t xml:space="preserve">4.1 </w:t>
      </w:r>
      <w:r w:rsidRPr="004E5B6F">
        <w:rPr>
          <w:rFonts w:ascii="Times New Roman" w:eastAsia="宋体" w:hAnsi="Times New Roman" w:cs="Times New Roman" w:hint="eastAsia"/>
          <w:color w:val="auto"/>
        </w:rPr>
        <w:t>符合《中华人民共和国政府采购法》第二十二条供应商参加政府采购活动应当具备的条件及其他有关法律、法规关于供应商的有关规定，有能力提供招标采购货物及服务的供应商。</w:t>
      </w:r>
    </w:p>
    <w:p w:rsidR="007E26DF" w:rsidRPr="004E5B6F" w:rsidRDefault="007E26DF" w:rsidP="007E26DF">
      <w:pPr>
        <w:pStyle w:val="Default"/>
        <w:spacing w:line="360" w:lineRule="auto"/>
        <w:ind w:firstLineChars="200" w:firstLine="446"/>
        <w:jc w:val="both"/>
        <w:rPr>
          <w:rFonts w:ascii="Times New Roman" w:eastAsia="宋体" w:hAnsi="Times New Roman" w:cs="Times New Roman"/>
          <w:color w:val="auto"/>
        </w:rPr>
      </w:pPr>
      <w:r w:rsidRPr="004E5B6F">
        <w:rPr>
          <w:rFonts w:ascii="Times New Roman" w:eastAsia="宋体" w:hAnsi="Times New Roman" w:cs="Times New Roman" w:hint="eastAsia"/>
          <w:color w:val="auto"/>
        </w:rPr>
        <w:t xml:space="preserve">4.2 </w:t>
      </w:r>
      <w:r w:rsidRPr="004E5B6F">
        <w:rPr>
          <w:rFonts w:ascii="Times New Roman" w:eastAsia="宋体" w:hAnsi="Times New Roman" w:cs="Times New Roman" w:hint="eastAsia"/>
          <w:color w:val="auto"/>
        </w:rPr>
        <w:t>符合《投标邀请函》中关于供应商资格要求（实质性要求）的规定。</w:t>
      </w:r>
    </w:p>
    <w:p w:rsidR="007E26DF" w:rsidRPr="004E5B6F" w:rsidRDefault="007E26DF" w:rsidP="007E26DF">
      <w:pPr>
        <w:pStyle w:val="Default"/>
        <w:spacing w:line="360" w:lineRule="auto"/>
        <w:ind w:firstLineChars="200" w:firstLine="446"/>
        <w:rPr>
          <w:rFonts w:ascii="Times New Roman" w:eastAsia="宋体" w:hAnsi="Times New Roman" w:cs="Times New Roman"/>
          <w:color w:val="auto"/>
        </w:rPr>
      </w:pPr>
      <w:r w:rsidRPr="004E5B6F">
        <w:rPr>
          <w:rFonts w:ascii="Times New Roman" w:eastAsia="宋体" w:hAnsi="Times New Roman" w:cs="Times New Roman" w:hint="eastAsia"/>
          <w:color w:val="auto"/>
        </w:rPr>
        <w:t xml:space="preserve">4.3 </w:t>
      </w:r>
      <w:r w:rsidRPr="004E5B6F">
        <w:rPr>
          <w:rFonts w:ascii="Times New Roman" w:eastAsia="宋体" w:hAnsi="Times New Roman" w:cs="Times New Roman" w:hint="eastAsia"/>
          <w:color w:val="auto"/>
        </w:rPr>
        <w:t>关于联合体投标</w:t>
      </w:r>
    </w:p>
    <w:p w:rsidR="007E26DF" w:rsidRPr="004E5B6F" w:rsidRDefault="007E26DF" w:rsidP="007E26DF">
      <w:pPr>
        <w:pStyle w:val="Default"/>
        <w:spacing w:line="360" w:lineRule="auto"/>
        <w:ind w:firstLineChars="200" w:firstLine="446"/>
        <w:rPr>
          <w:rFonts w:ascii="Times New Roman" w:eastAsia="宋体" w:hAnsi="Times New Roman" w:cs="Times New Roman"/>
          <w:color w:val="auto"/>
        </w:rPr>
      </w:pPr>
      <w:r w:rsidRPr="004E5B6F">
        <w:rPr>
          <w:rFonts w:ascii="Times New Roman" w:eastAsia="宋体" w:hAnsi="Times New Roman" w:cs="Times New Roman" w:hint="eastAsia"/>
          <w:color w:val="auto"/>
        </w:rPr>
        <w:t>《投标邀请函》接受联合体投标的：</w:t>
      </w:r>
    </w:p>
    <w:p w:rsidR="007E26DF" w:rsidRPr="004E5B6F" w:rsidRDefault="007E26DF" w:rsidP="007E26DF">
      <w:pPr>
        <w:pStyle w:val="Default"/>
        <w:spacing w:line="360" w:lineRule="auto"/>
        <w:ind w:firstLineChars="200" w:firstLine="446"/>
        <w:rPr>
          <w:rFonts w:ascii="Times New Roman" w:eastAsia="宋体" w:hAnsi="Times New Roman" w:cs="Times New Roman"/>
          <w:color w:val="auto"/>
        </w:rPr>
      </w:pPr>
      <w:r w:rsidRPr="004E5B6F">
        <w:rPr>
          <w:rFonts w:ascii="Times New Roman" w:eastAsia="宋体" w:hAnsi="Times New Roman" w:cs="Times New Roman" w:hint="eastAsia"/>
          <w:color w:val="auto"/>
        </w:rPr>
        <w:t>（</w:t>
      </w:r>
      <w:r w:rsidRPr="004E5B6F">
        <w:rPr>
          <w:rFonts w:ascii="Times New Roman" w:eastAsia="宋体" w:hAnsi="Times New Roman" w:cs="Times New Roman" w:hint="eastAsia"/>
          <w:color w:val="auto"/>
        </w:rPr>
        <w:t>1</w:t>
      </w:r>
      <w:r w:rsidRPr="004E5B6F">
        <w:rPr>
          <w:rFonts w:ascii="Times New Roman" w:eastAsia="宋体" w:hAnsi="Times New Roman" w:cs="Times New Roman" w:hint="eastAsia"/>
          <w:color w:val="auto"/>
        </w:rPr>
        <w:t>）两个以上的自然人、法人或者其他组织可以组成一个联合体，以一个供应商的身份共同参加政府采购。</w:t>
      </w:r>
    </w:p>
    <w:p w:rsidR="007E26DF" w:rsidRPr="004E5B6F" w:rsidRDefault="007E26DF" w:rsidP="007E26DF">
      <w:pPr>
        <w:pStyle w:val="Default"/>
        <w:spacing w:line="360" w:lineRule="auto"/>
        <w:ind w:firstLineChars="200" w:firstLine="446"/>
        <w:rPr>
          <w:rFonts w:ascii="Times New Roman" w:eastAsia="宋体" w:hAnsi="Times New Roman" w:cs="Times New Roman"/>
          <w:color w:val="auto"/>
        </w:rPr>
      </w:pPr>
      <w:r w:rsidRPr="004E5B6F">
        <w:rPr>
          <w:rFonts w:ascii="Times New Roman" w:eastAsia="宋体" w:hAnsi="Times New Roman" w:cs="Times New Roman" w:hint="eastAsia"/>
          <w:color w:val="auto"/>
        </w:rPr>
        <w:t>（</w:t>
      </w:r>
      <w:r w:rsidRPr="004E5B6F">
        <w:rPr>
          <w:rFonts w:ascii="Times New Roman" w:eastAsia="宋体" w:hAnsi="Times New Roman" w:cs="Times New Roman" w:hint="eastAsia"/>
          <w:color w:val="auto"/>
        </w:rPr>
        <w:t>2</w:t>
      </w:r>
      <w:r w:rsidRPr="004E5B6F">
        <w:rPr>
          <w:rFonts w:ascii="Times New Roman" w:eastAsia="宋体" w:hAnsi="Times New Roman" w:cs="Times New Roman" w:hint="eastAsia"/>
          <w:color w:val="auto"/>
        </w:rPr>
        <w:t>）联合体各方均应当符合《政府采购法》第二十二条第一款规定的条件，根据采购项目的特殊要求规定投标人特定条件的，联合体各方中至少应当有一方符合《投标邀请函》规定的供应商资格条件（实质性要求）。</w:t>
      </w:r>
    </w:p>
    <w:p w:rsidR="007E26DF" w:rsidRPr="004E5B6F" w:rsidRDefault="007E26DF" w:rsidP="007E26DF">
      <w:pPr>
        <w:pStyle w:val="Default"/>
        <w:spacing w:line="360" w:lineRule="auto"/>
        <w:ind w:firstLineChars="200" w:firstLine="446"/>
        <w:rPr>
          <w:rFonts w:ascii="Times New Roman" w:eastAsia="宋体" w:hAnsi="Times New Roman" w:cs="Times New Roman"/>
          <w:color w:val="auto"/>
        </w:rPr>
      </w:pPr>
      <w:r w:rsidRPr="004E5B6F">
        <w:rPr>
          <w:rFonts w:ascii="Times New Roman" w:eastAsia="宋体" w:hAnsi="Times New Roman" w:cs="Times New Roman" w:hint="eastAsia"/>
          <w:color w:val="auto"/>
        </w:rPr>
        <w:t>（</w:t>
      </w:r>
      <w:r w:rsidRPr="004E5B6F">
        <w:rPr>
          <w:rFonts w:ascii="Times New Roman" w:eastAsia="宋体" w:hAnsi="Times New Roman" w:cs="Times New Roman" w:hint="eastAsia"/>
          <w:color w:val="auto"/>
        </w:rPr>
        <w:t>3</w:t>
      </w:r>
      <w:r w:rsidRPr="004E5B6F">
        <w:rPr>
          <w:rFonts w:ascii="Times New Roman" w:eastAsia="宋体" w:hAnsi="Times New Roman" w:cs="Times New Roman" w:hint="eastAsia"/>
          <w:color w:val="auto"/>
        </w:rPr>
        <w:t>）联合体各方之间应当签订共同投标协议并在投标文件内提交，明确约定联合体主体及联合体各方承担的工作和相应的责任。联合体各方签订共同投标协议后，不得再以自己名义单独在同一项目中投标，也不得组成新的联合体参加同一项目投标。</w:t>
      </w:r>
    </w:p>
    <w:p w:rsidR="007E26DF" w:rsidRPr="004E5B6F" w:rsidRDefault="007E26DF" w:rsidP="007E26DF">
      <w:pPr>
        <w:pStyle w:val="Default"/>
        <w:spacing w:line="360" w:lineRule="auto"/>
        <w:ind w:firstLineChars="200" w:firstLine="446"/>
        <w:rPr>
          <w:rFonts w:ascii="Times New Roman" w:eastAsia="宋体" w:hAnsi="Times New Roman" w:cs="Times New Roman"/>
          <w:color w:val="auto"/>
        </w:rPr>
      </w:pPr>
      <w:r w:rsidRPr="004E5B6F">
        <w:rPr>
          <w:rFonts w:ascii="Times New Roman" w:eastAsia="宋体" w:hAnsi="Times New Roman" w:cs="Times New Roman" w:hint="eastAsia"/>
          <w:color w:val="auto"/>
        </w:rPr>
        <w:t>（</w:t>
      </w:r>
      <w:r w:rsidRPr="004E5B6F">
        <w:rPr>
          <w:rFonts w:ascii="Times New Roman" w:eastAsia="宋体" w:hAnsi="Times New Roman" w:cs="Times New Roman" w:hint="eastAsia"/>
          <w:color w:val="auto"/>
        </w:rPr>
        <w:t>4</w:t>
      </w:r>
      <w:r w:rsidRPr="004E5B6F">
        <w:rPr>
          <w:rFonts w:ascii="Times New Roman" w:eastAsia="宋体" w:hAnsi="Times New Roman" w:cs="Times New Roman" w:hint="eastAsia"/>
          <w:color w:val="auto"/>
        </w:rPr>
        <w:t>）投标报名时，应以联合体协议中确定的主体方名义报名。</w:t>
      </w:r>
    </w:p>
    <w:p w:rsidR="007E26DF" w:rsidRPr="004E5B6F" w:rsidRDefault="007E26DF" w:rsidP="007E26DF">
      <w:pPr>
        <w:pStyle w:val="Default"/>
        <w:spacing w:line="360" w:lineRule="auto"/>
        <w:ind w:firstLineChars="200" w:firstLine="446"/>
        <w:rPr>
          <w:rFonts w:ascii="Times New Roman" w:eastAsia="宋体" w:hAnsi="Times New Roman" w:cs="Times New Roman"/>
          <w:color w:val="auto"/>
        </w:rPr>
      </w:pPr>
      <w:r w:rsidRPr="004E5B6F">
        <w:rPr>
          <w:rFonts w:ascii="Times New Roman" w:eastAsia="宋体" w:hAnsi="Times New Roman" w:cs="Times New Roman" w:hint="eastAsia"/>
          <w:color w:val="auto"/>
        </w:rPr>
        <w:t>（</w:t>
      </w:r>
      <w:r w:rsidRPr="004E5B6F">
        <w:rPr>
          <w:rFonts w:ascii="Times New Roman" w:eastAsia="宋体" w:hAnsi="Times New Roman" w:cs="Times New Roman" w:hint="eastAsia"/>
          <w:color w:val="auto"/>
        </w:rPr>
        <w:t>5</w:t>
      </w:r>
      <w:r w:rsidRPr="004E5B6F">
        <w:rPr>
          <w:rFonts w:ascii="Times New Roman" w:eastAsia="宋体" w:hAnsi="Times New Roman" w:cs="Times New Roman" w:hint="eastAsia"/>
          <w:color w:val="auto"/>
        </w:rPr>
        <w:t>）联合体投标的，应以主体方名义提交投标保证金（如有），对联合体各方均具有约束力。</w:t>
      </w:r>
    </w:p>
    <w:p w:rsidR="007E26DF" w:rsidRPr="004E5B6F" w:rsidRDefault="007E26DF" w:rsidP="007E26DF">
      <w:pPr>
        <w:pStyle w:val="Default"/>
        <w:spacing w:line="360" w:lineRule="auto"/>
        <w:ind w:firstLineChars="200" w:firstLine="446"/>
        <w:rPr>
          <w:rFonts w:ascii="Times New Roman" w:eastAsia="宋体" w:hAnsi="Times New Roman" w:cs="Times New Roman"/>
          <w:color w:val="auto"/>
        </w:rPr>
      </w:pPr>
      <w:r w:rsidRPr="004E5B6F">
        <w:rPr>
          <w:rFonts w:ascii="Times New Roman" w:eastAsia="宋体" w:hAnsi="Times New Roman" w:cs="Times New Roman" w:hint="eastAsia"/>
          <w:color w:val="auto"/>
        </w:rPr>
        <w:t>（</w:t>
      </w:r>
      <w:r w:rsidRPr="004E5B6F">
        <w:rPr>
          <w:rFonts w:ascii="Times New Roman" w:eastAsia="宋体" w:hAnsi="Times New Roman" w:cs="Times New Roman" w:hint="eastAsia"/>
          <w:color w:val="auto"/>
        </w:rPr>
        <w:t>6</w:t>
      </w:r>
      <w:r w:rsidRPr="004E5B6F">
        <w:rPr>
          <w:rFonts w:ascii="Times New Roman" w:eastAsia="宋体" w:hAnsi="Times New Roman" w:cs="Times New Roman" w:hint="eastAsia"/>
          <w:color w:val="auto"/>
        </w:rPr>
        <w:t>）由同一专业的单位组成的联合体，按照同一项资质等级较低的单位确定资质等级。业绩等有关打分内容根据共同投标协议约定的各方承担的工作和相应责任，确定一方打分，不累加打分；评审标准无明确或难以明确</w:t>
      </w:r>
      <w:proofErr w:type="gramStart"/>
      <w:r w:rsidRPr="004E5B6F">
        <w:rPr>
          <w:rFonts w:ascii="Times New Roman" w:eastAsia="宋体" w:hAnsi="Times New Roman" w:cs="Times New Roman" w:hint="eastAsia"/>
          <w:color w:val="auto"/>
        </w:rPr>
        <w:t>对应哪</w:t>
      </w:r>
      <w:proofErr w:type="gramEnd"/>
      <w:r w:rsidRPr="004E5B6F">
        <w:rPr>
          <w:rFonts w:ascii="Times New Roman" w:eastAsia="宋体" w:hAnsi="Times New Roman" w:cs="Times New Roman" w:hint="eastAsia"/>
          <w:color w:val="auto"/>
        </w:rPr>
        <w:t>一方的打分内容按主体方打分。</w:t>
      </w:r>
    </w:p>
    <w:p w:rsidR="007E26DF" w:rsidRPr="004E5B6F" w:rsidRDefault="007E26DF" w:rsidP="007E26DF">
      <w:pPr>
        <w:pStyle w:val="Default"/>
        <w:spacing w:line="360" w:lineRule="auto"/>
        <w:ind w:firstLineChars="200" w:firstLine="446"/>
        <w:rPr>
          <w:rFonts w:ascii="Times New Roman" w:eastAsia="宋体" w:hAnsi="Times New Roman" w:cs="Times New Roman"/>
          <w:color w:val="auto"/>
        </w:rPr>
      </w:pPr>
      <w:r w:rsidRPr="004E5B6F">
        <w:rPr>
          <w:rFonts w:ascii="Times New Roman" w:eastAsia="宋体" w:hAnsi="Times New Roman" w:cs="Times New Roman" w:hint="eastAsia"/>
          <w:color w:val="auto"/>
        </w:rPr>
        <w:t>（</w:t>
      </w:r>
      <w:r w:rsidRPr="004E5B6F">
        <w:rPr>
          <w:rFonts w:ascii="Times New Roman" w:eastAsia="宋体" w:hAnsi="Times New Roman" w:cs="Times New Roman" w:hint="eastAsia"/>
          <w:color w:val="auto"/>
        </w:rPr>
        <w:t>7</w:t>
      </w:r>
      <w:r w:rsidRPr="004E5B6F">
        <w:rPr>
          <w:rFonts w:ascii="Times New Roman" w:eastAsia="宋体" w:hAnsi="Times New Roman" w:cs="Times New Roman" w:hint="eastAsia"/>
          <w:color w:val="auto"/>
        </w:rPr>
        <w:t>）联合体各方均为小型、微型企业的，各方均应提供《中小微企业声明函》；中小</w:t>
      </w:r>
      <w:proofErr w:type="gramStart"/>
      <w:r w:rsidRPr="004E5B6F">
        <w:rPr>
          <w:rFonts w:ascii="Times New Roman" w:eastAsia="宋体" w:hAnsi="Times New Roman" w:cs="Times New Roman" w:hint="eastAsia"/>
          <w:color w:val="auto"/>
        </w:rPr>
        <w:t>微企业</w:t>
      </w:r>
      <w:proofErr w:type="gramEnd"/>
      <w:r w:rsidRPr="004E5B6F">
        <w:rPr>
          <w:rFonts w:ascii="Times New Roman" w:eastAsia="宋体" w:hAnsi="Times New Roman" w:cs="Times New Roman" w:hint="eastAsia"/>
          <w:color w:val="auto"/>
        </w:rPr>
        <w:t>作为联合体一方参与政府采购活动，且《共同投标协议书》中约定，小型、微型企业的协议合同金额占到联合体协议合同总金额</w:t>
      </w:r>
      <w:r w:rsidRPr="004E5B6F">
        <w:rPr>
          <w:rFonts w:ascii="Times New Roman" w:eastAsia="宋体" w:hAnsi="Times New Roman" w:cs="Times New Roman" w:hint="eastAsia"/>
          <w:color w:val="auto"/>
        </w:rPr>
        <w:t>30%</w:t>
      </w:r>
      <w:r w:rsidRPr="004E5B6F">
        <w:rPr>
          <w:rFonts w:ascii="Times New Roman" w:eastAsia="宋体" w:hAnsi="Times New Roman" w:cs="Times New Roman" w:hint="eastAsia"/>
          <w:color w:val="auto"/>
        </w:rPr>
        <w:t>以上的，应附中小</w:t>
      </w:r>
      <w:proofErr w:type="gramStart"/>
      <w:r w:rsidRPr="004E5B6F">
        <w:rPr>
          <w:rFonts w:ascii="Times New Roman" w:eastAsia="宋体" w:hAnsi="Times New Roman" w:cs="Times New Roman" w:hint="eastAsia"/>
          <w:color w:val="auto"/>
        </w:rPr>
        <w:t>微企业</w:t>
      </w:r>
      <w:proofErr w:type="gramEnd"/>
      <w:r w:rsidRPr="004E5B6F">
        <w:rPr>
          <w:rFonts w:ascii="Times New Roman" w:eastAsia="宋体" w:hAnsi="Times New Roman" w:cs="Times New Roman" w:hint="eastAsia"/>
          <w:color w:val="auto"/>
        </w:rPr>
        <w:t>的《中小微企业声明函》。</w:t>
      </w:r>
    </w:p>
    <w:p w:rsidR="007E26DF" w:rsidRPr="004E5B6F" w:rsidRDefault="007E26DF" w:rsidP="007E26DF">
      <w:pPr>
        <w:pStyle w:val="Default"/>
        <w:spacing w:line="360" w:lineRule="auto"/>
        <w:ind w:firstLineChars="200" w:firstLine="446"/>
        <w:rPr>
          <w:rFonts w:ascii="Times New Roman" w:eastAsia="宋体" w:hAnsi="Times New Roman" w:cs="Times New Roman"/>
          <w:color w:val="auto"/>
        </w:rPr>
      </w:pPr>
      <w:r w:rsidRPr="004E5B6F">
        <w:rPr>
          <w:rFonts w:ascii="Times New Roman" w:eastAsia="宋体" w:hAnsi="Times New Roman" w:cs="Times New Roman" w:hint="eastAsia"/>
          <w:color w:val="auto"/>
        </w:rPr>
        <w:t>（</w:t>
      </w:r>
      <w:r w:rsidRPr="004E5B6F">
        <w:rPr>
          <w:rFonts w:ascii="Times New Roman" w:eastAsia="宋体" w:hAnsi="Times New Roman" w:cs="Times New Roman" w:hint="eastAsia"/>
          <w:color w:val="auto"/>
        </w:rPr>
        <w:t>8</w:t>
      </w:r>
      <w:r w:rsidRPr="004E5B6F">
        <w:rPr>
          <w:rFonts w:ascii="Times New Roman" w:eastAsia="宋体" w:hAnsi="Times New Roman" w:cs="Times New Roman" w:hint="eastAsia"/>
          <w:color w:val="auto"/>
        </w:rPr>
        <w:t>）联合体各方应当共同与采购人签订采购合同，就采购合同约定的事项对采购人承担连带责任。</w:t>
      </w:r>
    </w:p>
    <w:p w:rsidR="007E26DF" w:rsidRPr="004E5B6F" w:rsidRDefault="007E26DF" w:rsidP="007E26DF">
      <w:pPr>
        <w:pStyle w:val="Default"/>
        <w:spacing w:line="360" w:lineRule="auto"/>
        <w:ind w:firstLineChars="200" w:firstLine="446"/>
        <w:rPr>
          <w:rFonts w:ascii="Times New Roman" w:eastAsia="宋体" w:hAnsi="Times New Roman" w:cs="Times New Roman"/>
          <w:color w:val="auto"/>
        </w:rPr>
      </w:pPr>
      <w:r w:rsidRPr="004E5B6F">
        <w:rPr>
          <w:rFonts w:ascii="Times New Roman" w:eastAsia="宋体" w:hAnsi="Times New Roman" w:cs="Times New Roman" w:hint="eastAsia"/>
          <w:color w:val="auto"/>
        </w:rPr>
        <w:t xml:space="preserve">4.4 </w:t>
      </w:r>
      <w:r w:rsidRPr="004E5B6F">
        <w:rPr>
          <w:rFonts w:ascii="Times New Roman" w:eastAsia="宋体" w:hAnsi="Times New Roman" w:cs="Times New Roman" w:hint="eastAsia"/>
          <w:color w:val="auto"/>
        </w:rPr>
        <w:t>关于关联企业</w:t>
      </w:r>
    </w:p>
    <w:p w:rsidR="007E26DF" w:rsidRPr="004E5B6F" w:rsidRDefault="007E26DF" w:rsidP="007E26DF">
      <w:pPr>
        <w:pStyle w:val="Default"/>
        <w:spacing w:line="360" w:lineRule="auto"/>
        <w:ind w:firstLineChars="200" w:firstLine="446"/>
        <w:rPr>
          <w:rFonts w:ascii="Times New Roman" w:eastAsia="宋体" w:hAnsi="Times New Roman" w:cs="Times New Roman"/>
          <w:color w:val="auto"/>
        </w:rPr>
      </w:pPr>
      <w:r w:rsidRPr="004E5B6F">
        <w:rPr>
          <w:rFonts w:ascii="Times New Roman" w:eastAsia="宋体" w:hAnsi="Times New Roman" w:cs="Times New Roman" w:hint="eastAsia"/>
          <w:color w:val="auto"/>
        </w:rPr>
        <w:t>除联合体外，法定代表人或单位负责人为同一个人或者存在直接控股、管理关系的不同供应商，不得同时参加同一项目或同一子项目的投标。如同时参加，则评审时将同时被拒绝。</w:t>
      </w:r>
    </w:p>
    <w:p w:rsidR="007E26DF" w:rsidRPr="004E5B6F" w:rsidRDefault="007E26DF" w:rsidP="007E26DF">
      <w:pPr>
        <w:pStyle w:val="Default"/>
        <w:spacing w:line="360" w:lineRule="auto"/>
        <w:ind w:firstLineChars="200" w:firstLine="446"/>
        <w:rPr>
          <w:rFonts w:ascii="Times New Roman" w:eastAsia="宋体" w:hAnsi="Times New Roman" w:cs="Times New Roman"/>
          <w:color w:val="auto"/>
        </w:rPr>
      </w:pPr>
      <w:r w:rsidRPr="004E5B6F">
        <w:rPr>
          <w:rFonts w:ascii="Times New Roman" w:eastAsia="宋体" w:hAnsi="Times New Roman" w:cs="Times New Roman" w:hint="eastAsia"/>
          <w:color w:val="auto"/>
        </w:rPr>
        <w:t xml:space="preserve">4.5 </w:t>
      </w:r>
      <w:r w:rsidRPr="004E5B6F">
        <w:rPr>
          <w:rFonts w:ascii="Times New Roman" w:eastAsia="宋体" w:hAnsi="Times New Roman" w:cs="Times New Roman" w:hint="eastAsia"/>
          <w:color w:val="auto"/>
        </w:rPr>
        <w:t>关于分公司投标</w:t>
      </w:r>
    </w:p>
    <w:p w:rsidR="007E26DF" w:rsidRPr="004E5B6F" w:rsidRDefault="007E26DF" w:rsidP="007E26DF">
      <w:pPr>
        <w:pStyle w:val="Default"/>
        <w:spacing w:line="360" w:lineRule="auto"/>
        <w:ind w:firstLineChars="200" w:firstLine="446"/>
        <w:rPr>
          <w:rFonts w:ascii="Times New Roman" w:eastAsia="宋体" w:hAnsi="Times New Roman" w:cs="Times New Roman"/>
          <w:color w:val="auto"/>
        </w:rPr>
      </w:pPr>
      <w:r w:rsidRPr="004E5B6F">
        <w:rPr>
          <w:rFonts w:ascii="Times New Roman" w:eastAsia="宋体" w:hAnsi="Times New Roman" w:cs="Times New Roman" w:hint="eastAsia"/>
          <w:color w:val="auto"/>
        </w:rPr>
        <w:t>分公司投标的，应提供具有法人资格的总公司的营业执照副本复印件及授权书，授权书须加盖总公司公章。总公司可就本项目或此类项目在一定范围或时间内出具授权书。已由总公司授权的，总公司取得的相关资质证书对分公司有效，法律法规或者行业另有规定的除外。</w:t>
      </w:r>
    </w:p>
    <w:p w:rsidR="007E26DF" w:rsidRPr="004E5B6F" w:rsidRDefault="007E26DF" w:rsidP="007E26DF">
      <w:pPr>
        <w:pStyle w:val="Default"/>
        <w:spacing w:line="360" w:lineRule="auto"/>
        <w:ind w:firstLineChars="200" w:firstLine="446"/>
        <w:rPr>
          <w:rFonts w:ascii="Times New Roman" w:eastAsia="宋体" w:hAnsi="Times New Roman" w:cs="Times New Roman"/>
          <w:color w:val="auto"/>
        </w:rPr>
      </w:pPr>
      <w:r w:rsidRPr="004E5B6F">
        <w:rPr>
          <w:rFonts w:ascii="Times New Roman" w:eastAsia="宋体" w:hAnsi="Times New Roman" w:cs="Times New Roman" w:hint="eastAsia"/>
          <w:color w:val="auto"/>
        </w:rPr>
        <w:t xml:space="preserve">4.6 </w:t>
      </w:r>
      <w:r w:rsidRPr="004E5B6F">
        <w:rPr>
          <w:rFonts w:ascii="Times New Roman" w:eastAsia="宋体" w:hAnsi="Times New Roman" w:cs="Times New Roman" w:hint="eastAsia"/>
          <w:color w:val="auto"/>
        </w:rPr>
        <w:t>关于提供前期服务的供应商</w:t>
      </w:r>
    </w:p>
    <w:p w:rsidR="007E26DF" w:rsidRPr="004E5B6F" w:rsidRDefault="007E26DF" w:rsidP="007E26DF">
      <w:pPr>
        <w:pStyle w:val="Default"/>
        <w:spacing w:line="360" w:lineRule="auto"/>
        <w:ind w:firstLineChars="200" w:firstLine="446"/>
        <w:rPr>
          <w:rFonts w:ascii="Times New Roman" w:eastAsia="宋体" w:hAnsi="Times New Roman" w:cs="Times New Roman"/>
          <w:color w:val="auto"/>
        </w:rPr>
      </w:pPr>
      <w:r w:rsidRPr="004E5B6F">
        <w:rPr>
          <w:rFonts w:ascii="Times New Roman" w:eastAsia="宋体" w:hAnsi="Times New Roman" w:cs="Times New Roman" w:hint="eastAsia"/>
          <w:color w:val="auto"/>
        </w:rPr>
        <w:t>为采购项目提供整体设计、规范编制或者项目管理、监理、检测等服务的供应商，不得再参加该采购项目的其他采购活动。</w:t>
      </w:r>
    </w:p>
    <w:p w:rsidR="007E26DF" w:rsidRPr="004E5B6F" w:rsidRDefault="007E26DF" w:rsidP="007E26DF">
      <w:pPr>
        <w:pStyle w:val="Default"/>
        <w:spacing w:line="360" w:lineRule="auto"/>
        <w:ind w:firstLineChars="200" w:firstLine="446"/>
        <w:rPr>
          <w:rFonts w:ascii="Times New Roman" w:eastAsia="宋体" w:hAnsi="Times New Roman" w:cs="Times New Roman"/>
          <w:color w:val="auto"/>
        </w:rPr>
      </w:pPr>
      <w:r w:rsidRPr="004E5B6F">
        <w:rPr>
          <w:rFonts w:ascii="Times New Roman" w:eastAsia="宋体" w:hAnsi="Times New Roman" w:cs="Times New Roman" w:hint="eastAsia"/>
          <w:color w:val="auto"/>
        </w:rPr>
        <w:t xml:space="preserve">4.7 </w:t>
      </w:r>
      <w:r w:rsidRPr="004E5B6F">
        <w:rPr>
          <w:rFonts w:ascii="Times New Roman" w:eastAsia="宋体" w:hAnsi="Times New Roman" w:cs="Times New Roman" w:hint="eastAsia"/>
          <w:color w:val="auto"/>
        </w:rPr>
        <w:t>关于中小</w:t>
      </w:r>
      <w:proofErr w:type="gramStart"/>
      <w:r w:rsidRPr="004E5B6F">
        <w:rPr>
          <w:rFonts w:ascii="Times New Roman" w:eastAsia="宋体" w:hAnsi="Times New Roman" w:cs="Times New Roman" w:hint="eastAsia"/>
          <w:color w:val="auto"/>
        </w:rPr>
        <w:t>微企业</w:t>
      </w:r>
      <w:proofErr w:type="gramEnd"/>
      <w:r w:rsidRPr="004E5B6F">
        <w:rPr>
          <w:rFonts w:ascii="Times New Roman" w:eastAsia="宋体" w:hAnsi="Times New Roman" w:cs="Times New Roman" w:hint="eastAsia"/>
          <w:color w:val="auto"/>
        </w:rPr>
        <w:t>投标</w:t>
      </w:r>
    </w:p>
    <w:p w:rsidR="007E26DF" w:rsidRPr="004E5B6F" w:rsidRDefault="007E26DF" w:rsidP="007E26DF">
      <w:pPr>
        <w:pStyle w:val="Default"/>
        <w:spacing w:line="360" w:lineRule="auto"/>
        <w:ind w:firstLineChars="200" w:firstLine="446"/>
        <w:rPr>
          <w:rFonts w:ascii="Times New Roman" w:eastAsia="宋体" w:hAnsi="Times New Roman" w:cs="Times New Roman"/>
          <w:color w:val="auto"/>
        </w:rPr>
      </w:pPr>
      <w:r w:rsidRPr="004E5B6F">
        <w:rPr>
          <w:rFonts w:ascii="Times New Roman" w:eastAsia="宋体" w:hAnsi="Times New Roman" w:cs="Times New Roman" w:hint="eastAsia"/>
          <w:color w:val="auto"/>
        </w:rPr>
        <w:t>中小</w:t>
      </w:r>
      <w:proofErr w:type="gramStart"/>
      <w:r w:rsidRPr="004E5B6F">
        <w:rPr>
          <w:rFonts w:ascii="Times New Roman" w:eastAsia="宋体" w:hAnsi="Times New Roman" w:cs="Times New Roman" w:hint="eastAsia"/>
          <w:color w:val="auto"/>
        </w:rPr>
        <w:t>微企业</w:t>
      </w:r>
      <w:proofErr w:type="gramEnd"/>
      <w:r w:rsidRPr="004E5B6F">
        <w:rPr>
          <w:rFonts w:ascii="Times New Roman" w:eastAsia="宋体" w:hAnsi="Times New Roman" w:cs="Times New Roman" w:hint="eastAsia"/>
          <w:color w:val="auto"/>
        </w:rPr>
        <w:t>投标是指符合《中小企业划型标准规定》的投标人，通过投标提供本企业制造的货物、承担的工程或者服务，或者提供其他中小</w:t>
      </w:r>
      <w:proofErr w:type="gramStart"/>
      <w:r w:rsidRPr="004E5B6F">
        <w:rPr>
          <w:rFonts w:ascii="Times New Roman" w:eastAsia="宋体" w:hAnsi="Times New Roman" w:cs="Times New Roman" w:hint="eastAsia"/>
          <w:color w:val="auto"/>
        </w:rPr>
        <w:t>微企业</w:t>
      </w:r>
      <w:proofErr w:type="gramEnd"/>
      <w:r w:rsidRPr="004E5B6F">
        <w:rPr>
          <w:rFonts w:ascii="Times New Roman" w:eastAsia="宋体" w:hAnsi="Times New Roman" w:cs="Times New Roman" w:hint="eastAsia"/>
          <w:color w:val="auto"/>
        </w:rPr>
        <w:t>制造的货物。本项所指货物不包括使用大型企业注册商标的货物。中小</w:t>
      </w:r>
      <w:proofErr w:type="gramStart"/>
      <w:r w:rsidRPr="004E5B6F">
        <w:rPr>
          <w:rFonts w:ascii="Times New Roman" w:eastAsia="宋体" w:hAnsi="Times New Roman" w:cs="Times New Roman" w:hint="eastAsia"/>
          <w:color w:val="auto"/>
        </w:rPr>
        <w:t>微企业</w:t>
      </w:r>
      <w:proofErr w:type="gramEnd"/>
      <w:r w:rsidRPr="004E5B6F">
        <w:rPr>
          <w:rFonts w:ascii="Times New Roman" w:eastAsia="宋体" w:hAnsi="Times New Roman" w:cs="Times New Roman" w:hint="eastAsia"/>
          <w:color w:val="auto"/>
        </w:rPr>
        <w:t>投标应提供《中小微企业声明函》；提供其他中小</w:t>
      </w:r>
      <w:proofErr w:type="gramStart"/>
      <w:r w:rsidRPr="004E5B6F">
        <w:rPr>
          <w:rFonts w:ascii="Times New Roman" w:eastAsia="宋体" w:hAnsi="Times New Roman" w:cs="Times New Roman" w:hint="eastAsia"/>
          <w:color w:val="auto"/>
        </w:rPr>
        <w:t>微企业</w:t>
      </w:r>
      <w:proofErr w:type="gramEnd"/>
      <w:r w:rsidRPr="004E5B6F">
        <w:rPr>
          <w:rFonts w:ascii="Times New Roman" w:eastAsia="宋体" w:hAnsi="Times New Roman" w:cs="Times New Roman" w:hint="eastAsia"/>
          <w:color w:val="auto"/>
        </w:rPr>
        <w:t>制造的货物的，应同时提供制造商的《中小微企业声明函（制造商）》。</w:t>
      </w:r>
    </w:p>
    <w:p w:rsidR="007E26DF" w:rsidRPr="004E5B6F" w:rsidRDefault="007E26DF" w:rsidP="007E26DF">
      <w:pPr>
        <w:pStyle w:val="Default"/>
        <w:spacing w:line="360" w:lineRule="auto"/>
        <w:ind w:firstLineChars="200" w:firstLine="446"/>
        <w:jc w:val="both"/>
        <w:rPr>
          <w:rFonts w:ascii="Times New Roman" w:eastAsia="宋体" w:hAnsi="Times New Roman" w:cs="Times New Roman"/>
          <w:color w:val="auto"/>
        </w:rPr>
      </w:pPr>
      <w:r w:rsidRPr="004E5B6F">
        <w:rPr>
          <w:rFonts w:ascii="Times New Roman" w:eastAsia="宋体" w:hAnsi="Times New Roman" w:cs="Times New Roman" w:hint="eastAsia"/>
          <w:color w:val="auto"/>
        </w:rPr>
        <w:t>根据财库〔</w:t>
      </w:r>
      <w:r w:rsidRPr="004E5B6F">
        <w:rPr>
          <w:rFonts w:ascii="Times New Roman" w:eastAsia="宋体" w:hAnsi="Times New Roman" w:cs="Times New Roman" w:hint="eastAsia"/>
          <w:color w:val="auto"/>
        </w:rPr>
        <w:t>2014</w:t>
      </w:r>
      <w:r w:rsidRPr="004E5B6F">
        <w:rPr>
          <w:rFonts w:ascii="Times New Roman" w:eastAsia="宋体" w:hAnsi="Times New Roman" w:cs="Times New Roman" w:hint="eastAsia"/>
          <w:color w:val="auto"/>
        </w:rPr>
        <w:t>〕</w:t>
      </w:r>
      <w:r w:rsidRPr="004E5B6F">
        <w:rPr>
          <w:rFonts w:ascii="Times New Roman" w:eastAsia="宋体" w:hAnsi="Times New Roman" w:cs="Times New Roman" w:hint="eastAsia"/>
          <w:color w:val="auto"/>
        </w:rPr>
        <w:t>68</w:t>
      </w:r>
      <w:r w:rsidRPr="004E5B6F">
        <w:rPr>
          <w:rFonts w:ascii="Times New Roman" w:eastAsia="宋体" w:hAnsi="Times New Roman" w:cs="Times New Roman" w:hint="eastAsia"/>
          <w:color w:val="auto"/>
        </w:rPr>
        <w:t>号《财政部</w:t>
      </w:r>
      <w:r w:rsidRPr="004E5B6F">
        <w:rPr>
          <w:rFonts w:ascii="Times New Roman" w:eastAsia="宋体" w:hAnsi="Times New Roman" w:cs="Times New Roman" w:hint="eastAsia"/>
          <w:color w:val="auto"/>
        </w:rPr>
        <w:t xml:space="preserve"> </w:t>
      </w:r>
      <w:r w:rsidRPr="004E5B6F">
        <w:rPr>
          <w:rFonts w:ascii="Times New Roman" w:eastAsia="宋体" w:hAnsi="Times New Roman" w:cs="Times New Roman" w:hint="eastAsia"/>
          <w:color w:val="auto"/>
        </w:rPr>
        <w:t>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w:t>
      </w:r>
      <w:r w:rsidRPr="004E5B6F">
        <w:rPr>
          <w:rFonts w:ascii="Times New Roman" w:eastAsia="宋体" w:hAnsi="Times New Roman" w:cs="Times New Roman" w:hint="eastAsia"/>
          <w:color w:val="auto"/>
        </w:rPr>
        <w:t>(</w:t>
      </w:r>
      <w:r w:rsidRPr="004E5B6F">
        <w:rPr>
          <w:rFonts w:ascii="Times New Roman" w:eastAsia="宋体" w:hAnsi="Times New Roman" w:cs="Times New Roman" w:hint="eastAsia"/>
          <w:color w:val="auto"/>
        </w:rPr>
        <w:t>设区的市</w:t>
      </w:r>
      <w:r w:rsidRPr="004E5B6F">
        <w:rPr>
          <w:rFonts w:ascii="Times New Roman" w:eastAsia="宋体" w:hAnsi="Times New Roman" w:cs="Times New Roman" w:hint="eastAsia"/>
          <w:color w:val="auto"/>
        </w:rPr>
        <w:t>)</w:t>
      </w:r>
      <w:r w:rsidRPr="004E5B6F">
        <w:rPr>
          <w:rFonts w:ascii="Times New Roman" w:eastAsia="宋体" w:hAnsi="Times New Roman" w:cs="Times New Roman" w:hint="eastAsia"/>
          <w:color w:val="auto"/>
        </w:rPr>
        <w:t>监狱、强制隔离戒毒所、戒毒康复所，以及新疆生产建设兵团监狱管理局、戒毒管理局的企业。监狱企业投标时，提供由省级以上监狱管理局、戒毒管理局（含新疆生产建设兵团）出具的属于监狱企业的证明文件，不再提供《中小微企业声明函》。</w:t>
      </w:r>
    </w:p>
    <w:p w:rsidR="007E26DF" w:rsidRPr="004E5B6F" w:rsidRDefault="007E26DF" w:rsidP="007E26DF">
      <w:pPr>
        <w:pStyle w:val="Default"/>
        <w:spacing w:line="360" w:lineRule="auto"/>
        <w:ind w:firstLineChars="200" w:firstLine="446"/>
        <w:jc w:val="both"/>
        <w:rPr>
          <w:rFonts w:ascii="Times New Roman" w:eastAsia="宋体" w:hAnsi="Times New Roman" w:cs="Times New Roman"/>
          <w:color w:val="auto"/>
        </w:rPr>
      </w:pPr>
      <w:r w:rsidRPr="004E5B6F">
        <w:rPr>
          <w:rFonts w:ascii="Times New Roman" w:eastAsia="宋体" w:hAnsi="Times New Roman" w:cs="Times New Roman" w:hint="eastAsia"/>
          <w:color w:val="auto"/>
        </w:rPr>
        <w:t xml:space="preserve">5. </w:t>
      </w:r>
      <w:r w:rsidRPr="004E5B6F">
        <w:rPr>
          <w:rFonts w:ascii="Times New Roman" w:eastAsia="宋体" w:hAnsi="Times New Roman" w:cs="Times New Roman" w:hint="eastAsia"/>
          <w:color w:val="auto"/>
        </w:rPr>
        <w:t>合格的货物和相关服务</w:t>
      </w:r>
    </w:p>
    <w:p w:rsidR="007E26DF" w:rsidRPr="004E5B6F" w:rsidRDefault="007E26DF" w:rsidP="007E26DF">
      <w:pPr>
        <w:pStyle w:val="Default"/>
        <w:spacing w:line="360" w:lineRule="auto"/>
        <w:ind w:firstLineChars="200" w:firstLine="446"/>
        <w:jc w:val="both"/>
        <w:rPr>
          <w:rFonts w:ascii="Times New Roman" w:eastAsia="宋体" w:hAnsi="Times New Roman" w:cs="Times New Roman"/>
          <w:color w:val="auto"/>
        </w:rPr>
      </w:pPr>
      <w:r w:rsidRPr="004E5B6F">
        <w:rPr>
          <w:rFonts w:ascii="Times New Roman" w:eastAsia="宋体" w:hAnsi="Times New Roman" w:cs="Times New Roman" w:hint="eastAsia"/>
          <w:color w:val="auto"/>
        </w:rPr>
        <w:t xml:space="preserve">5.1 </w:t>
      </w:r>
      <w:r w:rsidRPr="004E5B6F">
        <w:rPr>
          <w:rFonts w:ascii="Times New Roman" w:eastAsia="宋体" w:hAnsi="Times New Roman" w:cs="Times New Roman" w:hint="eastAsia"/>
          <w:color w:val="auto"/>
        </w:rPr>
        <w:t>投标人对所提供的货物应当享有合法的所有权，没有侵犯任何第三方的知识产权、技术秘密等权利，而且不存在任何抵押、留置、查封等产权瑕疵。如有第三方向采购人提出侵犯其专利权、商标权或其它知识产权的主张，该责任应由投标人承担。</w:t>
      </w:r>
    </w:p>
    <w:p w:rsidR="007E26DF" w:rsidRPr="004E5B6F" w:rsidRDefault="007E26DF" w:rsidP="007E26DF">
      <w:pPr>
        <w:pStyle w:val="Default"/>
        <w:spacing w:line="360" w:lineRule="auto"/>
        <w:ind w:firstLineChars="200" w:firstLine="446"/>
        <w:jc w:val="both"/>
        <w:rPr>
          <w:rFonts w:ascii="Times New Roman" w:eastAsia="宋体" w:hAnsi="Times New Roman" w:cs="Times New Roman"/>
          <w:color w:val="auto"/>
        </w:rPr>
      </w:pPr>
      <w:r w:rsidRPr="004E5B6F">
        <w:rPr>
          <w:rFonts w:ascii="Times New Roman" w:eastAsia="宋体" w:hAnsi="Times New Roman" w:cs="Times New Roman" w:hint="eastAsia"/>
          <w:color w:val="auto"/>
        </w:rPr>
        <w:t xml:space="preserve">5.2 </w:t>
      </w:r>
      <w:r w:rsidRPr="004E5B6F">
        <w:rPr>
          <w:rFonts w:ascii="Times New Roman" w:eastAsia="宋体" w:hAnsi="Times New Roman" w:cs="Times New Roman" w:hint="eastAsia"/>
          <w:color w:val="auto"/>
        </w:rPr>
        <w:t>除《招标项目需求》有特殊规定外，投标人提供的货物应当是全新的、未使用过的，货物和相关服务应当符合招标文件的要求，并且其质量完全符合国家标准、行业标准或地方标准。</w:t>
      </w:r>
    </w:p>
    <w:p w:rsidR="007E26DF" w:rsidRPr="004E5B6F" w:rsidRDefault="007E26DF" w:rsidP="007E26DF">
      <w:pPr>
        <w:pStyle w:val="Default"/>
        <w:spacing w:line="360" w:lineRule="auto"/>
        <w:ind w:firstLineChars="200" w:firstLine="446"/>
        <w:jc w:val="both"/>
        <w:rPr>
          <w:rFonts w:ascii="Times New Roman" w:eastAsia="宋体" w:hAnsi="Times New Roman" w:cs="Times New Roman"/>
          <w:color w:val="auto"/>
        </w:rPr>
      </w:pPr>
      <w:r w:rsidRPr="004E5B6F">
        <w:rPr>
          <w:rFonts w:ascii="Times New Roman" w:eastAsia="宋体" w:hAnsi="Times New Roman" w:cs="Times New Roman" w:hint="eastAsia"/>
          <w:color w:val="auto"/>
        </w:rPr>
        <w:t xml:space="preserve">5.3 </w:t>
      </w:r>
      <w:r w:rsidRPr="004E5B6F">
        <w:rPr>
          <w:rFonts w:ascii="Times New Roman" w:eastAsia="宋体" w:hAnsi="Times New Roman" w:cs="Times New Roman" w:hint="eastAsia"/>
          <w:color w:val="auto"/>
        </w:rPr>
        <w:t>投标人应当说明投标货物的来源地，如投标的货物非投标人生产或制造的，则交货时有义务提供其从合法途径获得该货物的相关证明。</w:t>
      </w:r>
    </w:p>
    <w:p w:rsidR="007E26DF" w:rsidRPr="004E5B6F" w:rsidRDefault="007E26DF" w:rsidP="007E26DF">
      <w:pPr>
        <w:pStyle w:val="Default"/>
        <w:spacing w:line="360" w:lineRule="auto"/>
        <w:ind w:firstLineChars="200" w:firstLine="446"/>
        <w:jc w:val="both"/>
        <w:rPr>
          <w:rFonts w:ascii="Times New Roman" w:eastAsia="宋体" w:hAnsi="Times New Roman" w:cs="Times New Roman"/>
          <w:color w:val="auto"/>
        </w:rPr>
      </w:pPr>
      <w:r w:rsidRPr="004E5B6F">
        <w:rPr>
          <w:rFonts w:ascii="Times New Roman" w:eastAsia="宋体" w:hAnsi="Times New Roman" w:cs="Times New Roman" w:hint="eastAsia"/>
          <w:color w:val="auto"/>
        </w:rPr>
        <w:t xml:space="preserve">5.4 </w:t>
      </w:r>
      <w:r w:rsidRPr="004E5B6F">
        <w:rPr>
          <w:rFonts w:ascii="Times New Roman" w:eastAsia="宋体" w:hAnsi="Times New Roman" w:cs="Times New Roman" w:hint="eastAsia"/>
          <w:color w:val="auto"/>
        </w:rPr>
        <w:t>系统软件、通用软件必须是具有在中国境内的合法使用权或版权的正版软件，涉及到第三方提出侵权或知识产权的起诉及支付版税等费用由投标人承担所有责任及费用。</w:t>
      </w:r>
    </w:p>
    <w:p w:rsidR="007E26DF" w:rsidRPr="004E5B6F" w:rsidRDefault="007E26DF" w:rsidP="007E26DF">
      <w:pPr>
        <w:pStyle w:val="Default"/>
        <w:spacing w:line="360" w:lineRule="auto"/>
        <w:ind w:firstLineChars="200" w:firstLine="446"/>
        <w:jc w:val="both"/>
        <w:rPr>
          <w:rFonts w:ascii="Times New Roman" w:eastAsia="宋体" w:hAnsi="Times New Roman" w:cs="Times New Roman"/>
          <w:color w:val="auto"/>
        </w:rPr>
      </w:pPr>
      <w:r w:rsidRPr="004E5B6F">
        <w:rPr>
          <w:rFonts w:ascii="Times New Roman" w:eastAsia="宋体" w:hAnsi="Times New Roman" w:cs="Times New Roman" w:hint="eastAsia"/>
          <w:color w:val="auto"/>
        </w:rPr>
        <w:t xml:space="preserve">6. </w:t>
      </w:r>
      <w:r w:rsidRPr="004E5B6F">
        <w:rPr>
          <w:rFonts w:ascii="Times New Roman" w:eastAsia="宋体" w:hAnsi="Times New Roman" w:cs="Times New Roman" w:hint="eastAsia"/>
          <w:color w:val="auto"/>
        </w:rPr>
        <w:t>投标费用</w:t>
      </w:r>
    </w:p>
    <w:p w:rsidR="007E26DF" w:rsidRPr="004E5B6F" w:rsidRDefault="007E26DF" w:rsidP="007E26DF">
      <w:pPr>
        <w:pStyle w:val="Default"/>
        <w:spacing w:line="360" w:lineRule="auto"/>
        <w:ind w:firstLineChars="200" w:firstLine="446"/>
        <w:jc w:val="both"/>
        <w:rPr>
          <w:rFonts w:ascii="Times New Roman" w:eastAsia="宋体" w:hAnsi="Times New Roman" w:cs="Times New Roman"/>
          <w:color w:val="auto"/>
        </w:rPr>
      </w:pPr>
      <w:r w:rsidRPr="004E5B6F">
        <w:rPr>
          <w:rFonts w:ascii="Times New Roman" w:eastAsia="宋体" w:hAnsi="Times New Roman" w:cs="Times New Roman" w:hint="eastAsia"/>
          <w:color w:val="auto"/>
        </w:rPr>
        <w:t xml:space="preserve">6.1 </w:t>
      </w:r>
      <w:r w:rsidRPr="004E5B6F">
        <w:rPr>
          <w:rFonts w:ascii="Times New Roman" w:eastAsia="宋体" w:hAnsi="Times New Roman" w:cs="Times New Roman" w:hint="eastAsia"/>
          <w:color w:val="auto"/>
        </w:rPr>
        <w:t>本项目不收取招标代理服务费。</w:t>
      </w:r>
    </w:p>
    <w:p w:rsidR="007E26DF" w:rsidRPr="004E5B6F" w:rsidRDefault="007E26DF" w:rsidP="007E26DF">
      <w:pPr>
        <w:pStyle w:val="Default"/>
        <w:spacing w:line="360" w:lineRule="auto"/>
        <w:ind w:firstLineChars="200" w:firstLine="446"/>
        <w:jc w:val="both"/>
        <w:rPr>
          <w:rFonts w:ascii="Times New Roman" w:eastAsia="宋体" w:hAnsi="Times New Roman" w:cs="Times New Roman"/>
          <w:color w:val="auto"/>
        </w:rPr>
      </w:pPr>
      <w:r w:rsidRPr="004E5B6F">
        <w:rPr>
          <w:rFonts w:ascii="Times New Roman" w:eastAsia="宋体" w:hAnsi="Times New Roman" w:cs="Times New Roman" w:hint="eastAsia"/>
          <w:color w:val="auto"/>
        </w:rPr>
        <w:t xml:space="preserve">6.2 </w:t>
      </w:r>
      <w:r w:rsidRPr="004E5B6F">
        <w:rPr>
          <w:rFonts w:ascii="Times New Roman" w:eastAsia="宋体" w:hAnsi="Times New Roman" w:cs="Times New Roman" w:hint="eastAsia"/>
          <w:color w:val="auto"/>
        </w:rPr>
        <w:t>无论投标过程中的做法和结果如何，投标人自行承担所有与参加投标有关的费用。</w:t>
      </w:r>
    </w:p>
    <w:p w:rsidR="007E26DF" w:rsidRPr="004E5B6F" w:rsidRDefault="007E26DF" w:rsidP="007E26DF">
      <w:pPr>
        <w:pStyle w:val="Default"/>
        <w:spacing w:line="360" w:lineRule="auto"/>
        <w:ind w:firstLineChars="200" w:firstLine="446"/>
        <w:jc w:val="both"/>
        <w:rPr>
          <w:rFonts w:ascii="Times New Roman" w:eastAsia="宋体" w:hAnsi="Times New Roman" w:cs="Times New Roman"/>
          <w:color w:val="auto"/>
        </w:rPr>
      </w:pPr>
      <w:r w:rsidRPr="004E5B6F">
        <w:rPr>
          <w:rFonts w:ascii="Times New Roman" w:eastAsia="宋体" w:hAnsi="Times New Roman" w:cs="Times New Roman" w:hint="eastAsia"/>
          <w:color w:val="auto"/>
        </w:rPr>
        <w:t xml:space="preserve">7. </w:t>
      </w:r>
      <w:r w:rsidRPr="004E5B6F">
        <w:rPr>
          <w:rFonts w:ascii="Times New Roman" w:eastAsia="宋体" w:hAnsi="Times New Roman" w:cs="Times New Roman" w:hint="eastAsia"/>
          <w:color w:val="auto"/>
        </w:rPr>
        <w:t>信息发布</w:t>
      </w:r>
    </w:p>
    <w:p w:rsidR="007E26DF" w:rsidRPr="004E5B6F" w:rsidRDefault="007E26DF" w:rsidP="007E26DF">
      <w:pPr>
        <w:pStyle w:val="Default"/>
        <w:spacing w:line="360" w:lineRule="auto"/>
        <w:ind w:firstLineChars="200" w:firstLine="446"/>
        <w:jc w:val="both"/>
        <w:rPr>
          <w:rFonts w:ascii="Times New Roman" w:eastAsia="宋体" w:hAnsi="Times New Roman" w:cs="Times New Roman"/>
          <w:color w:val="auto"/>
        </w:rPr>
      </w:pPr>
      <w:r w:rsidRPr="004E5B6F">
        <w:rPr>
          <w:rFonts w:ascii="Times New Roman" w:eastAsia="宋体" w:hAnsi="Times New Roman" w:cs="Times New Roman" w:hint="eastAsia"/>
          <w:color w:val="auto"/>
        </w:rPr>
        <w:t>本项目需要公开的有关信息，包括招标公告、更正公告、中标公告、终止公告等与招标活动有关的通知，招标采购单位均将通过“</w:t>
      </w:r>
      <w:r w:rsidRPr="004E5B6F">
        <w:rPr>
          <w:rFonts w:ascii="Times New Roman" w:eastAsia="宋体" w:hAnsi="Times New Roman" w:cs="Times New Roman"/>
          <w:color w:val="auto"/>
        </w:rPr>
        <w:t>天津政府采购网（</w:t>
      </w:r>
      <w:r w:rsidRPr="004E5B6F">
        <w:rPr>
          <w:rFonts w:ascii="Times New Roman" w:eastAsia="宋体" w:hAnsi="Times New Roman" w:cs="Times New Roman"/>
          <w:color w:val="auto"/>
        </w:rPr>
        <w:t>www.tjgp.gov.cn</w:t>
      </w:r>
      <w:r w:rsidRPr="004E5B6F">
        <w:rPr>
          <w:rFonts w:ascii="Times New Roman" w:eastAsia="宋体" w:hAnsi="Times New Roman" w:cs="Times New Roman"/>
          <w:color w:val="auto"/>
        </w:rPr>
        <w:t>）</w:t>
      </w:r>
      <w:r w:rsidRPr="004E5B6F">
        <w:rPr>
          <w:rFonts w:ascii="Times New Roman" w:eastAsia="宋体" w:hAnsi="Times New Roman" w:cs="Times New Roman" w:hint="eastAsia"/>
          <w:color w:val="auto"/>
        </w:rPr>
        <w:t>”和“</w:t>
      </w:r>
      <w:r w:rsidRPr="004E5B6F">
        <w:rPr>
          <w:rFonts w:ascii="Times New Roman" w:eastAsia="宋体" w:hAnsi="Times New Roman" w:cs="Times New Roman"/>
          <w:color w:val="auto"/>
        </w:rPr>
        <w:t>天津政府采购</w:t>
      </w:r>
      <w:r w:rsidRPr="004E5B6F">
        <w:rPr>
          <w:rFonts w:ascii="Times New Roman" w:eastAsia="宋体" w:hAnsi="Times New Roman" w:cs="Times New Roman" w:hint="eastAsia"/>
          <w:color w:val="auto"/>
        </w:rPr>
        <w:t>中心</w:t>
      </w:r>
      <w:r w:rsidRPr="004E5B6F">
        <w:rPr>
          <w:rFonts w:ascii="Times New Roman" w:eastAsia="宋体" w:hAnsi="Times New Roman" w:cs="Times New Roman"/>
          <w:color w:val="auto"/>
        </w:rPr>
        <w:t>网（</w:t>
      </w:r>
      <w:r w:rsidRPr="004E5B6F">
        <w:rPr>
          <w:rFonts w:ascii="Times New Roman" w:eastAsia="宋体" w:hAnsi="Times New Roman" w:cs="Times New Roman"/>
          <w:color w:val="auto"/>
        </w:rPr>
        <w:t>www.tjgpc.gov.cn</w:t>
      </w:r>
      <w:r w:rsidRPr="004E5B6F">
        <w:rPr>
          <w:rFonts w:ascii="Times New Roman" w:eastAsia="宋体" w:hAnsi="Times New Roman" w:cs="Times New Roman"/>
          <w:color w:val="auto"/>
        </w:rPr>
        <w:t>）</w:t>
      </w:r>
      <w:r w:rsidRPr="004E5B6F">
        <w:rPr>
          <w:rFonts w:ascii="Times New Roman" w:eastAsia="宋体" w:hAnsi="Times New Roman" w:cs="Times New Roman" w:hint="eastAsia"/>
          <w:color w:val="auto"/>
        </w:rPr>
        <w:t>”公开发布。投标人在参与本采购项目招投标活动期间，请及时关注上述媒体和天津市政府采购中心招投标系统“查看项目文件”的相关信息。因没有及时关注而未能如期获取相关信息，投标人自行</w:t>
      </w:r>
      <w:r w:rsidRPr="004E5B6F">
        <w:rPr>
          <w:rFonts w:ascii="Times New Roman" w:eastAsia="宋体" w:hAnsi="Times New Roman" w:cs="Times New Roman"/>
          <w:color w:val="auto"/>
        </w:rPr>
        <w:t>承担由此可能产生的风险。</w:t>
      </w:r>
    </w:p>
    <w:p w:rsidR="007E26DF" w:rsidRPr="004E5B6F" w:rsidRDefault="007E26DF" w:rsidP="007E26DF">
      <w:pPr>
        <w:pStyle w:val="Default"/>
        <w:spacing w:line="360" w:lineRule="auto"/>
        <w:ind w:firstLineChars="200" w:firstLine="446"/>
        <w:jc w:val="both"/>
        <w:rPr>
          <w:rFonts w:ascii="Times New Roman" w:eastAsia="宋体" w:hAnsi="Times New Roman" w:cs="Times New Roman"/>
          <w:color w:val="auto"/>
        </w:rPr>
      </w:pPr>
      <w:r w:rsidRPr="004E5B6F">
        <w:rPr>
          <w:rFonts w:ascii="Times New Roman" w:eastAsia="宋体" w:hAnsi="Times New Roman" w:cs="Times New Roman" w:hint="eastAsia"/>
          <w:color w:val="auto"/>
        </w:rPr>
        <w:t xml:space="preserve">8. </w:t>
      </w:r>
      <w:r w:rsidRPr="004E5B6F">
        <w:rPr>
          <w:rFonts w:ascii="Times New Roman" w:eastAsia="宋体" w:hAnsi="Times New Roman" w:cs="Times New Roman" w:hint="eastAsia"/>
          <w:color w:val="auto"/>
        </w:rPr>
        <w:t>询问与质疑</w:t>
      </w:r>
    </w:p>
    <w:p w:rsidR="007E26DF" w:rsidRPr="004E5B6F" w:rsidRDefault="007E26DF" w:rsidP="007E26DF">
      <w:pPr>
        <w:pStyle w:val="Default"/>
        <w:spacing w:line="360" w:lineRule="auto"/>
        <w:ind w:firstLineChars="200" w:firstLine="446"/>
        <w:jc w:val="both"/>
        <w:rPr>
          <w:rFonts w:ascii="Times New Roman" w:eastAsia="宋体" w:hAnsi="Times New Roman" w:cs="Times New Roman"/>
          <w:color w:val="auto"/>
        </w:rPr>
      </w:pPr>
      <w:r w:rsidRPr="004E5B6F">
        <w:rPr>
          <w:rFonts w:ascii="Times New Roman" w:eastAsia="宋体" w:hAnsi="Times New Roman" w:cs="Times New Roman" w:hint="eastAsia"/>
          <w:color w:val="auto"/>
        </w:rPr>
        <w:t xml:space="preserve">8.1 </w:t>
      </w:r>
      <w:r w:rsidRPr="004E5B6F">
        <w:rPr>
          <w:rFonts w:ascii="Times New Roman" w:eastAsia="宋体" w:hAnsi="Times New Roman" w:cs="Times New Roman" w:hint="eastAsia"/>
          <w:color w:val="auto"/>
        </w:rPr>
        <w:t>投标人对招标活动事项有疑问的，可以向招标采购单位提出询问。询问可以采取电话、当面或书面等形式。对投标人的询问，招标采购单位将依法及时</w:t>
      </w:r>
      <w:proofErr w:type="gramStart"/>
      <w:r w:rsidRPr="004E5B6F">
        <w:rPr>
          <w:rFonts w:ascii="Times New Roman" w:eastAsia="宋体" w:hAnsi="Times New Roman" w:cs="Times New Roman" w:hint="eastAsia"/>
          <w:color w:val="auto"/>
        </w:rPr>
        <w:t>作出</w:t>
      </w:r>
      <w:proofErr w:type="gramEnd"/>
      <w:r w:rsidRPr="004E5B6F">
        <w:rPr>
          <w:rFonts w:ascii="Times New Roman" w:eastAsia="宋体" w:hAnsi="Times New Roman" w:cs="Times New Roman" w:hint="eastAsia"/>
          <w:color w:val="auto"/>
        </w:rPr>
        <w:t>答复，但答复的内容不涉及商业秘密或者依法应当保密的内容。</w:t>
      </w:r>
    </w:p>
    <w:p w:rsidR="007E26DF" w:rsidRPr="004E5B6F" w:rsidRDefault="007E26DF" w:rsidP="007E26DF">
      <w:pPr>
        <w:pStyle w:val="Default"/>
        <w:spacing w:line="360" w:lineRule="auto"/>
        <w:ind w:firstLineChars="200" w:firstLine="446"/>
        <w:rPr>
          <w:rFonts w:ascii="Times New Roman" w:eastAsia="宋体" w:hAnsi="Times New Roman" w:cs="Times New Roman"/>
          <w:color w:val="auto"/>
        </w:rPr>
      </w:pPr>
      <w:r w:rsidRPr="004E5B6F">
        <w:rPr>
          <w:rFonts w:ascii="Times New Roman" w:eastAsia="宋体" w:hAnsi="Times New Roman" w:cs="Times New Roman" w:hint="eastAsia"/>
          <w:color w:val="auto"/>
        </w:rPr>
        <w:t xml:space="preserve">8.2 </w:t>
      </w:r>
      <w:r w:rsidRPr="004E5B6F">
        <w:rPr>
          <w:rFonts w:ascii="Times New Roman" w:eastAsia="宋体" w:hAnsi="Times New Roman" w:cs="Times New Roman" w:hint="eastAsia"/>
          <w:color w:val="auto"/>
        </w:rPr>
        <w:t>供应商认为招标文件、采购过程和中标结果使自己的权益受到损害的，可以在知道或者应知其权益受到损害之日起七个工作日内，以书面原件形式向采购人和天津市政府采购中心提出质疑，逾期质疑无效。供应商应知其权益受到损害之日是指：</w:t>
      </w:r>
    </w:p>
    <w:p w:rsidR="007E26DF" w:rsidRPr="004E5B6F" w:rsidRDefault="007E26DF" w:rsidP="007E26DF">
      <w:pPr>
        <w:pStyle w:val="Default"/>
        <w:spacing w:line="360" w:lineRule="auto"/>
        <w:ind w:firstLineChars="200" w:firstLine="446"/>
        <w:rPr>
          <w:rFonts w:ascii="Times New Roman" w:eastAsia="宋体" w:hAnsi="Times New Roman" w:cs="Times New Roman"/>
          <w:color w:val="auto"/>
        </w:rPr>
      </w:pPr>
      <w:r w:rsidRPr="004E5B6F">
        <w:rPr>
          <w:rFonts w:ascii="Times New Roman" w:eastAsia="宋体" w:hAnsi="Times New Roman" w:cs="Times New Roman" w:hint="eastAsia"/>
          <w:color w:val="auto"/>
        </w:rPr>
        <w:t>（</w:t>
      </w:r>
      <w:r w:rsidRPr="004E5B6F">
        <w:rPr>
          <w:rFonts w:ascii="Times New Roman" w:eastAsia="宋体" w:hAnsi="Times New Roman" w:cs="Times New Roman" w:hint="eastAsia"/>
          <w:color w:val="auto"/>
        </w:rPr>
        <w:t>1</w:t>
      </w:r>
      <w:r w:rsidRPr="004E5B6F">
        <w:rPr>
          <w:rFonts w:ascii="Times New Roman" w:eastAsia="宋体" w:hAnsi="Times New Roman" w:cs="Times New Roman" w:hint="eastAsia"/>
          <w:color w:val="auto"/>
        </w:rPr>
        <w:t>）对招标文件提出质疑的，为收到或下载招标文件之日或者招标文件公告期限届满之日；</w:t>
      </w:r>
    </w:p>
    <w:p w:rsidR="007E26DF" w:rsidRPr="004E5B6F" w:rsidRDefault="007E26DF" w:rsidP="007E26DF">
      <w:pPr>
        <w:pStyle w:val="Default"/>
        <w:spacing w:line="360" w:lineRule="auto"/>
        <w:ind w:firstLineChars="200" w:firstLine="446"/>
        <w:rPr>
          <w:rFonts w:ascii="Times New Roman" w:eastAsia="宋体" w:hAnsi="Times New Roman" w:cs="Times New Roman"/>
          <w:color w:val="auto"/>
        </w:rPr>
      </w:pPr>
      <w:r w:rsidRPr="004E5B6F">
        <w:rPr>
          <w:rFonts w:ascii="Times New Roman" w:eastAsia="宋体" w:hAnsi="Times New Roman" w:cs="Times New Roman" w:hint="eastAsia"/>
          <w:color w:val="auto"/>
        </w:rPr>
        <w:t>（</w:t>
      </w:r>
      <w:r w:rsidRPr="004E5B6F">
        <w:rPr>
          <w:rFonts w:ascii="Times New Roman" w:eastAsia="宋体" w:hAnsi="Times New Roman" w:cs="Times New Roman" w:hint="eastAsia"/>
          <w:color w:val="auto"/>
        </w:rPr>
        <w:t>2</w:t>
      </w:r>
      <w:r w:rsidRPr="004E5B6F">
        <w:rPr>
          <w:rFonts w:ascii="Times New Roman" w:eastAsia="宋体" w:hAnsi="Times New Roman" w:cs="Times New Roman" w:hint="eastAsia"/>
          <w:color w:val="auto"/>
        </w:rPr>
        <w:t>）对采购过程提出质疑的，为各采购程序环节结束之日；</w:t>
      </w:r>
    </w:p>
    <w:p w:rsidR="007E26DF" w:rsidRPr="004E5B6F" w:rsidRDefault="007E26DF" w:rsidP="007E26DF">
      <w:pPr>
        <w:pStyle w:val="Default"/>
        <w:spacing w:line="360" w:lineRule="auto"/>
        <w:ind w:firstLineChars="200" w:firstLine="446"/>
        <w:rPr>
          <w:rFonts w:ascii="Times New Roman" w:eastAsia="宋体" w:hAnsi="Times New Roman" w:cs="Times New Roman"/>
          <w:color w:val="auto"/>
        </w:rPr>
      </w:pPr>
      <w:r w:rsidRPr="004E5B6F">
        <w:rPr>
          <w:rFonts w:ascii="Times New Roman" w:eastAsia="宋体" w:hAnsi="Times New Roman" w:cs="Times New Roman" w:hint="eastAsia"/>
          <w:color w:val="auto"/>
        </w:rPr>
        <w:t>（</w:t>
      </w:r>
      <w:r w:rsidRPr="004E5B6F">
        <w:rPr>
          <w:rFonts w:ascii="Times New Roman" w:eastAsia="宋体" w:hAnsi="Times New Roman" w:cs="Times New Roman" w:hint="eastAsia"/>
          <w:color w:val="auto"/>
        </w:rPr>
        <w:t>3</w:t>
      </w:r>
      <w:r w:rsidRPr="004E5B6F">
        <w:rPr>
          <w:rFonts w:ascii="Times New Roman" w:eastAsia="宋体" w:hAnsi="Times New Roman" w:cs="Times New Roman" w:hint="eastAsia"/>
          <w:color w:val="auto"/>
        </w:rPr>
        <w:t>）对中标结果提出质疑的，为中标结果公告期限届满之日。</w:t>
      </w:r>
    </w:p>
    <w:p w:rsidR="007E26DF" w:rsidRPr="004E5B6F" w:rsidRDefault="007E26DF" w:rsidP="007E26DF">
      <w:pPr>
        <w:pStyle w:val="Default"/>
        <w:spacing w:line="360" w:lineRule="auto"/>
        <w:ind w:firstLineChars="200" w:firstLine="446"/>
        <w:rPr>
          <w:rFonts w:ascii="Times New Roman" w:eastAsia="宋体" w:hAnsi="Times New Roman" w:cs="Times New Roman"/>
          <w:color w:val="auto"/>
        </w:rPr>
      </w:pPr>
      <w:r w:rsidRPr="004E5B6F">
        <w:rPr>
          <w:rFonts w:ascii="Times New Roman" w:eastAsia="宋体" w:hAnsi="Times New Roman" w:cs="Times New Roman" w:hint="eastAsia"/>
          <w:color w:val="auto"/>
        </w:rPr>
        <w:t xml:space="preserve">8.3 </w:t>
      </w:r>
      <w:proofErr w:type="gramStart"/>
      <w:r w:rsidRPr="004E5B6F">
        <w:rPr>
          <w:rFonts w:ascii="Times New Roman" w:eastAsia="宋体" w:hAnsi="Times New Roman" w:cs="Times New Roman" w:hint="eastAsia"/>
          <w:color w:val="auto"/>
        </w:rPr>
        <w:t>质疑书按照</w:t>
      </w:r>
      <w:proofErr w:type="gramEnd"/>
      <w:r w:rsidRPr="004E5B6F">
        <w:rPr>
          <w:rFonts w:ascii="Times New Roman" w:eastAsia="宋体" w:hAnsi="Times New Roman" w:cs="Times New Roman" w:hint="eastAsia"/>
          <w:color w:val="auto"/>
        </w:rPr>
        <w:t>《关于规范政府采购供应商质疑处理工作有关事项的通知》（</w:t>
      </w:r>
      <w:proofErr w:type="gramStart"/>
      <w:r w:rsidRPr="004E5B6F">
        <w:rPr>
          <w:rFonts w:ascii="Times New Roman" w:eastAsia="宋体" w:hAnsi="Times New Roman" w:cs="Times New Roman" w:hint="eastAsia"/>
          <w:color w:val="auto"/>
        </w:rPr>
        <w:t>津财采</w:t>
      </w:r>
      <w:proofErr w:type="gramEnd"/>
      <w:r w:rsidRPr="004E5B6F">
        <w:rPr>
          <w:rFonts w:ascii="Times New Roman" w:eastAsia="宋体" w:hAnsi="Times New Roman" w:cs="Times New Roman" w:hint="eastAsia"/>
          <w:color w:val="auto"/>
        </w:rPr>
        <w:t>[2010]14</w:t>
      </w:r>
      <w:r w:rsidRPr="004E5B6F">
        <w:rPr>
          <w:rFonts w:ascii="Times New Roman" w:eastAsia="宋体" w:hAnsi="Times New Roman" w:cs="Times New Roman" w:hint="eastAsia"/>
          <w:color w:val="auto"/>
        </w:rPr>
        <w:t>号）的要求和格式提出，应明确阐述招标文件、采购过程、中标结果使自己的合法权益受到损害的法律依据、事实依据、相关证明材料及证据来源，以便于有关单位调查、答复和处理。</w:t>
      </w:r>
    </w:p>
    <w:p w:rsidR="007E26DF" w:rsidRPr="004E5B6F" w:rsidRDefault="007E26DF" w:rsidP="007E26DF">
      <w:pPr>
        <w:pStyle w:val="Default"/>
        <w:spacing w:line="360" w:lineRule="auto"/>
        <w:ind w:firstLineChars="200" w:firstLine="446"/>
        <w:rPr>
          <w:rFonts w:ascii="Times New Roman" w:eastAsia="宋体" w:hAnsi="Times New Roman" w:cs="Times New Roman"/>
          <w:color w:val="auto"/>
        </w:rPr>
      </w:pPr>
      <w:r w:rsidRPr="004E5B6F">
        <w:rPr>
          <w:rFonts w:ascii="Times New Roman" w:eastAsia="宋体" w:hAnsi="Times New Roman" w:cs="Times New Roman" w:hint="eastAsia"/>
          <w:color w:val="auto"/>
        </w:rPr>
        <w:t xml:space="preserve">8.4 </w:t>
      </w:r>
      <w:r w:rsidRPr="004E5B6F">
        <w:rPr>
          <w:rFonts w:ascii="Times New Roman" w:eastAsia="宋体" w:hAnsi="Times New Roman" w:cs="Times New Roman" w:hint="eastAsia"/>
          <w:color w:val="auto"/>
        </w:rPr>
        <w:t>供应商质疑应当有明确的请求和必要的证明材料。质疑内容不得含有虚假、恶意成份。依照谁主张谁举证的原则，提出质疑者必须同时提交相关确凿的证据材料和注明证据的确切来源，证据来源必须合法，招标采购单位有权将质疑函转发质疑事项各关联方，请其</w:t>
      </w:r>
      <w:proofErr w:type="gramStart"/>
      <w:r w:rsidRPr="004E5B6F">
        <w:rPr>
          <w:rFonts w:ascii="Times New Roman" w:eastAsia="宋体" w:hAnsi="Times New Roman" w:cs="Times New Roman" w:hint="eastAsia"/>
          <w:color w:val="auto"/>
        </w:rPr>
        <w:t>作出</w:t>
      </w:r>
      <w:proofErr w:type="gramEnd"/>
      <w:r w:rsidRPr="004E5B6F">
        <w:rPr>
          <w:rFonts w:ascii="Times New Roman" w:eastAsia="宋体" w:hAnsi="Times New Roman" w:cs="Times New Roman" w:hint="eastAsia"/>
          <w:color w:val="auto"/>
        </w:rPr>
        <w:t>解释说明。对捏造事实、滥用维权扰乱采购秩序的恶意质疑者，将上报天津市财政局政府采购处依法处理。</w:t>
      </w:r>
    </w:p>
    <w:p w:rsidR="007E26DF" w:rsidRPr="004E5B6F" w:rsidRDefault="007E26DF" w:rsidP="007E26DF">
      <w:pPr>
        <w:pStyle w:val="Default"/>
        <w:spacing w:line="360" w:lineRule="auto"/>
        <w:ind w:firstLineChars="200" w:firstLine="446"/>
        <w:rPr>
          <w:rFonts w:ascii="Times New Roman" w:eastAsia="宋体" w:hAnsi="Times New Roman" w:cs="Times New Roman"/>
          <w:color w:val="auto"/>
        </w:rPr>
      </w:pPr>
      <w:r w:rsidRPr="004E5B6F">
        <w:rPr>
          <w:rFonts w:ascii="Times New Roman" w:eastAsia="宋体" w:hAnsi="Times New Roman" w:cs="Times New Roman" w:hint="eastAsia"/>
          <w:color w:val="auto"/>
        </w:rPr>
        <w:t xml:space="preserve">8.5 </w:t>
      </w:r>
      <w:r w:rsidRPr="004E5B6F">
        <w:rPr>
          <w:rFonts w:ascii="Times New Roman" w:eastAsia="宋体" w:hAnsi="Times New Roman" w:cs="Times New Roman" w:hint="eastAsia"/>
          <w:color w:val="auto"/>
        </w:rPr>
        <w:t>质疑受理部门：天津市政府采购中心采购执行与评估部，电话：</w:t>
      </w:r>
      <w:r w:rsidRPr="004E5B6F">
        <w:rPr>
          <w:rFonts w:ascii="Times New Roman" w:eastAsia="宋体" w:hAnsi="Times New Roman" w:cs="Times New Roman" w:hint="eastAsia"/>
          <w:color w:val="auto"/>
        </w:rPr>
        <w:t>022-24538227</w:t>
      </w:r>
      <w:r w:rsidRPr="004E5B6F">
        <w:rPr>
          <w:rFonts w:ascii="Times New Roman" w:eastAsia="宋体" w:hAnsi="Times New Roman" w:cs="Times New Roman" w:hint="eastAsia"/>
          <w:color w:val="auto"/>
        </w:rPr>
        <w:t>。提交质疑文件地点：天津市行政许可服务中心二楼天津市政府采购中心</w:t>
      </w:r>
      <w:r w:rsidRPr="004E5B6F">
        <w:rPr>
          <w:rFonts w:ascii="Times New Roman" w:eastAsia="宋体" w:hAnsi="Times New Roman" w:cs="Times New Roman" w:hint="eastAsia"/>
          <w:color w:val="auto"/>
        </w:rPr>
        <w:t>149</w:t>
      </w:r>
      <w:r w:rsidRPr="004E5B6F">
        <w:rPr>
          <w:rFonts w:ascii="Times New Roman" w:eastAsia="宋体" w:hAnsi="Times New Roman" w:cs="Times New Roman" w:hint="eastAsia"/>
          <w:color w:val="auto"/>
        </w:rPr>
        <w:t>号窗口。质疑文件模板请自行在“天津市政府采购中心网（</w:t>
      </w:r>
      <w:r w:rsidRPr="004E5B6F">
        <w:rPr>
          <w:rFonts w:ascii="Times New Roman" w:eastAsia="宋体" w:hAnsi="Times New Roman" w:cs="Times New Roman" w:hint="eastAsia"/>
          <w:color w:val="auto"/>
        </w:rPr>
        <w:t>www.tjgpc.gov.cn</w:t>
      </w:r>
      <w:r w:rsidRPr="004E5B6F">
        <w:rPr>
          <w:rFonts w:ascii="Times New Roman" w:eastAsia="宋体" w:hAnsi="Times New Roman" w:cs="Times New Roman" w:hint="eastAsia"/>
          <w:color w:val="auto"/>
        </w:rPr>
        <w:t>）法律法规</w:t>
      </w:r>
      <w:r w:rsidRPr="004E5B6F">
        <w:rPr>
          <w:rFonts w:ascii="Times New Roman" w:eastAsia="宋体" w:hAnsi="Times New Roman" w:cs="Times New Roman" w:hint="eastAsia"/>
          <w:color w:val="auto"/>
        </w:rPr>
        <w:t>-</w:t>
      </w:r>
      <w:r w:rsidRPr="004E5B6F">
        <w:rPr>
          <w:rFonts w:ascii="Times New Roman" w:eastAsia="宋体" w:hAnsi="Times New Roman" w:cs="Times New Roman" w:hint="eastAsia"/>
          <w:color w:val="auto"/>
        </w:rPr>
        <w:t>地方政策栏目”下载。</w:t>
      </w:r>
    </w:p>
    <w:p w:rsidR="007E26DF" w:rsidRPr="004E5B6F" w:rsidRDefault="007E26DF" w:rsidP="007E26DF">
      <w:pPr>
        <w:pStyle w:val="Default"/>
        <w:spacing w:line="360" w:lineRule="auto"/>
        <w:ind w:firstLineChars="200" w:firstLine="446"/>
        <w:rPr>
          <w:rFonts w:ascii="Times New Roman" w:eastAsia="宋体" w:hAnsi="Times New Roman" w:cs="Times New Roman"/>
          <w:color w:val="auto"/>
        </w:rPr>
      </w:pPr>
      <w:r w:rsidRPr="004E5B6F">
        <w:rPr>
          <w:rFonts w:ascii="Times New Roman" w:eastAsia="宋体" w:hAnsi="Times New Roman" w:cs="Times New Roman" w:hint="eastAsia"/>
          <w:color w:val="auto"/>
        </w:rPr>
        <w:t xml:space="preserve">8.6 </w:t>
      </w:r>
      <w:r w:rsidRPr="004E5B6F">
        <w:rPr>
          <w:rFonts w:ascii="Times New Roman" w:eastAsia="宋体" w:hAnsi="Times New Roman" w:cs="Times New Roman" w:hint="eastAsia"/>
          <w:color w:val="auto"/>
        </w:rPr>
        <w:t>招标采购单位将于受理供应商书面质疑后七个工作日内</w:t>
      </w:r>
      <w:proofErr w:type="gramStart"/>
      <w:r w:rsidRPr="004E5B6F">
        <w:rPr>
          <w:rFonts w:ascii="Times New Roman" w:eastAsia="宋体" w:hAnsi="Times New Roman" w:cs="Times New Roman" w:hint="eastAsia"/>
          <w:color w:val="auto"/>
        </w:rPr>
        <w:t>作出</w:t>
      </w:r>
      <w:proofErr w:type="gramEnd"/>
      <w:r w:rsidRPr="004E5B6F">
        <w:rPr>
          <w:rFonts w:ascii="Times New Roman" w:eastAsia="宋体" w:hAnsi="Times New Roman" w:cs="Times New Roman" w:hint="eastAsia"/>
          <w:color w:val="auto"/>
        </w:rPr>
        <w:t>答复，并以书面形式通知提出质疑的投标人和其他有关投标人，但答复的内容不涉及商业秘密或者依法应当保密的内容。</w:t>
      </w:r>
    </w:p>
    <w:p w:rsidR="007E26DF" w:rsidRPr="004E5B6F" w:rsidRDefault="007E26DF" w:rsidP="007E26DF">
      <w:pPr>
        <w:pStyle w:val="Default"/>
        <w:spacing w:line="360" w:lineRule="auto"/>
        <w:ind w:firstLineChars="200" w:firstLine="446"/>
        <w:jc w:val="both"/>
        <w:rPr>
          <w:rFonts w:ascii="Times New Roman" w:eastAsia="宋体" w:hAnsi="Times New Roman" w:cs="Times New Roman"/>
          <w:color w:val="auto"/>
        </w:rPr>
      </w:pPr>
      <w:r w:rsidRPr="004E5B6F">
        <w:rPr>
          <w:rFonts w:ascii="Times New Roman" w:eastAsia="宋体" w:hAnsi="Times New Roman" w:cs="Times New Roman" w:hint="eastAsia"/>
          <w:color w:val="auto"/>
        </w:rPr>
        <w:t xml:space="preserve">8.7 </w:t>
      </w:r>
      <w:r w:rsidRPr="004E5B6F">
        <w:rPr>
          <w:rFonts w:ascii="Times New Roman" w:eastAsia="宋体" w:hAnsi="Times New Roman" w:cs="Times New Roman" w:hint="eastAsia"/>
          <w:color w:val="auto"/>
        </w:rPr>
        <w:t>对供应商询问或质疑的答复将导致招标文件变更或者影响招标活动继续进行的，招标采购单位将在原招标公告发布媒体上发布更正公告。</w:t>
      </w:r>
    </w:p>
    <w:p w:rsidR="007E26DF" w:rsidRPr="004E5B6F" w:rsidRDefault="007E26DF" w:rsidP="007E26DF">
      <w:pPr>
        <w:pStyle w:val="Default"/>
        <w:spacing w:line="360" w:lineRule="auto"/>
        <w:ind w:firstLineChars="200" w:firstLine="446"/>
        <w:jc w:val="both"/>
        <w:rPr>
          <w:rFonts w:ascii="Times New Roman" w:eastAsia="宋体" w:hAnsi="Times New Roman" w:cs="Times New Roman"/>
          <w:color w:val="auto"/>
        </w:rPr>
      </w:pPr>
      <w:r w:rsidRPr="004E5B6F">
        <w:rPr>
          <w:rFonts w:ascii="Times New Roman" w:eastAsia="宋体" w:hAnsi="Times New Roman" w:cs="Times New Roman" w:hint="eastAsia"/>
          <w:color w:val="auto"/>
        </w:rPr>
        <w:t xml:space="preserve">9. </w:t>
      </w:r>
      <w:r w:rsidRPr="004E5B6F">
        <w:rPr>
          <w:rFonts w:ascii="Times New Roman" w:eastAsia="宋体" w:hAnsi="Times New Roman" w:cs="Times New Roman" w:hint="eastAsia"/>
          <w:color w:val="auto"/>
        </w:rPr>
        <w:t>其他</w:t>
      </w:r>
    </w:p>
    <w:p w:rsidR="007E26DF" w:rsidRPr="004E5B6F" w:rsidRDefault="007E26DF" w:rsidP="007E26DF">
      <w:pPr>
        <w:pStyle w:val="Default"/>
        <w:spacing w:line="360" w:lineRule="auto"/>
        <w:ind w:firstLineChars="200" w:firstLine="446"/>
        <w:jc w:val="both"/>
        <w:rPr>
          <w:rFonts w:ascii="Times New Roman" w:eastAsia="宋体" w:hAnsi="Times New Roman" w:cs="Times New Roman"/>
          <w:color w:val="auto"/>
        </w:rPr>
      </w:pPr>
      <w:r w:rsidRPr="004E5B6F">
        <w:rPr>
          <w:rFonts w:ascii="Times New Roman" w:eastAsia="宋体" w:hAnsi="Times New Roman" w:cs="Times New Roman" w:hint="eastAsia"/>
          <w:color w:val="auto"/>
        </w:rPr>
        <w:t>本《投标须知》的条款如与《投标邀请函》、《招标项目需求》就同一内容的表述不一致的，以《投标邀请函》、《招标项目需求》中规定的内容为准。</w:t>
      </w:r>
    </w:p>
    <w:p w:rsidR="007E26DF" w:rsidRPr="004E5B6F" w:rsidRDefault="007E26DF" w:rsidP="007E26DF">
      <w:pPr>
        <w:pStyle w:val="Default"/>
        <w:spacing w:line="360" w:lineRule="auto"/>
        <w:ind w:firstLineChars="200" w:firstLine="446"/>
        <w:jc w:val="both"/>
        <w:rPr>
          <w:rFonts w:ascii="Times New Roman" w:eastAsia="宋体" w:hAnsi="Times New Roman" w:cs="Times New Roman"/>
          <w:color w:val="auto"/>
        </w:rPr>
      </w:pPr>
    </w:p>
    <w:p w:rsidR="007E26DF" w:rsidRPr="004E5B6F" w:rsidRDefault="007E26DF" w:rsidP="007E26DF">
      <w:pPr>
        <w:pStyle w:val="Default"/>
        <w:spacing w:line="360" w:lineRule="auto"/>
        <w:jc w:val="center"/>
        <w:rPr>
          <w:rFonts w:ascii="Times New Roman" w:eastAsia="宋体" w:hAnsi="Times New Roman" w:cs="Times New Roman"/>
          <w:color w:val="auto"/>
        </w:rPr>
      </w:pPr>
      <w:r w:rsidRPr="004E5B6F">
        <w:rPr>
          <w:rFonts w:ascii="Times New Roman" w:eastAsia="宋体" w:hAnsi="Times New Roman" w:cs="Times New Roman" w:hint="eastAsia"/>
          <w:color w:val="auto"/>
        </w:rPr>
        <w:t xml:space="preserve">B  </w:t>
      </w:r>
      <w:r w:rsidRPr="004E5B6F">
        <w:rPr>
          <w:rFonts w:ascii="Times New Roman" w:eastAsia="宋体" w:hAnsi="Times New Roman" w:cs="Times New Roman" w:hint="eastAsia"/>
          <w:color w:val="auto"/>
        </w:rPr>
        <w:t>招标文件说明</w:t>
      </w:r>
    </w:p>
    <w:p w:rsidR="007E26DF" w:rsidRPr="004E5B6F" w:rsidRDefault="007E26DF" w:rsidP="007E26DF">
      <w:pPr>
        <w:pStyle w:val="Default"/>
        <w:spacing w:line="360" w:lineRule="auto"/>
        <w:ind w:firstLineChars="200" w:firstLine="446"/>
        <w:jc w:val="both"/>
        <w:rPr>
          <w:rFonts w:ascii="Times New Roman" w:eastAsia="宋体" w:hAnsi="Times New Roman" w:cs="Times New Roman"/>
          <w:color w:val="auto"/>
        </w:rPr>
      </w:pPr>
      <w:r w:rsidRPr="004E5B6F">
        <w:rPr>
          <w:rFonts w:ascii="Times New Roman" w:eastAsia="宋体" w:hAnsi="Times New Roman" w:cs="Times New Roman" w:hint="eastAsia"/>
          <w:color w:val="auto"/>
        </w:rPr>
        <w:t xml:space="preserve">10. </w:t>
      </w:r>
      <w:r w:rsidRPr="004E5B6F">
        <w:rPr>
          <w:rFonts w:ascii="Times New Roman" w:eastAsia="宋体" w:hAnsi="Times New Roman" w:cs="Times New Roman" w:hint="eastAsia"/>
          <w:color w:val="auto"/>
        </w:rPr>
        <w:t>招标文件的构成</w:t>
      </w:r>
    </w:p>
    <w:p w:rsidR="007E26DF" w:rsidRPr="004E5B6F" w:rsidRDefault="007E26DF" w:rsidP="007E26DF">
      <w:pPr>
        <w:pStyle w:val="Default"/>
        <w:spacing w:line="360" w:lineRule="auto"/>
        <w:ind w:firstLineChars="200" w:firstLine="446"/>
        <w:jc w:val="both"/>
        <w:rPr>
          <w:rFonts w:ascii="Times New Roman" w:eastAsia="宋体" w:hAnsi="Times New Roman" w:cs="Times New Roman"/>
          <w:color w:val="auto"/>
        </w:rPr>
      </w:pPr>
      <w:r w:rsidRPr="004E5B6F">
        <w:rPr>
          <w:rFonts w:ascii="Times New Roman" w:eastAsia="宋体" w:hAnsi="Times New Roman" w:cs="Times New Roman" w:hint="eastAsia"/>
          <w:color w:val="auto"/>
        </w:rPr>
        <w:t xml:space="preserve">10.1 </w:t>
      </w:r>
      <w:r w:rsidRPr="004E5B6F">
        <w:rPr>
          <w:rFonts w:ascii="Times New Roman" w:eastAsia="宋体" w:hAnsi="Times New Roman" w:cs="Times New Roman" w:hint="eastAsia"/>
          <w:color w:val="auto"/>
        </w:rPr>
        <w:t>招标文件由下述部分组成：</w:t>
      </w:r>
    </w:p>
    <w:p w:rsidR="007E26DF" w:rsidRPr="004E5B6F" w:rsidRDefault="007E26DF" w:rsidP="007E26DF">
      <w:pPr>
        <w:pStyle w:val="Default"/>
        <w:spacing w:line="360" w:lineRule="auto"/>
        <w:ind w:firstLineChars="200" w:firstLine="446"/>
        <w:jc w:val="both"/>
        <w:rPr>
          <w:rFonts w:ascii="Times New Roman" w:eastAsia="宋体" w:hAnsi="Times New Roman" w:cs="Times New Roman"/>
          <w:color w:val="auto"/>
        </w:rPr>
      </w:pPr>
      <w:r w:rsidRPr="004E5B6F">
        <w:rPr>
          <w:rFonts w:ascii="Times New Roman" w:eastAsia="宋体" w:hAnsi="Times New Roman" w:cs="Times New Roman" w:hint="eastAsia"/>
          <w:color w:val="auto"/>
        </w:rPr>
        <w:t>（</w:t>
      </w:r>
      <w:r w:rsidRPr="004E5B6F">
        <w:rPr>
          <w:rFonts w:ascii="Times New Roman" w:eastAsia="宋体" w:hAnsi="Times New Roman" w:cs="Times New Roman" w:hint="eastAsia"/>
          <w:color w:val="auto"/>
        </w:rPr>
        <w:t>1</w:t>
      </w:r>
      <w:r w:rsidRPr="004E5B6F">
        <w:rPr>
          <w:rFonts w:ascii="Times New Roman" w:eastAsia="宋体" w:hAnsi="Times New Roman" w:cs="Times New Roman" w:hint="eastAsia"/>
          <w:color w:val="auto"/>
        </w:rPr>
        <w:t>）投标邀请函</w:t>
      </w:r>
    </w:p>
    <w:p w:rsidR="007E26DF" w:rsidRPr="004E5B6F" w:rsidRDefault="007E26DF" w:rsidP="007E26DF">
      <w:pPr>
        <w:pStyle w:val="Default"/>
        <w:spacing w:line="360" w:lineRule="auto"/>
        <w:ind w:firstLineChars="200" w:firstLine="446"/>
        <w:jc w:val="both"/>
        <w:rPr>
          <w:rFonts w:ascii="Times New Roman" w:eastAsia="宋体" w:hAnsi="Times New Roman" w:cs="Times New Roman"/>
          <w:color w:val="auto"/>
        </w:rPr>
      </w:pPr>
      <w:r w:rsidRPr="004E5B6F">
        <w:rPr>
          <w:rFonts w:ascii="Times New Roman" w:eastAsia="宋体" w:hAnsi="Times New Roman" w:cs="Times New Roman" w:hint="eastAsia"/>
          <w:color w:val="auto"/>
        </w:rPr>
        <w:t>（</w:t>
      </w:r>
      <w:r w:rsidRPr="004E5B6F">
        <w:rPr>
          <w:rFonts w:ascii="Times New Roman" w:eastAsia="宋体" w:hAnsi="Times New Roman" w:cs="Times New Roman" w:hint="eastAsia"/>
          <w:color w:val="auto"/>
        </w:rPr>
        <w:t>2</w:t>
      </w:r>
      <w:r w:rsidRPr="004E5B6F">
        <w:rPr>
          <w:rFonts w:ascii="Times New Roman" w:eastAsia="宋体" w:hAnsi="Times New Roman" w:cs="Times New Roman" w:hint="eastAsia"/>
          <w:color w:val="auto"/>
        </w:rPr>
        <w:t>）投标须知</w:t>
      </w:r>
    </w:p>
    <w:p w:rsidR="007E26DF" w:rsidRPr="004E5B6F" w:rsidRDefault="007E26DF" w:rsidP="007E26DF">
      <w:pPr>
        <w:pStyle w:val="Default"/>
        <w:spacing w:line="360" w:lineRule="auto"/>
        <w:ind w:firstLineChars="200" w:firstLine="446"/>
        <w:jc w:val="both"/>
        <w:rPr>
          <w:rFonts w:ascii="Times New Roman" w:eastAsia="宋体" w:hAnsi="Times New Roman" w:cs="Times New Roman"/>
          <w:color w:val="auto"/>
        </w:rPr>
      </w:pPr>
      <w:r w:rsidRPr="004E5B6F">
        <w:rPr>
          <w:rFonts w:ascii="Times New Roman" w:eastAsia="宋体" w:hAnsi="Times New Roman" w:cs="Times New Roman" w:hint="eastAsia"/>
          <w:color w:val="auto"/>
        </w:rPr>
        <w:t>（</w:t>
      </w:r>
      <w:r w:rsidRPr="004E5B6F">
        <w:rPr>
          <w:rFonts w:ascii="Times New Roman" w:eastAsia="宋体" w:hAnsi="Times New Roman" w:cs="Times New Roman" w:hint="eastAsia"/>
          <w:color w:val="auto"/>
        </w:rPr>
        <w:t>3</w:t>
      </w:r>
      <w:r w:rsidRPr="004E5B6F">
        <w:rPr>
          <w:rFonts w:ascii="Times New Roman" w:eastAsia="宋体" w:hAnsi="Times New Roman" w:cs="Times New Roman" w:hint="eastAsia"/>
          <w:color w:val="auto"/>
        </w:rPr>
        <w:t>）招标项目需求</w:t>
      </w:r>
    </w:p>
    <w:p w:rsidR="007E26DF" w:rsidRPr="004E5B6F" w:rsidRDefault="007E26DF" w:rsidP="007E26DF">
      <w:pPr>
        <w:pStyle w:val="Default"/>
        <w:spacing w:line="360" w:lineRule="auto"/>
        <w:ind w:firstLineChars="200" w:firstLine="446"/>
        <w:jc w:val="both"/>
        <w:rPr>
          <w:rFonts w:ascii="Times New Roman" w:eastAsia="宋体" w:hAnsi="Times New Roman" w:cs="Times New Roman"/>
          <w:color w:val="auto"/>
        </w:rPr>
      </w:pPr>
      <w:r w:rsidRPr="004E5B6F">
        <w:rPr>
          <w:rFonts w:ascii="Times New Roman" w:eastAsia="宋体" w:hAnsi="Times New Roman" w:cs="Times New Roman" w:hint="eastAsia"/>
          <w:color w:val="auto"/>
        </w:rPr>
        <w:t>（</w:t>
      </w:r>
      <w:r w:rsidRPr="004E5B6F">
        <w:rPr>
          <w:rFonts w:ascii="Times New Roman" w:eastAsia="宋体" w:hAnsi="Times New Roman" w:cs="Times New Roman" w:hint="eastAsia"/>
          <w:color w:val="auto"/>
        </w:rPr>
        <w:t>4</w:t>
      </w:r>
      <w:r w:rsidRPr="004E5B6F">
        <w:rPr>
          <w:rFonts w:ascii="Times New Roman" w:eastAsia="宋体" w:hAnsi="Times New Roman" w:cs="Times New Roman" w:hint="eastAsia"/>
          <w:color w:val="auto"/>
        </w:rPr>
        <w:t>）合同条款</w:t>
      </w:r>
    </w:p>
    <w:p w:rsidR="007E26DF" w:rsidRPr="004E5B6F" w:rsidRDefault="007E26DF" w:rsidP="007E26DF">
      <w:pPr>
        <w:pStyle w:val="Default"/>
        <w:spacing w:line="360" w:lineRule="auto"/>
        <w:ind w:firstLineChars="200" w:firstLine="446"/>
        <w:jc w:val="both"/>
        <w:rPr>
          <w:rFonts w:ascii="Times New Roman" w:eastAsia="宋体" w:hAnsi="Times New Roman" w:cs="Times New Roman"/>
          <w:color w:val="auto"/>
        </w:rPr>
      </w:pPr>
      <w:r w:rsidRPr="004E5B6F">
        <w:rPr>
          <w:rFonts w:ascii="Times New Roman" w:eastAsia="宋体" w:hAnsi="Times New Roman" w:cs="Times New Roman" w:hint="eastAsia"/>
          <w:color w:val="auto"/>
        </w:rPr>
        <w:t>（</w:t>
      </w:r>
      <w:r w:rsidRPr="004E5B6F">
        <w:rPr>
          <w:rFonts w:ascii="Times New Roman" w:eastAsia="宋体" w:hAnsi="Times New Roman" w:cs="Times New Roman" w:hint="eastAsia"/>
          <w:color w:val="auto"/>
        </w:rPr>
        <w:t>5</w:t>
      </w:r>
      <w:r w:rsidRPr="004E5B6F">
        <w:rPr>
          <w:rFonts w:ascii="Times New Roman" w:eastAsia="宋体" w:hAnsi="Times New Roman" w:cs="Times New Roman" w:hint="eastAsia"/>
          <w:color w:val="auto"/>
        </w:rPr>
        <w:t>）投标文件格式</w:t>
      </w:r>
    </w:p>
    <w:p w:rsidR="007E26DF" w:rsidRPr="004E5B6F" w:rsidRDefault="007E26DF" w:rsidP="007E26DF">
      <w:pPr>
        <w:pStyle w:val="Default"/>
        <w:spacing w:line="360" w:lineRule="auto"/>
        <w:ind w:firstLineChars="200" w:firstLine="446"/>
        <w:jc w:val="both"/>
        <w:rPr>
          <w:rFonts w:ascii="Times New Roman" w:eastAsia="宋体" w:hAnsi="Times New Roman" w:cs="Times New Roman"/>
          <w:color w:val="auto"/>
        </w:rPr>
      </w:pPr>
      <w:r w:rsidRPr="004E5B6F">
        <w:rPr>
          <w:rFonts w:ascii="Times New Roman" w:eastAsia="宋体" w:hAnsi="Times New Roman" w:cs="Times New Roman" w:hint="eastAsia"/>
          <w:color w:val="auto"/>
        </w:rPr>
        <w:t>（</w:t>
      </w:r>
      <w:r w:rsidRPr="004E5B6F">
        <w:rPr>
          <w:rFonts w:ascii="Times New Roman" w:eastAsia="宋体" w:hAnsi="Times New Roman" w:cs="Times New Roman" w:hint="eastAsia"/>
          <w:color w:val="auto"/>
        </w:rPr>
        <w:t>6</w:t>
      </w:r>
      <w:r w:rsidRPr="004E5B6F">
        <w:rPr>
          <w:rFonts w:ascii="Times New Roman" w:eastAsia="宋体" w:hAnsi="Times New Roman" w:cs="Times New Roman" w:hint="eastAsia"/>
          <w:color w:val="auto"/>
        </w:rPr>
        <w:t>）本项目招标文件的更正公告内容（如有）</w:t>
      </w:r>
    </w:p>
    <w:p w:rsidR="007E26DF" w:rsidRPr="004E5B6F" w:rsidRDefault="007E26DF" w:rsidP="007E26DF">
      <w:pPr>
        <w:pStyle w:val="Default"/>
        <w:spacing w:line="360" w:lineRule="auto"/>
        <w:ind w:firstLineChars="200" w:firstLine="446"/>
        <w:jc w:val="both"/>
        <w:rPr>
          <w:rFonts w:ascii="Times New Roman" w:eastAsia="宋体" w:hAnsi="Times New Roman" w:cs="Times New Roman"/>
          <w:color w:val="auto"/>
        </w:rPr>
      </w:pPr>
      <w:r w:rsidRPr="004E5B6F">
        <w:rPr>
          <w:rFonts w:ascii="Times New Roman" w:eastAsia="宋体" w:hAnsi="Times New Roman" w:cs="Times New Roman" w:hint="eastAsia"/>
          <w:color w:val="auto"/>
        </w:rPr>
        <w:t xml:space="preserve">10.2 </w:t>
      </w:r>
      <w:r w:rsidRPr="004E5B6F">
        <w:rPr>
          <w:rFonts w:ascii="Times New Roman" w:eastAsia="宋体" w:hAnsi="Times New Roman" w:cs="Times New Roman" w:hint="eastAsia"/>
          <w:color w:val="auto"/>
        </w:rPr>
        <w:t>除非有特殊要求，招标文件不单独提供招标项目使用地的自然环境、气候条件、公用设施等情况，投标人被视为熟悉上述与履行合同有关的一切情况。</w:t>
      </w:r>
    </w:p>
    <w:p w:rsidR="007E26DF" w:rsidRPr="004E5B6F" w:rsidRDefault="007E26DF" w:rsidP="007E26DF">
      <w:pPr>
        <w:pStyle w:val="Default"/>
        <w:spacing w:line="360" w:lineRule="auto"/>
        <w:ind w:firstLineChars="200" w:firstLine="446"/>
        <w:jc w:val="both"/>
        <w:rPr>
          <w:rFonts w:ascii="Times New Roman" w:eastAsia="宋体" w:hAnsi="Times New Roman" w:cs="Times New Roman"/>
          <w:color w:val="auto"/>
        </w:rPr>
      </w:pPr>
      <w:r w:rsidRPr="004E5B6F">
        <w:rPr>
          <w:rFonts w:ascii="Times New Roman" w:eastAsia="宋体" w:hAnsi="Times New Roman" w:cs="Times New Roman" w:hint="eastAsia"/>
          <w:color w:val="auto"/>
        </w:rPr>
        <w:t xml:space="preserve">10.3 </w:t>
      </w:r>
      <w:r w:rsidRPr="004E5B6F">
        <w:rPr>
          <w:rFonts w:ascii="Times New Roman" w:eastAsia="宋体" w:hAnsi="Times New Roman" w:cs="Times New Roman" w:hint="eastAsia"/>
          <w:color w:val="auto"/>
        </w:rPr>
        <w:t>《招标项目需求》中实质性条款（加注“</w:t>
      </w:r>
      <w:r w:rsidRPr="004E5B6F">
        <w:rPr>
          <w:rFonts w:ascii="Times New Roman" w:eastAsia="宋体" w:hAnsi="Times New Roman" w:cs="Times New Roman" w:hint="eastAsia"/>
          <w:color w:val="auto"/>
        </w:rPr>
        <w:t>*</w:t>
      </w:r>
      <w:r w:rsidRPr="004E5B6F">
        <w:rPr>
          <w:rFonts w:ascii="Times New Roman" w:eastAsia="宋体" w:hAnsi="Times New Roman" w:cs="Times New Roman" w:hint="eastAsia"/>
          <w:color w:val="auto"/>
        </w:rPr>
        <w:t>”号）不得出现负偏离，发生负偏离即做无效标处理。</w:t>
      </w:r>
    </w:p>
    <w:p w:rsidR="007E26DF" w:rsidRPr="004E5B6F" w:rsidRDefault="007E26DF" w:rsidP="007E26DF">
      <w:pPr>
        <w:pStyle w:val="Default"/>
        <w:spacing w:line="360" w:lineRule="auto"/>
        <w:ind w:firstLineChars="200" w:firstLine="446"/>
        <w:jc w:val="both"/>
        <w:rPr>
          <w:rFonts w:ascii="Times New Roman" w:eastAsia="宋体" w:hAnsi="Times New Roman" w:cs="Times New Roman"/>
          <w:color w:val="auto"/>
        </w:rPr>
      </w:pPr>
      <w:r w:rsidRPr="004E5B6F">
        <w:rPr>
          <w:rFonts w:ascii="Times New Roman" w:eastAsia="宋体" w:hAnsi="Times New Roman" w:cs="Times New Roman" w:hint="eastAsia"/>
          <w:color w:val="auto"/>
        </w:rPr>
        <w:t xml:space="preserve">10.4 </w:t>
      </w:r>
      <w:r w:rsidRPr="004E5B6F">
        <w:rPr>
          <w:rFonts w:ascii="Times New Roman" w:eastAsia="宋体" w:hAnsi="Times New Roman" w:cs="Times New Roman" w:hint="eastAsia"/>
          <w:color w:val="auto"/>
        </w:rPr>
        <w:t>招标文件中涉及的参照品牌、型号仅</w:t>
      </w:r>
      <w:proofErr w:type="gramStart"/>
      <w:r w:rsidRPr="004E5B6F">
        <w:rPr>
          <w:rFonts w:ascii="Times New Roman" w:eastAsia="宋体" w:hAnsi="Times New Roman" w:cs="Times New Roman" w:hint="eastAsia"/>
          <w:color w:val="auto"/>
        </w:rPr>
        <w:t>起说明</w:t>
      </w:r>
      <w:proofErr w:type="gramEnd"/>
      <w:r w:rsidRPr="004E5B6F">
        <w:rPr>
          <w:rFonts w:ascii="Times New Roman" w:eastAsia="宋体" w:hAnsi="Times New Roman" w:cs="Times New Roman" w:hint="eastAsia"/>
          <w:color w:val="auto"/>
        </w:rPr>
        <w:t>作用，并没有任何限制性，投标人在投标中可以选用其他替代品牌或型号，但这些替代要实质上优于或相当于招标要求。</w:t>
      </w:r>
    </w:p>
    <w:p w:rsidR="007E26DF" w:rsidRPr="004E5B6F" w:rsidRDefault="007E26DF" w:rsidP="007E26DF">
      <w:pPr>
        <w:pStyle w:val="Default"/>
        <w:spacing w:line="360" w:lineRule="auto"/>
        <w:ind w:firstLineChars="200" w:firstLine="446"/>
        <w:jc w:val="both"/>
        <w:rPr>
          <w:rFonts w:ascii="Times New Roman" w:eastAsia="宋体" w:hAnsi="Times New Roman" w:cs="Times New Roman"/>
          <w:color w:val="auto"/>
        </w:rPr>
      </w:pPr>
      <w:r w:rsidRPr="004E5B6F">
        <w:rPr>
          <w:rFonts w:ascii="Times New Roman" w:eastAsia="宋体" w:hAnsi="Times New Roman" w:cs="Times New Roman" w:hint="eastAsia"/>
          <w:color w:val="auto"/>
        </w:rPr>
        <w:t xml:space="preserve">10.5 </w:t>
      </w:r>
      <w:r w:rsidRPr="004E5B6F">
        <w:rPr>
          <w:rFonts w:ascii="Times New Roman" w:eastAsia="宋体" w:hAnsi="Times New Roman" w:cs="Times New Roman" w:hint="eastAsia"/>
          <w:color w:val="auto"/>
        </w:rPr>
        <w:t>除招标文件另有规定外，招标文件中要求的每一项产品只允许一种产品投标，每一项产品的采购数量不允许变更。</w:t>
      </w:r>
    </w:p>
    <w:p w:rsidR="007E26DF" w:rsidRPr="004E5B6F" w:rsidRDefault="007E26DF" w:rsidP="007E26DF">
      <w:pPr>
        <w:pStyle w:val="Default"/>
        <w:spacing w:line="360" w:lineRule="auto"/>
        <w:ind w:firstLineChars="200" w:firstLine="446"/>
        <w:jc w:val="both"/>
        <w:rPr>
          <w:rFonts w:ascii="Times New Roman" w:eastAsia="宋体" w:hAnsi="Times New Roman" w:cs="Times New Roman"/>
          <w:color w:val="auto"/>
        </w:rPr>
      </w:pPr>
      <w:r w:rsidRPr="004E5B6F">
        <w:rPr>
          <w:rFonts w:ascii="Times New Roman" w:eastAsia="宋体" w:hAnsi="Times New Roman" w:cs="Times New Roman" w:hint="eastAsia"/>
          <w:color w:val="auto"/>
        </w:rPr>
        <w:t xml:space="preserve">11. </w:t>
      </w:r>
      <w:r w:rsidRPr="004E5B6F">
        <w:rPr>
          <w:rFonts w:ascii="Times New Roman" w:eastAsia="宋体" w:hAnsi="Times New Roman" w:cs="Times New Roman" w:hint="eastAsia"/>
          <w:color w:val="auto"/>
        </w:rPr>
        <w:t>招标文件的澄清和修改</w:t>
      </w:r>
    </w:p>
    <w:p w:rsidR="007E26DF" w:rsidRPr="004E5B6F" w:rsidRDefault="007E26DF" w:rsidP="007E26DF">
      <w:pPr>
        <w:pStyle w:val="Default"/>
        <w:spacing w:line="360" w:lineRule="auto"/>
        <w:ind w:firstLineChars="200" w:firstLine="446"/>
        <w:jc w:val="both"/>
        <w:rPr>
          <w:rFonts w:ascii="Times New Roman" w:eastAsia="宋体" w:hAnsi="Times New Roman" w:cs="Times New Roman"/>
          <w:color w:val="auto"/>
        </w:rPr>
      </w:pPr>
      <w:r w:rsidRPr="004E5B6F">
        <w:rPr>
          <w:rFonts w:ascii="Times New Roman" w:eastAsia="宋体" w:hAnsi="Times New Roman" w:cs="Times New Roman" w:hint="eastAsia"/>
          <w:color w:val="auto"/>
        </w:rPr>
        <w:t xml:space="preserve">11.1 </w:t>
      </w:r>
      <w:r w:rsidRPr="004E5B6F">
        <w:rPr>
          <w:rFonts w:ascii="Times New Roman" w:eastAsia="宋体" w:hAnsi="Times New Roman" w:cs="Times New Roman" w:hint="eastAsia"/>
          <w:color w:val="auto"/>
        </w:rPr>
        <w:t>投标截止前，招标采购单位需要对招标文件进行补充或修改的，招标采购单位将会通过“天津市政府采购网”、“天津市政府采购中心网”以更正公告形式发布。</w:t>
      </w:r>
    </w:p>
    <w:p w:rsidR="007E26DF" w:rsidRPr="004E5B6F" w:rsidRDefault="007E26DF" w:rsidP="007E26DF">
      <w:pPr>
        <w:pStyle w:val="Default"/>
        <w:spacing w:line="360" w:lineRule="auto"/>
        <w:ind w:firstLineChars="200" w:firstLine="446"/>
        <w:jc w:val="both"/>
        <w:rPr>
          <w:rFonts w:ascii="Times New Roman" w:eastAsia="宋体" w:hAnsi="Times New Roman" w:cs="Times New Roman"/>
          <w:color w:val="auto"/>
        </w:rPr>
      </w:pPr>
      <w:r w:rsidRPr="004E5B6F">
        <w:rPr>
          <w:rFonts w:ascii="Times New Roman" w:eastAsia="宋体" w:hAnsi="Times New Roman" w:cs="Times New Roman" w:hint="eastAsia"/>
          <w:color w:val="auto"/>
        </w:rPr>
        <w:t xml:space="preserve">11.2 </w:t>
      </w:r>
      <w:r w:rsidRPr="004E5B6F">
        <w:rPr>
          <w:rFonts w:ascii="Times New Roman" w:eastAsia="宋体" w:hAnsi="Times New Roman" w:cs="Times New Roman" w:hint="eastAsia"/>
          <w:color w:val="auto"/>
        </w:rPr>
        <w:t>更正公告一经在“天津市政府采购网”、“天津市政府采购中心网”发布，天津市政府采购中心招投标系统将自动发送通知至已报名供应商的“查看项目文件”，视同已书面通知所有招标文件的收受人。请参与项目的供应商及时关注更正公告，由此导致的风险由投标人自行承担，招标采购单位不承担任何责任。</w:t>
      </w:r>
    </w:p>
    <w:p w:rsidR="007E26DF" w:rsidRPr="004E5B6F" w:rsidRDefault="007E26DF" w:rsidP="007E26DF">
      <w:pPr>
        <w:pStyle w:val="Default"/>
        <w:spacing w:line="360" w:lineRule="auto"/>
        <w:ind w:firstLineChars="200" w:firstLine="446"/>
        <w:jc w:val="both"/>
        <w:rPr>
          <w:rFonts w:ascii="Times New Roman" w:eastAsia="宋体" w:hAnsi="Times New Roman" w:cs="Times New Roman"/>
          <w:color w:val="auto"/>
        </w:rPr>
      </w:pPr>
      <w:r w:rsidRPr="004E5B6F">
        <w:rPr>
          <w:rFonts w:ascii="Times New Roman" w:eastAsia="宋体" w:hAnsi="Times New Roman" w:cs="Times New Roman" w:hint="eastAsia"/>
          <w:color w:val="auto"/>
        </w:rPr>
        <w:t xml:space="preserve">11.3 </w:t>
      </w:r>
      <w:r w:rsidRPr="004E5B6F">
        <w:rPr>
          <w:rFonts w:ascii="Times New Roman" w:eastAsia="宋体" w:hAnsi="Times New Roman" w:cs="Times New Roman" w:hint="eastAsia"/>
          <w:color w:val="auto"/>
        </w:rPr>
        <w:t>更正公告的内容为招标文件的组成部分。当招标文件与更正公告就同一内容的表述不一致时，以最后发出的更正公告内容为准。</w:t>
      </w:r>
    </w:p>
    <w:p w:rsidR="007E26DF" w:rsidRPr="004E5B6F" w:rsidRDefault="007E26DF" w:rsidP="007E26DF">
      <w:pPr>
        <w:pStyle w:val="Default"/>
        <w:spacing w:line="360" w:lineRule="auto"/>
        <w:ind w:firstLineChars="200" w:firstLine="446"/>
        <w:jc w:val="both"/>
        <w:rPr>
          <w:rFonts w:ascii="Times New Roman" w:eastAsia="宋体" w:hAnsi="Times New Roman" w:cs="Times New Roman"/>
          <w:color w:val="auto"/>
        </w:rPr>
      </w:pPr>
      <w:r w:rsidRPr="004E5B6F">
        <w:rPr>
          <w:rFonts w:ascii="Times New Roman" w:eastAsia="宋体" w:hAnsi="Times New Roman" w:cs="Times New Roman" w:hint="eastAsia"/>
          <w:color w:val="auto"/>
        </w:rPr>
        <w:t xml:space="preserve">11.4 </w:t>
      </w:r>
      <w:r w:rsidRPr="004E5B6F">
        <w:rPr>
          <w:rFonts w:ascii="Times New Roman" w:eastAsia="宋体" w:hAnsi="Times New Roman" w:cs="Times New Roman" w:hint="eastAsia"/>
          <w:color w:val="auto"/>
        </w:rPr>
        <w:t>招标文件的澄清、答复、修改或补充都应由采购代理机构以更正公告形式发布，除此以外的其他任何澄清、修改方式及澄清、修改内容均属无效，不得作为投标的依据，由此导致的风险由投标人自行承担，招标采购单位不承担任何责任。</w:t>
      </w:r>
    </w:p>
    <w:p w:rsidR="007E26DF" w:rsidRPr="004E5B6F" w:rsidRDefault="007E26DF" w:rsidP="007E26DF">
      <w:pPr>
        <w:pStyle w:val="Default"/>
        <w:spacing w:line="360" w:lineRule="auto"/>
        <w:ind w:firstLineChars="200" w:firstLine="446"/>
        <w:jc w:val="both"/>
        <w:rPr>
          <w:rFonts w:ascii="Times New Roman" w:eastAsia="宋体" w:hAnsi="Times New Roman" w:cs="Times New Roman"/>
          <w:color w:val="auto"/>
        </w:rPr>
      </w:pPr>
      <w:r w:rsidRPr="004E5B6F">
        <w:rPr>
          <w:rFonts w:ascii="Times New Roman" w:eastAsia="宋体" w:hAnsi="Times New Roman" w:cs="Times New Roman" w:hint="eastAsia"/>
          <w:color w:val="auto"/>
        </w:rPr>
        <w:t xml:space="preserve">12. </w:t>
      </w:r>
      <w:r w:rsidRPr="004E5B6F">
        <w:rPr>
          <w:rFonts w:ascii="Times New Roman" w:eastAsia="宋体" w:hAnsi="Times New Roman" w:cs="Times New Roman" w:hint="eastAsia"/>
          <w:color w:val="auto"/>
        </w:rPr>
        <w:t>答疑会和踏勘现场</w:t>
      </w:r>
    </w:p>
    <w:p w:rsidR="007E26DF" w:rsidRPr="004E5B6F" w:rsidRDefault="007E26DF" w:rsidP="007E26DF">
      <w:pPr>
        <w:pStyle w:val="Default"/>
        <w:spacing w:line="360" w:lineRule="auto"/>
        <w:ind w:firstLineChars="200" w:firstLine="446"/>
        <w:jc w:val="both"/>
        <w:rPr>
          <w:rFonts w:ascii="Times New Roman" w:eastAsia="宋体" w:hAnsi="Times New Roman" w:cs="Times New Roman"/>
          <w:color w:val="auto"/>
        </w:rPr>
      </w:pPr>
      <w:r w:rsidRPr="004E5B6F">
        <w:rPr>
          <w:rFonts w:ascii="Times New Roman" w:eastAsia="宋体" w:hAnsi="Times New Roman" w:cs="Times New Roman" w:hint="eastAsia"/>
          <w:color w:val="auto"/>
        </w:rPr>
        <w:t xml:space="preserve">12.1 </w:t>
      </w:r>
      <w:r w:rsidRPr="004E5B6F">
        <w:rPr>
          <w:rFonts w:ascii="Times New Roman" w:eastAsia="宋体" w:hAnsi="Times New Roman" w:cs="Times New Roman" w:hint="eastAsia"/>
          <w:color w:val="auto"/>
        </w:rPr>
        <w:t>招标采购单位召开答疑会的，所有投标人应按《投标邀请函》规定的时间、地点参加答疑会。投标人如不参加，其风险由投标人自行承担，招标采购单位不承担任何责任。</w:t>
      </w:r>
    </w:p>
    <w:p w:rsidR="007E26DF" w:rsidRPr="004E5B6F" w:rsidRDefault="007E26DF" w:rsidP="007E26DF">
      <w:pPr>
        <w:pStyle w:val="Default"/>
        <w:spacing w:line="360" w:lineRule="auto"/>
        <w:ind w:firstLineChars="200" w:firstLine="446"/>
        <w:jc w:val="both"/>
        <w:rPr>
          <w:rFonts w:ascii="Times New Roman" w:eastAsia="宋体" w:hAnsi="Times New Roman" w:cs="Times New Roman"/>
          <w:color w:val="auto"/>
        </w:rPr>
      </w:pPr>
      <w:r w:rsidRPr="004E5B6F">
        <w:rPr>
          <w:rFonts w:ascii="Times New Roman" w:eastAsia="宋体" w:hAnsi="Times New Roman" w:cs="Times New Roman" w:hint="eastAsia"/>
          <w:color w:val="auto"/>
        </w:rPr>
        <w:t xml:space="preserve">12.2 </w:t>
      </w:r>
      <w:r w:rsidRPr="004E5B6F">
        <w:rPr>
          <w:rFonts w:ascii="Times New Roman" w:eastAsia="宋体" w:hAnsi="Times New Roman" w:cs="Times New Roman" w:hint="eastAsia"/>
          <w:color w:val="auto"/>
        </w:rPr>
        <w:t>招标采购单位组织踏勘现场的，所有投标人按《投标邀请函》规定的时间、地点参加踏勘现场活动。投标人如不参加，其风险由投标人自行承担，招标采购单位不承担任何责任。</w:t>
      </w:r>
    </w:p>
    <w:p w:rsidR="007E26DF" w:rsidRPr="004E5B6F" w:rsidRDefault="007E26DF" w:rsidP="007E26DF">
      <w:pPr>
        <w:pStyle w:val="Default"/>
        <w:spacing w:line="360" w:lineRule="auto"/>
        <w:ind w:firstLineChars="200" w:firstLine="446"/>
        <w:jc w:val="both"/>
        <w:rPr>
          <w:rFonts w:ascii="Times New Roman" w:eastAsia="宋体" w:hAnsi="Times New Roman" w:cs="Times New Roman"/>
          <w:color w:val="auto"/>
        </w:rPr>
      </w:pPr>
      <w:r w:rsidRPr="004E5B6F">
        <w:rPr>
          <w:rFonts w:ascii="Times New Roman" w:eastAsia="宋体" w:hAnsi="Times New Roman" w:cs="Times New Roman" w:hint="eastAsia"/>
          <w:color w:val="auto"/>
        </w:rPr>
        <w:t xml:space="preserve">12.3 </w:t>
      </w:r>
      <w:r w:rsidRPr="004E5B6F">
        <w:rPr>
          <w:rFonts w:ascii="Times New Roman" w:eastAsia="宋体" w:hAnsi="Times New Roman" w:cs="Times New Roman" w:hint="eastAsia"/>
          <w:color w:val="auto"/>
        </w:rPr>
        <w:t>招标采购单位在答疑会或踏勘现场中口头介绍的情况，除经“天津市政府采购网”、“天津市政府采购中心网”以更正公告的形式发布外，不构成对招标文件的修改，不作为投标人编制投标文件的依据。</w:t>
      </w:r>
    </w:p>
    <w:p w:rsidR="007E26DF" w:rsidRPr="004E5B6F" w:rsidRDefault="007E26DF" w:rsidP="007E26DF">
      <w:pPr>
        <w:pStyle w:val="Default"/>
        <w:spacing w:line="360" w:lineRule="auto"/>
        <w:ind w:firstLineChars="200" w:firstLine="446"/>
        <w:jc w:val="both"/>
        <w:rPr>
          <w:rFonts w:ascii="Times New Roman" w:eastAsia="宋体" w:hAnsi="Times New Roman" w:cs="Times New Roman"/>
          <w:color w:val="auto"/>
        </w:rPr>
      </w:pPr>
    </w:p>
    <w:p w:rsidR="007E26DF" w:rsidRPr="004E5B6F" w:rsidRDefault="007E26DF" w:rsidP="007E26DF">
      <w:pPr>
        <w:pStyle w:val="Default"/>
        <w:spacing w:line="360" w:lineRule="auto"/>
        <w:jc w:val="center"/>
        <w:rPr>
          <w:rFonts w:ascii="Times New Roman" w:eastAsia="宋体" w:hAnsi="Times New Roman" w:cs="Times New Roman"/>
          <w:color w:val="auto"/>
        </w:rPr>
      </w:pPr>
      <w:r w:rsidRPr="004E5B6F">
        <w:rPr>
          <w:rFonts w:ascii="Times New Roman" w:eastAsia="宋体" w:hAnsi="Times New Roman" w:cs="Times New Roman" w:hint="eastAsia"/>
          <w:color w:val="auto"/>
        </w:rPr>
        <w:t xml:space="preserve">C  </w:t>
      </w:r>
      <w:r w:rsidRPr="004E5B6F">
        <w:rPr>
          <w:rFonts w:ascii="Times New Roman" w:eastAsia="宋体" w:hAnsi="Times New Roman" w:cs="Times New Roman" w:hint="eastAsia"/>
          <w:color w:val="auto"/>
        </w:rPr>
        <w:t>投标文件的编制</w:t>
      </w:r>
    </w:p>
    <w:p w:rsidR="007E26DF" w:rsidRPr="004E5B6F" w:rsidRDefault="007E26DF" w:rsidP="007E26DF">
      <w:pPr>
        <w:pStyle w:val="Default"/>
        <w:spacing w:line="360" w:lineRule="auto"/>
        <w:ind w:firstLineChars="200" w:firstLine="446"/>
        <w:jc w:val="both"/>
        <w:rPr>
          <w:rFonts w:ascii="Times New Roman" w:eastAsia="宋体" w:hAnsi="Times New Roman" w:cs="Times New Roman"/>
          <w:color w:val="auto"/>
        </w:rPr>
      </w:pPr>
      <w:r w:rsidRPr="004E5B6F">
        <w:rPr>
          <w:rFonts w:ascii="Times New Roman" w:eastAsia="宋体" w:hAnsi="Times New Roman" w:cs="Times New Roman" w:hint="eastAsia"/>
          <w:color w:val="auto"/>
        </w:rPr>
        <w:t xml:space="preserve">13. </w:t>
      </w:r>
      <w:r w:rsidRPr="004E5B6F">
        <w:rPr>
          <w:rFonts w:ascii="Times New Roman" w:eastAsia="宋体" w:hAnsi="Times New Roman" w:cs="Times New Roman" w:hint="eastAsia"/>
          <w:color w:val="auto"/>
        </w:rPr>
        <w:t>要求</w:t>
      </w:r>
    </w:p>
    <w:p w:rsidR="007E26DF" w:rsidRPr="004E5B6F" w:rsidRDefault="007E26DF" w:rsidP="007E26DF">
      <w:pPr>
        <w:pStyle w:val="Default"/>
        <w:spacing w:line="360" w:lineRule="auto"/>
        <w:ind w:firstLineChars="200" w:firstLine="446"/>
        <w:jc w:val="both"/>
        <w:rPr>
          <w:rFonts w:ascii="Times New Roman" w:eastAsia="宋体" w:hAnsi="Times New Roman" w:cs="Times New Roman"/>
          <w:color w:val="auto"/>
        </w:rPr>
      </w:pPr>
      <w:r w:rsidRPr="004E5B6F">
        <w:rPr>
          <w:rFonts w:ascii="Times New Roman" w:eastAsia="宋体" w:hAnsi="Times New Roman" w:cs="Times New Roman" w:hint="eastAsia"/>
          <w:color w:val="auto"/>
        </w:rPr>
        <w:t xml:space="preserve">13.1 </w:t>
      </w:r>
      <w:r w:rsidRPr="004E5B6F">
        <w:rPr>
          <w:rFonts w:ascii="Times New Roman" w:eastAsia="宋体" w:hAnsi="Times New Roman" w:cs="Times New Roman" w:hint="eastAsia"/>
          <w:color w:val="auto"/>
        </w:rPr>
        <w:t>投标人应仔细阅读招标文件的所有内容，按招标文件要求编制投标文件，以使其投标对招标文件做出实质性响应。否则，其投标文件可能被拒绝，投标人须自行承担由此引起的风险和责任。</w:t>
      </w:r>
    </w:p>
    <w:p w:rsidR="007E26DF" w:rsidRPr="004E5B6F" w:rsidRDefault="007E26DF" w:rsidP="007E26DF">
      <w:pPr>
        <w:pStyle w:val="Default"/>
        <w:spacing w:line="360" w:lineRule="auto"/>
        <w:ind w:firstLineChars="200" w:firstLine="446"/>
        <w:jc w:val="both"/>
        <w:rPr>
          <w:rFonts w:ascii="Times New Roman" w:eastAsia="宋体" w:hAnsi="Times New Roman" w:cs="Times New Roman"/>
          <w:color w:val="auto"/>
        </w:rPr>
      </w:pPr>
      <w:r w:rsidRPr="004E5B6F">
        <w:rPr>
          <w:rFonts w:ascii="Times New Roman" w:eastAsia="宋体" w:hAnsi="Times New Roman" w:cs="Times New Roman" w:hint="eastAsia"/>
          <w:color w:val="auto"/>
        </w:rPr>
        <w:t xml:space="preserve">13.2 </w:t>
      </w:r>
      <w:r w:rsidRPr="004E5B6F">
        <w:rPr>
          <w:rFonts w:ascii="Times New Roman" w:eastAsia="宋体" w:hAnsi="Times New Roman" w:cs="Times New Roman" w:hint="eastAsia"/>
          <w:color w:val="auto"/>
        </w:rPr>
        <w:t>投标人应根据招标项目需求和投标文件格式编制投标文件，保证其真实有效，并承担相应的法律责任。</w:t>
      </w:r>
    </w:p>
    <w:p w:rsidR="007E26DF" w:rsidRPr="004E5B6F" w:rsidRDefault="007E26DF" w:rsidP="007E26DF">
      <w:pPr>
        <w:pStyle w:val="Default"/>
        <w:spacing w:line="360" w:lineRule="auto"/>
        <w:ind w:firstLineChars="200" w:firstLine="446"/>
        <w:jc w:val="both"/>
        <w:rPr>
          <w:rFonts w:ascii="Times New Roman" w:eastAsia="宋体" w:hAnsi="Times New Roman" w:cs="Times New Roman"/>
          <w:color w:val="auto"/>
        </w:rPr>
      </w:pPr>
      <w:r w:rsidRPr="004E5B6F">
        <w:rPr>
          <w:rFonts w:ascii="Times New Roman" w:eastAsia="宋体" w:hAnsi="Times New Roman" w:cs="Times New Roman" w:hint="eastAsia"/>
          <w:color w:val="auto"/>
        </w:rPr>
        <w:t xml:space="preserve">13.3 </w:t>
      </w:r>
      <w:r w:rsidRPr="004E5B6F">
        <w:rPr>
          <w:rFonts w:ascii="Times New Roman" w:eastAsia="宋体" w:hAnsi="Times New Roman" w:cs="Times New Roman" w:hint="eastAsia"/>
          <w:color w:val="auto"/>
        </w:rPr>
        <w:t>投标人应对投标文件所提供的全部资料的真实性承担法律责任，并无条件接受招标采购单位对其中任何资料进行核实（核对原件）的要求。招标采购单位核对发现有不一致或</w:t>
      </w:r>
      <w:proofErr w:type="gramStart"/>
      <w:r w:rsidRPr="004E5B6F">
        <w:rPr>
          <w:rFonts w:ascii="Times New Roman" w:eastAsia="宋体" w:hAnsi="Times New Roman" w:cs="Times New Roman" w:hint="eastAsia"/>
          <w:color w:val="auto"/>
        </w:rPr>
        <w:t>供应商无正当</w:t>
      </w:r>
      <w:proofErr w:type="gramEnd"/>
      <w:r w:rsidRPr="004E5B6F">
        <w:rPr>
          <w:rFonts w:ascii="Times New Roman" w:eastAsia="宋体" w:hAnsi="Times New Roman" w:cs="Times New Roman" w:hint="eastAsia"/>
          <w:color w:val="auto"/>
        </w:rPr>
        <w:t>理由不按时提供原件的，按有关规定执行。</w:t>
      </w:r>
    </w:p>
    <w:p w:rsidR="007E26DF" w:rsidRPr="004E5B6F" w:rsidRDefault="007E26DF" w:rsidP="007E26DF">
      <w:pPr>
        <w:pStyle w:val="Default"/>
        <w:spacing w:line="360" w:lineRule="auto"/>
        <w:ind w:firstLineChars="200" w:firstLine="446"/>
        <w:jc w:val="both"/>
        <w:rPr>
          <w:rFonts w:ascii="Times New Roman" w:eastAsia="宋体" w:hAnsi="Times New Roman" w:cs="Times New Roman"/>
          <w:color w:val="auto"/>
        </w:rPr>
      </w:pPr>
      <w:r w:rsidRPr="004E5B6F">
        <w:rPr>
          <w:rFonts w:ascii="Times New Roman" w:eastAsia="宋体" w:hAnsi="Times New Roman" w:cs="Times New Roman" w:hint="eastAsia"/>
          <w:color w:val="auto"/>
        </w:rPr>
        <w:t xml:space="preserve">14. </w:t>
      </w:r>
      <w:r w:rsidRPr="004E5B6F">
        <w:rPr>
          <w:rFonts w:ascii="Times New Roman" w:eastAsia="宋体" w:hAnsi="Times New Roman" w:cs="Times New Roman" w:hint="eastAsia"/>
          <w:color w:val="auto"/>
        </w:rPr>
        <w:t>投标语言及计量单位</w:t>
      </w:r>
    </w:p>
    <w:p w:rsidR="007E26DF" w:rsidRPr="004E5B6F" w:rsidRDefault="007E26DF" w:rsidP="007E26DF">
      <w:pPr>
        <w:pStyle w:val="Default"/>
        <w:spacing w:line="360" w:lineRule="auto"/>
        <w:ind w:firstLineChars="200" w:firstLine="446"/>
        <w:jc w:val="both"/>
        <w:rPr>
          <w:rFonts w:ascii="Times New Roman" w:eastAsia="宋体" w:hAnsi="Times New Roman" w:cs="Times New Roman"/>
          <w:color w:val="auto"/>
        </w:rPr>
      </w:pPr>
      <w:r w:rsidRPr="004E5B6F">
        <w:rPr>
          <w:rFonts w:ascii="Times New Roman" w:eastAsia="宋体" w:hAnsi="Times New Roman" w:cs="Times New Roman" w:hint="eastAsia"/>
          <w:color w:val="auto"/>
        </w:rPr>
        <w:t xml:space="preserve">14.1 </w:t>
      </w:r>
      <w:r w:rsidRPr="004E5B6F">
        <w:rPr>
          <w:rFonts w:ascii="Times New Roman" w:eastAsia="宋体" w:hAnsi="Times New Roman" w:cs="Times New Roman" w:hint="eastAsia"/>
          <w:color w:val="auto"/>
        </w:rPr>
        <w:t>投标人和采购代理机构就投标交换的文件和来往信件，应以中文书写，全部辅助材料及证明材料均应有中文文本，并以中文文本为准。外文资料必须提供中文译文，并保证与原文内容一致，否则投标人将承担相应法律责任。除签名、盖章、专用名称等特殊情形外，以中文以外的文字表述的投标文件，评标委员会有权拒绝其投标。</w:t>
      </w:r>
    </w:p>
    <w:p w:rsidR="007E26DF" w:rsidRPr="004E5B6F" w:rsidRDefault="007E26DF" w:rsidP="007E26DF">
      <w:pPr>
        <w:pStyle w:val="Default"/>
        <w:spacing w:line="360" w:lineRule="auto"/>
        <w:ind w:firstLineChars="200" w:firstLine="446"/>
        <w:jc w:val="both"/>
        <w:rPr>
          <w:rFonts w:ascii="Times New Roman" w:eastAsia="宋体" w:hAnsi="Times New Roman" w:cs="Times New Roman"/>
          <w:color w:val="auto"/>
        </w:rPr>
      </w:pPr>
      <w:r w:rsidRPr="004E5B6F">
        <w:rPr>
          <w:rFonts w:ascii="Times New Roman" w:eastAsia="宋体" w:hAnsi="Times New Roman" w:cs="Times New Roman" w:hint="eastAsia"/>
          <w:color w:val="auto"/>
        </w:rPr>
        <w:t xml:space="preserve">14.2 </w:t>
      </w:r>
      <w:r w:rsidRPr="004E5B6F">
        <w:rPr>
          <w:rFonts w:ascii="Times New Roman" w:eastAsia="宋体" w:hAnsi="Times New Roman" w:cs="Times New Roman" w:hint="eastAsia"/>
          <w:color w:val="auto"/>
        </w:rPr>
        <w:t>除招标文件中另有规定外，投标文件所使用的计量单位均应使用中华人民共和国法定计量单位。</w:t>
      </w:r>
    </w:p>
    <w:p w:rsidR="007E26DF" w:rsidRPr="004E5B6F" w:rsidRDefault="007E26DF" w:rsidP="007E26DF">
      <w:pPr>
        <w:pStyle w:val="Default"/>
        <w:spacing w:line="360" w:lineRule="auto"/>
        <w:ind w:firstLineChars="200" w:firstLine="446"/>
        <w:jc w:val="both"/>
        <w:rPr>
          <w:rFonts w:ascii="Times New Roman" w:eastAsia="宋体" w:hAnsi="Times New Roman" w:cs="Times New Roman"/>
          <w:color w:val="auto"/>
        </w:rPr>
      </w:pPr>
      <w:r w:rsidRPr="004E5B6F">
        <w:rPr>
          <w:rFonts w:ascii="Times New Roman" w:eastAsia="宋体" w:hAnsi="Times New Roman" w:cs="Times New Roman" w:hint="eastAsia"/>
          <w:color w:val="auto"/>
        </w:rPr>
        <w:t xml:space="preserve">15. </w:t>
      </w:r>
      <w:r w:rsidRPr="004E5B6F">
        <w:rPr>
          <w:rFonts w:ascii="Times New Roman" w:eastAsia="宋体" w:hAnsi="Times New Roman" w:cs="Times New Roman" w:hint="eastAsia"/>
          <w:color w:val="auto"/>
        </w:rPr>
        <w:t>投标文件格式</w:t>
      </w:r>
    </w:p>
    <w:p w:rsidR="007E26DF" w:rsidRPr="004E5B6F" w:rsidRDefault="007E26DF" w:rsidP="007E26DF">
      <w:pPr>
        <w:pStyle w:val="Default"/>
        <w:spacing w:line="360" w:lineRule="auto"/>
        <w:ind w:firstLineChars="200" w:firstLine="446"/>
        <w:jc w:val="both"/>
        <w:rPr>
          <w:rFonts w:ascii="Times New Roman" w:eastAsia="宋体" w:hAnsi="Times New Roman" w:cs="Times New Roman"/>
          <w:color w:val="auto"/>
        </w:rPr>
      </w:pPr>
      <w:r w:rsidRPr="004E5B6F">
        <w:rPr>
          <w:rFonts w:ascii="Times New Roman" w:eastAsia="宋体" w:hAnsi="Times New Roman" w:cs="Times New Roman" w:hint="eastAsia"/>
          <w:color w:val="auto"/>
        </w:rPr>
        <w:t xml:space="preserve">15.1 </w:t>
      </w:r>
      <w:r w:rsidRPr="004E5B6F">
        <w:rPr>
          <w:rFonts w:ascii="Times New Roman" w:eastAsia="宋体" w:hAnsi="Times New Roman" w:cs="Times New Roman" w:hint="eastAsia"/>
          <w:color w:val="auto"/>
        </w:rPr>
        <w:t>投标人应按招标文件中提供的投标文件格式完整填写。因不按要求编制而引起系统无法检索、读取相关信息时，其后果由投标人自行承担。</w:t>
      </w:r>
    </w:p>
    <w:p w:rsidR="007E26DF" w:rsidRPr="004E5B6F" w:rsidRDefault="007E26DF" w:rsidP="007E26DF">
      <w:pPr>
        <w:pStyle w:val="Default"/>
        <w:spacing w:line="360" w:lineRule="auto"/>
        <w:ind w:firstLineChars="200" w:firstLine="446"/>
        <w:jc w:val="both"/>
        <w:rPr>
          <w:rFonts w:ascii="Times New Roman" w:eastAsia="宋体" w:hAnsi="Times New Roman" w:cs="Times New Roman"/>
          <w:color w:val="auto"/>
        </w:rPr>
      </w:pPr>
      <w:r w:rsidRPr="004E5B6F">
        <w:rPr>
          <w:rFonts w:ascii="Times New Roman" w:eastAsia="宋体" w:hAnsi="Times New Roman" w:cs="Times New Roman" w:hint="eastAsia"/>
          <w:color w:val="auto"/>
        </w:rPr>
        <w:t xml:space="preserve">15.2 </w:t>
      </w:r>
      <w:r w:rsidRPr="004E5B6F">
        <w:rPr>
          <w:rFonts w:ascii="Times New Roman" w:eastAsia="宋体" w:hAnsi="Times New Roman" w:cs="Times New Roman" w:hint="eastAsia"/>
          <w:color w:val="auto"/>
        </w:rPr>
        <w:t>投标人可对本招标文件“招标项目要求”所列的所有货物进行投标，也可只对其中一包或几包的货物投标；若无特殊说明，每一包的内容不得分项投标，采购人原则上按照整包确定中标供应商。</w:t>
      </w:r>
    </w:p>
    <w:p w:rsidR="007E26DF" w:rsidRPr="004E5B6F" w:rsidRDefault="007E26DF" w:rsidP="007E26DF">
      <w:pPr>
        <w:pStyle w:val="Default"/>
        <w:spacing w:line="360" w:lineRule="auto"/>
        <w:ind w:firstLineChars="200" w:firstLine="446"/>
        <w:jc w:val="both"/>
        <w:rPr>
          <w:rFonts w:ascii="Times New Roman" w:eastAsia="宋体" w:hAnsi="Times New Roman" w:cs="Times New Roman"/>
          <w:color w:val="auto"/>
        </w:rPr>
      </w:pPr>
      <w:r w:rsidRPr="004E5B6F">
        <w:rPr>
          <w:rFonts w:ascii="Times New Roman" w:eastAsia="宋体" w:hAnsi="Times New Roman" w:cs="Times New Roman" w:hint="eastAsia"/>
          <w:color w:val="auto"/>
        </w:rPr>
        <w:t xml:space="preserve">15.3 </w:t>
      </w:r>
      <w:r w:rsidRPr="004E5B6F">
        <w:rPr>
          <w:rFonts w:ascii="Times New Roman" w:eastAsia="宋体" w:hAnsi="Times New Roman" w:cs="Times New Roman" w:hint="eastAsia"/>
          <w:color w:val="auto"/>
        </w:rPr>
        <w:t>如投标多个包的，要求</w:t>
      </w:r>
      <w:proofErr w:type="gramStart"/>
      <w:r w:rsidRPr="004E5B6F">
        <w:rPr>
          <w:rFonts w:ascii="Times New Roman" w:eastAsia="宋体" w:hAnsi="Times New Roman" w:cs="Times New Roman" w:hint="eastAsia"/>
          <w:color w:val="auto"/>
        </w:rPr>
        <w:t>按包分别</w:t>
      </w:r>
      <w:proofErr w:type="gramEnd"/>
      <w:r w:rsidRPr="004E5B6F">
        <w:rPr>
          <w:rFonts w:ascii="Times New Roman" w:eastAsia="宋体" w:hAnsi="Times New Roman" w:cs="Times New Roman" w:hint="eastAsia"/>
          <w:color w:val="auto"/>
        </w:rPr>
        <w:t>独立制作投标文件。</w:t>
      </w:r>
    </w:p>
    <w:p w:rsidR="007E26DF" w:rsidRPr="004E5B6F" w:rsidRDefault="007E26DF" w:rsidP="007E26DF">
      <w:pPr>
        <w:pStyle w:val="Default"/>
        <w:spacing w:line="360" w:lineRule="auto"/>
        <w:ind w:firstLineChars="200" w:firstLine="446"/>
        <w:jc w:val="both"/>
        <w:rPr>
          <w:rFonts w:ascii="Times New Roman" w:eastAsia="宋体" w:hAnsi="Times New Roman" w:cs="Times New Roman"/>
          <w:color w:val="auto"/>
        </w:rPr>
      </w:pPr>
      <w:r w:rsidRPr="004E5B6F">
        <w:rPr>
          <w:rFonts w:ascii="Times New Roman" w:eastAsia="宋体" w:hAnsi="Times New Roman" w:cs="Times New Roman" w:hint="eastAsia"/>
          <w:color w:val="auto"/>
        </w:rPr>
        <w:t xml:space="preserve">15.4 </w:t>
      </w:r>
      <w:r w:rsidRPr="004E5B6F">
        <w:rPr>
          <w:rFonts w:ascii="Times New Roman" w:eastAsia="宋体" w:hAnsi="Times New Roman" w:cs="Times New Roman" w:hint="eastAsia"/>
          <w:color w:val="auto"/>
        </w:rPr>
        <w:t>投标文件应编制页码，并与投标文件目录相对应。</w:t>
      </w:r>
    </w:p>
    <w:p w:rsidR="007E26DF" w:rsidRPr="004E5B6F" w:rsidRDefault="007E26DF" w:rsidP="007E26DF">
      <w:pPr>
        <w:pStyle w:val="Default"/>
        <w:spacing w:line="360" w:lineRule="auto"/>
        <w:ind w:firstLineChars="200" w:firstLine="446"/>
        <w:jc w:val="both"/>
        <w:rPr>
          <w:rFonts w:ascii="Times New Roman" w:eastAsia="宋体" w:hAnsi="Times New Roman" w:cs="Times New Roman"/>
          <w:color w:val="auto"/>
        </w:rPr>
      </w:pPr>
      <w:r w:rsidRPr="004E5B6F">
        <w:rPr>
          <w:rFonts w:ascii="Times New Roman" w:eastAsia="宋体" w:hAnsi="Times New Roman" w:cs="Times New Roman" w:hint="eastAsia"/>
          <w:color w:val="auto"/>
        </w:rPr>
        <w:t xml:space="preserve">16. </w:t>
      </w:r>
      <w:r w:rsidRPr="004E5B6F">
        <w:rPr>
          <w:rFonts w:ascii="Times New Roman" w:eastAsia="宋体" w:hAnsi="Times New Roman" w:cs="Times New Roman" w:hint="eastAsia"/>
          <w:color w:val="auto"/>
        </w:rPr>
        <w:t>投标报价</w:t>
      </w:r>
    </w:p>
    <w:p w:rsidR="007E26DF" w:rsidRPr="004E5B6F" w:rsidRDefault="007E26DF" w:rsidP="007E26DF">
      <w:pPr>
        <w:pStyle w:val="Default"/>
        <w:spacing w:line="360" w:lineRule="auto"/>
        <w:ind w:firstLineChars="200" w:firstLine="446"/>
        <w:jc w:val="both"/>
        <w:rPr>
          <w:rFonts w:ascii="Times New Roman" w:eastAsia="宋体" w:hAnsi="Times New Roman" w:cs="Times New Roman"/>
          <w:color w:val="auto"/>
        </w:rPr>
      </w:pPr>
      <w:r w:rsidRPr="004E5B6F">
        <w:rPr>
          <w:rFonts w:ascii="Times New Roman" w:eastAsia="宋体" w:hAnsi="Times New Roman" w:cs="Times New Roman" w:hint="eastAsia"/>
          <w:color w:val="auto"/>
        </w:rPr>
        <w:t xml:space="preserve">16.1 </w:t>
      </w:r>
      <w:r w:rsidRPr="004E5B6F">
        <w:rPr>
          <w:rFonts w:ascii="Times New Roman" w:eastAsia="宋体" w:hAnsi="Times New Roman" w:cs="Times New Roman" w:hint="eastAsia"/>
          <w:color w:val="auto"/>
        </w:rPr>
        <w:t>投标书、开标一览表等各表中的报价，若无特殊说明应采用人民币填报。</w:t>
      </w:r>
    </w:p>
    <w:p w:rsidR="007E26DF" w:rsidRPr="004E5B6F" w:rsidRDefault="007E26DF" w:rsidP="007E26DF">
      <w:pPr>
        <w:pStyle w:val="Default"/>
        <w:spacing w:line="360" w:lineRule="auto"/>
        <w:ind w:firstLineChars="200" w:firstLine="446"/>
        <w:jc w:val="both"/>
        <w:rPr>
          <w:rFonts w:ascii="Times New Roman" w:eastAsia="宋体" w:hAnsi="Times New Roman" w:cs="Times New Roman"/>
          <w:color w:val="auto"/>
        </w:rPr>
      </w:pPr>
      <w:r w:rsidRPr="004E5B6F">
        <w:rPr>
          <w:rFonts w:ascii="Times New Roman" w:eastAsia="宋体" w:hAnsi="Times New Roman" w:cs="Times New Roman" w:hint="eastAsia"/>
          <w:color w:val="auto"/>
        </w:rPr>
        <w:t xml:space="preserve">16.2 </w:t>
      </w:r>
      <w:r w:rsidRPr="004E5B6F">
        <w:rPr>
          <w:rFonts w:ascii="Times New Roman" w:eastAsia="宋体" w:hAnsi="Times New Roman" w:cs="Times New Roman" w:hint="eastAsia"/>
          <w:color w:val="auto"/>
        </w:rPr>
        <w:t>投标报价是</w:t>
      </w:r>
      <w:r w:rsidRPr="004E5B6F">
        <w:rPr>
          <w:rFonts w:hint="eastAsia"/>
          <w:color w:val="auto"/>
        </w:rPr>
        <w:t>为完成招标文件规定的一切工作所需的全部费用的最终优惠价格。</w:t>
      </w:r>
    </w:p>
    <w:p w:rsidR="007E26DF" w:rsidRPr="004E5B6F" w:rsidRDefault="007E26DF" w:rsidP="007E26DF">
      <w:pPr>
        <w:pStyle w:val="Default"/>
        <w:spacing w:line="360" w:lineRule="auto"/>
        <w:ind w:firstLineChars="200" w:firstLine="446"/>
        <w:jc w:val="both"/>
        <w:rPr>
          <w:rFonts w:ascii="Times New Roman" w:eastAsia="宋体" w:hAnsi="Times New Roman" w:cs="Times New Roman"/>
          <w:color w:val="auto"/>
        </w:rPr>
      </w:pPr>
      <w:r w:rsidRPr="004E5B6F">
        <w:rPr>
          <w:rFonts w:ascii="Times New Roman" w:eastAsia="宋体" w:hAnsi="Times New Roman" w:cs="Times New Roman" w:hint="eastAsia"/>
          <w:color w:val="auto"/>
        </w:rPr>
        <w:t xml:space="preserve">16.3 </w:t>
      </w:r>
      <w:r w:rsidRPr="004E5B6F">
        <w:rPr>
          <w:rFonts w:ascii="Times New Roman" w:eastAsia="宋体" w:hAnsi="Times New Roman" w:cs="Times New Roman" w:hint="eastAsia"/>
          <w:color w:val="auto"/>
        </w:rPr>
        <w:t>除《招标项目需求》中说明并允许外，投标的每一个货物、服务的单项报价以及采购项目的投标总价均只允许有一个报价，任何有选择的报价，招标采购单位均将予以拒绝。</w:t>
      </w:r>
    </w:p>
    <w:p w:rsidR="007E26DF" w:rsidRPr="004E5B6F" w:rsidRDefault="007E26DF" w:rsidP="007E26DF">
      <w:pPr>
        <w:pStyle w:val="Default"/>
        <w:spacing w:line="360" w:lineRule="auto"/>
        <w:ind w:firstLineChars="200" w:firstLine="446"/>
        <w:jc w:val="both"/>
        <w:rPr>
          <w:rFonts w:ascii="Times New Roman" w:eastAsia="宋体" w:hAnsi="Times New Roman" w:cs="Times New Roman"/>
          <w:color w:val="auto"/>
        </w:rPr>
      </w:pPr>
      <w:r w:rsidRPr="004E5B6F">
        <w:rPr>
          <w:rFonts w:ascii="Times New Roman" w:eastAsia="宋体" w:hAnsi="Times New Roman" w:cs="Times New Roman" w:hint="eastAsia"/>
          <w:color w:val="auto"/>
        </w:rPr>
        <w:t xml:space="preserve">17. </w:t>
      </w:r>
      <w:r w:rsidRPr="004E5B6F">
        <w:rPr>
          <w:rFonts w:ascii="Times New Roman" w:eastAsia="宋体" w:hAnsi="Times New Roman" w:cs="Times New Roman" w:hint="eastAsia"/>
          <w:color w:val="auto"/>
        </w:rPr>
        <w:t>投标人资格证明文件</w:t>
      </w:r>
    </w:p>
    <w:p w:rsidR="007E26DF" w:rsidRPr="004E5B6F" w:rsidRDefault="007E26DF" w:rsidP="007E26DF">
      <w:pPr>
        <w:pStyle w:val="Default"/>
        <w:spacing w:line="360" w:lineRule="auto"/>
        <w:ind w:firstLineChars="200" w:firstLine="446"/>
        <w:jc w:val="both"/>
        <w:rPr>
          <w:rFonts w:ascii="Times New Roman" w:eastAsia="宋体" w:hAnsi="Times New Roman" w:cs="Times New Roman"/>
          <w:color w:val="auto"/>
        </w:rPr>
      </w:pPr>
      <w:r w:rsidRPr="004E5B6F">
        <w:rPr>
          <w:rFonts w:ascii="Times New Roman" w:eastAsia="宋体" w:hAnsi="Times New Roman" w:cs="Times New Roman" w:hint="eastAsia"/>
          <w:color w:val="auto"/>
        </w:rPr>
        <w:t>投标人必须提交证明其有资格进行投标和有能力履行合同的文件，作为投标文件的一部分。</w:t>
      </w:r>
    </w:p>
    <w:p w:rsidR="007E26DF" w:rsidRPr="004E5B6F" w:rsidRDefault="007E26DF" w:rsidP="007E26DF">
      <w:pPr>
        <w:pStyle w:val="Default"/>
        <w:spacing w:line="360" w:lineRule="auto"/>
        <w:ind w:firstLineChars="200" w:firstLine="446"/>
        <w:jc w:val="both"/>
        <w:rPr>
          <w:rFonts w:ascii="Times New Roman" w:eastAsia="宋体" w:hAnsi="Times New Roman" w:cs="Times New Roman"/>
          <w:color w:val="auto"/>
        </w:rPr>
      </w:pPr>
      <w:r w:rsidRPr="004E5B6F">
        <w:rPr>
          <w:rFonts w:ascii="Times New Roman" w:eastAsia="宋体" w:hAnsi="Times New Roman" w:cs="Times New Roman" w:hint="eastAsia"/>
          <w:color w:val="auto"/>
        </w:rPr>
        <w:t>（</w:t>
      </w:r>
      <w:r w:rsidRPr="004E5B6F">
        <w:rPr>
          <w:rFonts w:ascii="Times New Roman" w:eastAsia="宋体" w:hAnsi="Times New Roman" w:cs="Times New Roman" w:hint="eastAsia"/>
          <w:color w:val="auto"/>
        </w:rPr>
        <w:t>1</w:t>
      </w:r>
      <w:r w:rsidRPr="004E5B6F">
        <w:rPr>
          <w:rFonts w:ascii="Times New Roman" w:eastAsia="宋体" w:hAnsi="Times New Roman" w:cs="Times New Roman" w:hint="eastAsia"/>
          <w:color w:val="auto"/>
        </w:rPr>
        <w:t>）《投标邀请函》中规定的供应商资格要求（实质性要求）证明文件；</w:t>
      </w:r>
    </w:p>
    <w:p w:rsidR="007E26DF" w:rsidRPr="004E5B6F" w:rsidRDefault="007E26DF" w:rsidP="007E26DF">
      <w:pPr>
        <w:pStyle w:val="Default"/>
        <w:spacing w:line="360" w:lineRule="auto"/>
        <w:ind w:firstLineChars="200" w:firstLine="446"/>
        <w:jc w:val="both"/>
        <w:rPr>
          <w:rFonts w:ascii="Times New Roman" w:eastAsia="宋体" w:hAnsi="Times New Roman" w:cs="Times New Roman"/>
          <w:color w:val="auto"/>
        </w:rPr>
      </w:pPr>
      <w:r w:rsidRPr="004E5B6F">
        <w:rPr>
          <w:rFonts w:ascii="Times New Roman" w:eastAsia="宋体" w:hAnsi="Times New Roman" w:cs="Times New Roman" w:hint="eastAsia"/>
          <w:color w:val="auto"/>
        </w:rPr>
        <w:t>（</w:t>
      </w:r>
      <w:r w:rsidRPr="004E5B6F">
        <w:rPr>
          <w:rFonts w:ascii="Times New Roman" w:eastAsia="宋体" w:hAnsi="Times New Roman" w:cs="Times New Roman" w:hint="eastAsia"/>
          <w:color w:val="auto"/>
        </w:rPr>
        <w:t>2</w:t>
      </w:r>
      <w:r w:rsidRPr="004E5B6F">
        <w:rPr>
          <w:rFonts w:ascii="Times New Roman" w:eastAsia="宋体" w:hAnsi="Times New Roman" w:cs="Times New Roman" w:hint="eastAsia"/>
          <w:color w:val="auto"/>
        </w:rPr>
        <w:t>）若国家及行业对投标项目有特殊资格要求的，还须提供特殊资格证明文件；</w:t>
      </w:r>
    </w:p>
    <w:p w:rsidR="007E26DF" w:rsidRPr="004E5B6F" w:rsidRDefault="007E26DF" w:rsidP="007E26DF">
      <w:pPr>
        <w:pStyle w:val="Default"/>
        <w:spacing w:line="360" w:lineRule="auto"/>
        <w:ind w:firstLineChars="200" w:firstLine="446"/>
        <w:jc w:val="both"/>
        <w:rPr>
          <w:rFonts w:ascii="Times New Roman" w:eastAsia="宋体" w:hAnsi="Times New Roman" w:cs="Times New Roman"/>
          <w:color w:val="auto"/>
        </w:rPr>
      </w:pPr>
      <w:r w:rsidRPr="004E5B6F">
        <w:rPr>
          <w:rFonts w:ascii="Times New Roman" w:eastAsia="宋体" w:hAnsi="Times New Roman" w:cs="Times New Roman" w:hint="eastAsia"/>
          <w:color w:val="auto"/>
        </w:rPr>
        <w:t>（</w:t>
      </w:r>
      <w:r w:rsidRPr="004E5B6F">
        <w:rPr>
          <w:rFonts w:ascii="Times New Roman" w:eastAsia="宋体" w:hAnsi="Times New Roman" w:cs="Times New Roman" w:hint="eastAsia"/>
          <w:color w:val="auto"/>
        </w:rPr>
        <w:t>3</w:t>
      </w:r>
      <w:r w:rsidRPr="004E5B6F">
        <w:rPr>
          <w:rFonts w:ascii="Times New Roman" w:eastAsia="宋体" w:hAnsi="Times New Roman" w:cs="Times New Roman" w:hint="eastAsia"/>
          <w:color w:val="auto"/>
        </w:rPr>
        <w:t>）法定代表人授权书；</w:t>
      </w:r>
    </w:p>
    <w:p w:rsidR="007E26DF" w:rsidRPr="004E5B6F" w:rsidRDefault="007E26DF" w:rsidP="007E26DF">
      <w:pPr>
        <w:pStyle w:val="Default"/>
        <w:spacing w:line="360" w:lineRule="auto"/>
        <w:ind w:firstLineChars="200" w:firstLine="446"/>
        <w:jc w:val="both"/>
        <w:rPr>
          <w:rFonts w:ascii="Times New Roman" w:eastAsia="宋体" w:hAnsi="Times New Roman" w:cs="Times New Roman"/>
          <w:color w:val="auto"/>
        </w:rPr>
      </w:pPr>
      <w:r w:rsidRPr="004E5B6F">
        <w:rPr>
          <w:rFonts w:ascii="Times New Roman" w:eastAsia="宋体" w:hAnsi="Times New Roman" w:cs="Times New Roman" w:hint="eastAsia"/>
          <w:color w:val="auto"/>
        </w:rPr>
        <w:t>（</w:t>
      </w:r>
      <w:r w:rsidRPr="004E5B6F">
        <w:rPr>
          <w:rFonts w:ascii="Times New Roman" w:eastAsia="宋体" w:hAnsi="Times New Roman" w:cs="Times New Roman" w:hint="eastAsia"/>
          <w:color w:val="auto"/>
        </w:rPr>
        <w:t>4</w:t>
      </w:r>
      <w:r w:rsidRPr="004E5B6F">
        <w:rPr>
          <w:rFonts w:ascii="Times New Roman" w:eastAsia="宋体" w:hAnsi="Times New Roman" w:cs="Times New Roman" w:hint="eastAsia"/>
          <w:color w:val="auto"/>
        </w:rPr>
        <w:t>）涉及本须知中“</w:t>
      </w:r>
      <w:r w:rsidRPr="004E5B6F">
        <w:rPr>
          <w:rFonts w:ascii="Times New Roman" w:eastAsia="宋体" w:hAnsi="Times New Roman" w:cs="Times New Roman" w:hint="eastAsia"/>
          <w:color w:val="auto"/>
        </w:rPr>
        <w:t xml:space="preserve">4. </w:t>
      </w:r>
      <w:r w:rsidRPr="004E5B6F">
        <w:rPr>
          <w:rFonts w:ascii="Times New Roman" w:eastAsia="宋体" w:hAnsi="Times New Roman" w:cs="Times New Roman" w:hint="eastAsia"/>
          <w:color w:val="auto"/>
        </w:rPr>
        <w:t>合格的投标人”相关要求的，按其要求执行。</w:t>
      </w:r>
    </w:p>
    <w:p w:rsidR="007E26DF" w:rsidRPr="004E5B6F" w:rsidRDefault="007E26DF" w:rsidP="007E26DF">
      <w:pPr>
        <w:pStyle w:val="Default"/>
        <w:spacing w:line="360" w:lineRule="auto"/>
        <w:ind w:firstLineChars="200" w:firstLine="446"/>
        <w:jc w:val="both"/>
        <w:rPr>
          <w:rFonts w:ascii="Times New Roman" w:eastAsia="宋体" w:hAnsi="Times New Roman" w:cs="Times New Roman"/>
          <w:color w:val="auto"/>
        </w:rPr>
      </w:pPr>
      <w:r w:rsidRPr="004E5B6F">
        <w:rPr>
          <w:rFonts w:ascii="Times New Roman" w:eastAsia="宋体" w:hAnsi="Times New Roman" w:cs="Times New Roman" w:hint="eastAsia"/>
          <w:color w:val="auto"/>
        </w:rPr>
        <w:t xml:space="preserve">18. </w:t>
      </w:r>
      <w:r w:rsidRPr="004E5B6F">
        <w:rPr>
          <w:rFonts w:ascii="Times New Roman" w:eastAsia="宋体" w:hAnsi="Times New Roman" w:cs="Times New Roman" w:hint="eastAsia"/>
          <w:color w:val="auto"/>
        </w:rPr>
        <w:t>技术响应文件</w:t>
      </w:r>
    </w:p>
    <w:p w:rsidR="007E26DF" w:rsidRPr="004E5B6F" w:rsidRDefault="007E26DF" w:rsidP="007E26DF">
      <w:pPr>
        <w:pStyle w:val="Default"/>
        <w:spacing w:line="360" w:lineRule="auto"/>
        <w:ind w:firstLineChars="200" w:firstLine="446"/>
        <w:jc w:val="both"/>
        <w:rPr>
          <w:rFonts w:ascii="Times New Roman" w:eastAsia="宋体" w:hAnsi="Times New Roman" w:cs="Times New Roman"/>
          <w:color w:val="auto"/>
        </w:rPr>
      </w:pPr>
      <w:r w:rsidRPr="004E5B6F">
        <w:rPr>
          <w:rFonts w:ascii="Times New Roman" w:eastAsia="宋体" w:hAnsi="Times New Roman" w:cs="Times New Roman" w:hint="eastAsia"/>
          <w:color w:val="auto"/>
        </w:rPr>
        <w:t xml:space="preserve">18.1 </w:t>
      </w:r>
      <w:r w:rsidRPr="004E5B6F">
        <w:rPr>
          <w:rFonts w:ascii="Times New Roman" w:eastAsia="宋体" w:hAnsi="Times New Roman" w:cs="Times New Roman" w:hint="eastAsia"/>
          <w:color w:val="auto"/>
        </w:rPr>
        <w:t>投标人须提交证明其拟供货物符合招标文件规定的技术响应文件，作为投标文件的一部分。</w:t>
      </w:r>
    </w:p>
    <w:p w:rsidR="007E26DF" w:rsidRPr="004E5B6F" w:rsidRDefault="007E26DF" w:rsidP="007E26DF">
      <w:pPr>
        <w:pStyle w:val="Default"/>
        <w:spacing w:line="360" w:lineRule="auto"/>
        <w:ind w:firstLineChars="200" w:firstLine="446"/>
        <w:jc w:val="both"/>
        <w:rPr>
          <w:rFonts w:ascii="Times New Roman" w:eastAsia="宋体" w:hAnsi="Times New Roman" w:cs="Times New Roman"/>
          <w:color w:val="auto"/>
        </w:rPr>
      </w:pPr>
      <w:r w:rsidRPr="004E5B6F">
        <w:rPr>
          <w:rFonts w:ascii="Times New Roman" w:eastAsia="宋体" w:hAnsi="Times New Roman" w:cs="Times New Roman" w:hint="eastAsia"/>
          <w:color w:val="auto"/>
        </w:rPr>
        <w:t xml:space="preserve">18.2 </w:t>
      </w:r>
      <w:r w:rsidRPr="004E5B6F">
        <w:rPr>
          <w:rFonts w:ascii="Times New Roman" w:eastAsia="宋体" w:hAnsi="Times New Roman" w:cs="Times New Roman" w:hint="eastAsia"/>
          <w:color w:val="auto"/>
        </w:rPr>
        <w:t>上述文件可以是文字资料、图纸或数据，并须提供：</w:t>
      </w:r>
    </w:p>
    <w:p w:rsidR="007E26DF" w:rsidRPr="004E5B6F" w:rsidRDefault="007E26DF" w:rsidP="007E26DF">
      <w:pPr>
        <w:pStyle w:val="Default"/>
        <w:spacing w:line="360" w:lineRule="auto"/>
        <w:ind w:firstLineChars="200" w:firstLine="446"/>
        <w:jc w:val="both"/>
        <w:rPr>
          <w:rFonts w:ascii="Times New Roman" w:eastAsia="宋体" w:hAnsi="Times New Roman" w:cs="Times New Roman"/>
          <w:color w:val="auto"/>
        </w:rPr>
      </w:pPr>
      <w:r w:rsidRPr="004E5B6F">
        <w:rPr>
          <w:rFonts w:ascii="Times New Roman" w:eastAsia="宋体" w:hAnsi="Times New Roman" w:cs="Times New Roman" w:hint="eastAsia"/>
          <w:color w:val="auto"/>
        </w:rPr>
        <w:t>（</w:t>
      </w:r>
      <w:r w:rsidRPr="004E5B6F">
        <w:rPr>
          <w:rFonts w:ascii="Times New Roman" w:eastAsia="宋体" w:hAnsi="Times New Roman" w:cs="Times New Roman" w:hint="eastAsia"/>
          <w:color w:val="auto"/>
        </w:rPr>
        <w:t>1</w:t>
      </w:r>
      <w:r w:rsidRPr="004E5B6F">
        <w:rPr>
          <w:rFonts w:ascii="Times New Roman" w:eastAsia="宋体" w:hAnsi="Times New Roman" w:cs="Times New Roman" w:hint="eastAsia"/>
          <w:color w:val="auto"/>
        </w:rPr>
        <w:t>）货物主要技术性能的详细描述；</w:t>
      </w:r>
    </w:p>
    <w:p w:rsidR="007E26DF" w:rsidRPr="004E5B6F" w:rsidRDefault="007E26DF" w:rsidP="007E26DF">
      <w:pPr>
        <w:pStyle w:val="Default"/>
        <w:spacing w:line="360" w:lineRule="auto"/>
        <w:ind w:firstLineChars="200" w:firstLine="446"/>
        <w:jc w:val="both"/>
        <w:rPr>
          <w:rFonts w:ascii="Times New Roman" w:eastAsia="宋体" w:hAnsi="Times New Roman" w:cs="Times New Roman"/>
          <w:color w:val="auto"/>
        </w:rPr>
      </w:pPr>
      <w:r w:rsidRPr="004E5B6F">
        <w:rPr>
          <w:rFonts w:ascii="Times New Roman" w:eastAsia="宋体" w:hAnsi="Times New Roman" w:cs="Times New Roman" w:hint="eastAsia"/>
          <w:color w:val="auto"/>
        </w:rPr>
        <w:t>（</w:t>
      </w:r>
      <w:r w:rsidRPr="004E5B6F">
        <w:rPr>
          <w:rFonts w:ascii="Times New Roman" w:eastAsia="宋体" w:hAnsi="Times New Roman" w:cs="Times New Roman" w:hint="eastAsia"/>
          <w:color w:val="auto"/>
        </w:rPr>
        <w:t>2</w:t>
      </w:r>
      <w:r w:rsidRPr="004E5B6F">
        <w:rPr>
          <w:rFonts w:ascii="Times New Roman" w:eastAsia="宋体" w:hAnsi="Times New Roman" w:cs="Times New Roman" w:hint="eastAsia"/>
          <w:color w:val="auto"/>
        </w:rPr>
        <w:t>）保证货物从采购人开始使用至招标文件规定的保修期内正常和连续运转期间所需要的所有备件和专用工具的详细清单，包括其现行价格和供货来源资料；</w:t>
      </w:r>
    </w:p>
    <w:p w:rsidR="007E26DF" w:rsidRPr="004E5B6F" w:rsidRDefault="007E26DF" w:rsidP="007E26DF">
      <w:pPr>
        <w:pStyle w:val="Default"/>
        <w:spacing w:line="360" w:lineRule="auto"/>
        <w:ind w:firstLineChars="200" w:firstLine="446"/>
        <w:jc w:val="both"/>
        <w:rPr>
          <w:rFonts w:ascii="Times New Roman" w:eastAsia="宋体" w:hAnsi="Times New Roman" w:cs="Times New Roman"/>
          <w:color w:val="auto"/>
        </w:rPr>
      </w:pPr>
      <w:r w:rsidRPr="004E5B6F">
        <w:rPr>
          <w:rFonts w:ascii="Times New Roman" w:eastAsia="宋体" w:hAnsi="Times New Roman" w:cs="Times New Roman" w:hint="eastAsia"/>
          <w:color w:val="auto"/>
        </w:rPr>
        <w:t>（</w:t>
      </w:r>
      <w:r w:rsidRPr="004E5B6F">
        <w:rPr>
          <w:rFonts w:ascii="Times New Roman" w:eastAsia="宋体" w:hAnsi="Times New Roman" w:cs="Times New Roman" w:hint="eastAsia"/>
          <w:color w:val="auto"/>
        </w:rPr>
        <w:t>3</w:t>
      </w:r>
      <w:r w:rsidRPr="004E5B6F">
        <w:rPr>
          <w:rFonts w:ascii="Times New Roman" w:eastAsia="宋体" w:hAnsi="Times New Roman" w:cs="Times New Roman" w:hint="eastAsia"/>
          <w:color w:val="auto"/>
        </w:rPr>
        <w:t>）逐条对招标文件要求的技术规格进行评议，并按招标文件所附格式完整地填写《技术要求点对点应答表》，说明自己所投标的货物和相关服务内容与招标采购单位相应要求的偏离情况。</w:t>
      </w:r>
    </w:p>
    <w:p w:rsidR="007E26DF" w:rsidRPr="004E5B6F" w:rsidRDefault="007E26DF" w:rsidP="007E26DF">
      <w:pPr>
        <w:pStyle w:val="Default"/>
        <w:spacing w:line="360" w:lineRule="auto"/>
        <w:ind w:firstLineChars="200" w:firstLine="446"/>
        <w:jc w:val="both"/>
        <w:rPr>
          <w:rFonts w:ascii="Times New Roman" w:eastAsia="宋体" w:hAnsi="Times New Roman" w:cs="Times New Roman"/>
          <w:color w:val="auto"/>
        </w:rPr>
      </w:pPr>
      <w:r w:rsidRPr="004E5B6F">
        <w:rPr>
          <w:rFonts w:ascii="Times New Roman" w:eastAsia="宋体" w:hAnsi="Times New Roman" w:cs="Times New Roman" w:hint="eastAsia"/>
          <w:color w:val="auto"/>
        </w:rPr>
        <w:t xml:space="preserve">18.3 </w:t>
      </w:r>
      <w:r w:rsidRPr="004E5B6F">
        <w:rPr>
          <w:rFonts w:ascii="Times New Roman" w:eastAsia="宋体" w:hAnsi="Times New Roman" w:cs="Times New Roman" w:hint="eastAsia"/>
          <w:color w:val="auto"/>
        </w:rPr>
        <w:t>投标文件中设备的性能指标应达到或优于招标文件中所列技术指标。投标人应注意招标文件中所列技术指标仅列出了最低限度。投标人在《技术要求点对点应答表》中对招标文件要求逐条做出应答，其中“项目需求书要求”的投标应答必须列出具体数值或内容。如投标人未应答或只注明“符合”、“满足”等类似无具体内容的表述，将被视为不符合招标文件要求。投标人自行承担由此造成的一切后果。</w:t>
      </w:r>
    </w:p>
    <w:p w:rsidR="007E26DF" w:rsidRPr="004E5B6F" w:rsidRDefault="007E26DF" w:rsidP="007E26DF">
      <w:pPr>
        <w:pStyle w:val="Default"/>
        <w:spacing w:line="360" w:lineRule="auto"/>
        <w:ind w:firstLineChars="200" w:firstLine="446"/>
        <w:jc w:val="both"/>
        <w:rPr>
          <w:rFonts w:ascii="Times New Roman" w:eastAsia="宋体" w:hAnsi="Times New Roman" w:cs="Times New Roman"/>
          <w:color w:val="auto"/>
        </w:rPr>
      </w:pPr>
      <w:r w:rsidRPr="004E5B6F">
        <w:rPr>
          <w:rFonts w:ascii="Times New Roman" w:eastAsia="宋体" w:hAnsi="Times New Roman" w:cs="Times New Roman" w:hint="eastAsia"/>
          <w:color w:val="auto"/>
        </w:rPr>
        <w:t xml:space="preserve">19. </w:t>
      </w:r>
      <w:r w:rsidRPr="004E5B6F">
        <w:rPr>
          <w:rFonts w:ascii="Times New Roman" w:eastAsia="宋体" w:hAnsi="Times New Roman" w:cs="Times New Roman" w:hint="eastAsia"/>
          <w:color w:val="auto"/>
        </w:rPr>
        <w:t>投标保证金</w:t>
      </w:r>
    </w:p>
    <w:p w:rsidR="007E26DF" w:rsidRPr="004E5B6F" w:rsidRDefault="007E26DF" w:rsidP="007E26DF">
      <w:pPr>
        <w:pStyle w:val="Default"/>
        <w:spacing w:line="360" w:lineRule="auto"/>
        <w:ind w:firstLineChars="200" w:firstLine="446"/>
        <w:jc w:val="both"/>
        <w:rPr>
          <w:rFonts w:ascii="Times New Roman" w:eastAsia="宋体" w:hAnsi="Times New Roman" w:cs="Times New Roman"/>
          <w:color w:val="auto"/>
        </w:rPr>
      </w:pPr>
      <w:r w:rsidRPr="004E5B6F">
        <w:rPr>
          <w:rFonts w:ascii="Times New Roman" w:eastAsia="宋体" w:hAnsi="Times New Roman" w:cs="Times New Roman" w:hint="eastAsia"/>
          <w:color w:val="auto"/>
        </w:rPr>
        <w:t xml:space="preserve">19.1 </w:t>
      </w:r>
      <w:r w:rsidRPr="004E5B6F">
        <w:rPr>
          <w:rFonts w:ascii="Times New Roman" w:eastAsia="宋体" w:hAnsi="Times New Roman" w:cs="Times New Roman" w:hint="eastAsia"/>
          <w:color w:val="auto"/>
        </w:rPr>
        <w:t>按照《招标项目要求》要求执行。</w:t>
      </w:r>
    </w:p>
    <w:p w:rsidR="007E26DF" w:rsidRPr="004E5B6F" w:rsidRDefault="007E26DF" w:rsidP="007E26DF">
      <w:pPr>
        <w:pStyle w:val="Default"/>
        <w:spacing w:line="360" w:lineRule="auto"/>
        <w:ind w:firstLineChars="200" w:firstLine="446"/>
        <w:jc w:val="both"/>
        <w:rPr>
          <w:rFonts w:ascii="Times New Roman" w:eastAsia="宋体" w:hAnsi="Times New Roman" w:cs="Times New Roman"/>
          <w:color w:val="auto"/>
        </w:rPr>
      </w:pPr>
      <w:r w:rsidRPr="004E5B6F">
        <w:rPr>
          <w:rFonts w:ascii="Times New Roman" w:eastAsia="宋体" w:hAnsi="Times New Roman" w:cs="Times New Roman" w:hint="eastAsia"/>
          <w:color w:val="auto"/>
        </w:rPr>
        <w:t xml:space="preserve">19.2 </w:t>
      </w:r>
      <w:r w:rsidRPr="004E5B6F">
        <w:rPr>
          <w:rFonts w:ascii="Times New Roman" w:eastAsia="宋体" w:hAnsi="Times New Roman" w:cs="Times New Roman" w:hint="eastAsia"/>
          <w:color w:val="auto"/>
        </w:rPr>
        <w:t>符合《政府采购货物和服务招标投标管理办法》和《政府采购法实施条例》相关规定。</w:t>
      </w:r>
    </w:p>
    <w:p w:rsidR="007E26DF" w:rsidRPr="004E5B6F" w:rsidRDefault="007E26DF" w:rsidP="007E26DF">
      <w:pPr>
        <w:pStyle w:val="Default"/>
        <w:spacing w:line="360" w:lineRule="auto"/>
        <w:ind w:firstLineChars="200" w:firstLine="446"/>
        <w:jc w:val="both"/>
        <w:rPr>
          <w:rFonts w:ascii="Times New Roman" w:eastAsia="宋体" w:hAnsi="Times New Roman" w:cs="Times New Roman"/>
          <w:color w:val="auto"/>
        </w:rPr>
      </w:pPr>
      <w:r w:rsidRPr="004E5B6F">
        <w:rPr>
          <w:rFonts w:ascii="Times New Roman" w:eastAsia="宋体" w:hAnsi="Times New Roman" w:cs="Times New Roman" w:hint="eastAsia"/>
          <w:color w:val="auto"/>
        </w:rPr>
        <w:t xml:space="preserve">20. </w:t>
      </w:r>
      <w:r w:rsidRPr="004E5B6F">
        <w:rPr>
          <w:rFonts w:ascii="Times New Roman" w:eastAsia="宋体" w:hAnsi="Times New Roman" w:cs="Times New Roman" w:hint="eastAsia"/>
          <w:color w:val="auto"/>
        </w:rPr>
        <w:t>投标有效期</w:t>
      </w:r>
    </w:p>
    <w:p w:rsidR="007E26DF" w:rsidRPr="004E5B6F" w:rsidRDefault="007E26DF" w:rsidP="007E26DF">
      <w:pPr>
        <w:pStyle w:val="Default"/>
        <w:spacing w:line="360" w:lineRule="auto"/>
        <w:ind w:firstLineChars="200" w:firstLine="446"/>
        <w:jc w:val="both"/>
        <w:rPr>
          <w:rFonts w:ascii="Times New Roman" w:eastAsia="宋体" w:hAnsi="Times New Roman" w:cs="Times New Roman"/>
          <w:color w:val="auto"/>
        </w:rPr>
      </w:pPr>
      <w:r w:rsidRPr="004E5B6F">
        <w:rPr>
          <w:rFonts w:ascii="Times New Roman" w:eastAsia="宋体" w:hAnsi="Times New Roman" w:cs="Times New Roman" w:hint="eastAsia"/>
          <w:color w:val="auto"/>
        </w:rPr>
        <w:t xml:space="preserve">20.1 </w:t>
      </w:r>
      <w:r w:rsidRPr="004E5B6F">
        <w:rPr>
          <w:rFonts w:ascii="Times New Roman" w:eastAsia="宋体" w:hAnsi="Times New Roman" w:cs="Times New Roman" w:hint="eastAsia"/>
          <w:color w:val="auto"/>
        </w:rPr>
        <w:t>投标有效期为开标之日起</w:t>
      </w:r>
      <w:r w:rsidRPr="004E5B6F">
        <w:rPr>
          <w:rFonts w:ascii="Times New Roman" w:eastAsia="宋体" w:hAnsi="Times New Roman" w:cs="Times New Roman" w:hint="eastAsia"/>
          <w:color w:val="auto"/>
        </w:rPr>
        <w:t>60</w:t>
      </w:r>
      <w:r w:rsidRPr="004E5B6F">
        <w:rPr>
          <w:rFonts w:ascii="Times New Roman" w:eastAsia="宋体" w:hAnsi="Times New Roman" w:cs="Times New Roman" w:hint="eastAsia"/>
          <w:color w:val="auto"/>
        </w:rPr>
        <w:t>天。投标书中规定的有效期短于招标文件规定的，其投标将被拒绝。</w:t>
      </w:r>
    </w:p>
    <w:p w:rsidR="007E26DF" w:rsidRPr="004E5B6F" w:rsidRDefault="007E26DF" w:rsidP="007E26DF">
      <w:pPr>
        <w:pStyle w:val="Default"/>
        <w:spacing w:line="360" w:lineRule="auto"/>
        <w:ind w:firstLineChars="200" w:firstLine="446"/>
        <w:jc w:val="both"/>
        <w:rPr>
          <w:rFonts w:ascii="Times New Roman" w:eastAsia="宋体" w:hAnsi="Times New Roman" w:cs="Times New Roman"/>
          <w:color w:val="auto"/>
        </w:rPr>
      </w:pPr>
      <w:r w:rsidRPr="004E5B6F">
        <w:rPr>
          <w:rFonts w:ascii="Times New Roman" w:eastAsia="宋体" w:hAnsi="Times New Roman" w:cs="Times New Roman" w:hint="eastAsia"/>
          <w:color w:val="auto"/>
        </w:rPr>
        <w:t xml:space="preserve">20.2 </w:t>
      </w:r>
      <w:r w:rsidRPr="004E5B6F">
        <w:rPr>
          <w:rFonts w:ascii="Times New Roman" w:eastAsia="宋体" w:hAnsi="Times New Roman" w:cs="Times New Roman" w:hint="eastAsia"/>
          <w:color w:val="auto"/>
        </w:rPr>
        <w:t>特殊情况下，采购代理机构可于投标有效期满之前，向投标人提出延长投标有效期的要求。答复应以书面形式进行。投标人可以拒绝上述要求，但不被没收投标保证金。对于同意该要求的投标人，既不要求也不允许其修改投标文件，但将要求其延长投标保证金的有效期。</w:t>
      </w:r>
    </w:p>
    <w:p w:rsidR="007E26DF" w:rsidRPr="004E5B6F" w:rsidRDefault="007E26DF" w:rsidP="007E26DF">
      <w:pPr>
        <w:pStyle w:val="Default"/>
        <w:spacing w:line="360" w:lineRule="auto"/>
        <w:ind w:firstLineChars="200" w:firstLine="446"/>
        <w:jc w:val="both"/>
        <w:rPr>
          <w:rFonts w:ascii="Times New Roman" w:eastAsia="宋体" w:hAnsi="Times New Roman" w:cs="Times New Roman"/>
          <w:color w:val="auto"/>
        </w:rPr>
      </w:pPr>
      <w:r w:rsidRPr="004E5B6F">
        <w:rPr>
          <w:rFonts w:ascii="Times New Roman" w:eastAsia="宋体" w:hAnsi="Times New Roman" w:cs="Times New Roman" w:hint="eastAsia"/>
          <w:color w:val="auto"/>
        </w:rPr>
        <w:t xml:space="preserve">21. </w:t>
      </w:r>
      <w:r w:rsidRPr="004E5B6F">
        <w:rPr>
          <w:rFonts w:ascii="Times New Roman" w:eastAsia="宋体" w:hAnsi="Times New Roman" w:cs="Times New Roman" w:hint="eastAsia"/>
          <w:color w:val="auto"/>
        </w:rPr>
        <w:t>投标文件的签署及规定</w:t>
      </w:r>
    </w:p>
    <w:p w:rsidR="007E26DF" w:rsidRPr="004E5B6F" w:rsidRDefault="007E26DF" w:rsidP="007E26DF">
      <w:pPr>
        <w:pStyle w:val="Default"/>
        <w:spacing w:line="360" w:lineRule="auto"/>
        <w:ind w:firstLineChars="200" w:firstLine="446"/>
        <w:jc w:val="both"/>
        <w:rPr>
          <w:rFonts w:ascii="Times New Roman" w:eastAsia="宋体" w:hAnsi="Times New Roman" w:cs="Times New Roman"/>
          <w:color w:val="auto"/>
        </w:rPr>
      </w:pPr>
      <w:r w:rsidRPr="004E5B6F">
        <w:rPr>
          <w:rFonts w:ascii="Times New Roman" w:eastAsia="宋体" w:hAnsi="Times New Roman" w:cs="Times New Roman" w:hint="eastAsia"/>
          <w:color w:val="auto"/>
        </w:rPr>
        <w:t xml:space="preserve">21.1 </w:t>
      </w:r>
      <w:r w:rsidRPr="004E5B6F">
        <w:rPr>
          <w:rFonts w:ascii="Times New Roman" w:eastAsia="宋体" w:hAnsi="Times New Roman" w:cs="Times New Roman" w:hint="eastAsia"/>
          <w:color w:val="auto"/>
        </w:rPr>
        <w:t>投标文件应按《招标项目要求》和《投标文件格式》如实编写，未尽事宜可自行补充。投标文件内容不完整、格式不符合导致投标文件被误读、漏读或者查找不到相关内容的，投标人自行承担由此产生的风险。</w:t>
      </w:r>
    </w:p>
    <w:p w:rsidR="007E26DF" w:rsidRPr="004E5B6F" w:rsidRDefault="007E26DF" w:rsidP="007E26DF">
      <w:pPr>
        <w:pStyle w:val="Default"/>
        <w:spacing w:line="360" w:lineRule="auto"/>
        <w:ind w:firstLineChars="200" w:firstLine="446"/>
        <w:jc w:val="both"/>
        <w:rPr>
          <w:rFonts w:ascii="Times New Roman" w:eastAsia="宋体" w:hAnsi="Times New Roman" w:cs="Times New Roman"/>
          <w:color w:val="auto"/>
        </w:rPr>
      </w:pPr>
      <w:r w:rsidRPr="004E5B6F">
        <w:rPr>
          <w:rFonts w:ascii="Times New Roman" w:eastAsia="宋体" w:hAnsi="Times New Roman" w:cs="Times New Roman" w:hint="eastAsia"/>
          <w:color w:val="auto"/>
        </w:rPr>
        <w:t xml:space="preserve">21.2 </w:t>
      </w:r>
      <w:r w:rsidRPr="004E5B6F">
        <w:rPr>
          <w:rFonts w:ascii="Times New Roman" w:eastAsia="宋体" w:hAnsi="Times New Roman" w:cs="Times New Roman" w:hint="eastAsia"/>
          <w:color w:val="auto"/>
        </w:rPr>
        <w:t>投标人按照《投标邀请函》的要求提交网上应答并</w:t>
      </w:r>
      <w:r w:rsidRPr="004E5B6F">
        <w:rPr>
          <w:rFonts w:ascii="Times New Roman" w:eastAsiaTheme="minorEastAsia" w:hAnsi="Times New Roman" w:cs="Times New Roman" w:hint="eastAsia"/>
          <w:color w:val="auto"/>
          <w:szCs w:val="32"/>
        </w:rPr>
        <w:t>递交纸质投标文件</w:t>
      </w:r>
      <w:r w:rsidRPr="004E5B6F">
        <w:rPr>
          <w:rFonts w:ascii="Times New Roman" w:eastAsia="宋体" w:hAnsi="Times New Roman" w:cs="Times New Roman" w:hint="eastAsia"/>
          <w:color w:val="auto"/>
        </w:rPr>
        <w:t>。纸质投标文件应与网上应答填报内容一致，当出现网上应答报价与纸质投标文件报价不一致时，以网上应答为准。</w:t>
      </w:r>
    </w:p>
    <w:p w:rsidR="007E26DF" w:rsidRPr="004E5B6F" w:rsidRDefault="007E26DF" w:rsidP="007E26DF">
      <w:pPr>
        <w:pStyle w:val="Default"/>
        <w:spacing w:line="360" w:lineRule="auto"/>
        <w:ind w:firstLineChars="200" w:firstLine="446"/>
        <w:jc w:val="both"/>
        <w:rPr>
          <w:rFonts w:ascii="Times New Roman" w:eastAsia="宋体" w:hAnsi="Times New Roman" w:cs="Times New Roman"/>
          <w:color w:val="auto"/>
        </w:rPr>
      </w:pPr>
      <w:r w:rsidRPr="004E5B6F">
        <w:rPr>
          <w:rFonts w:ascii="Times New Roman" w:eastAsia="宋体" w:hAnsi="Times New Roman" w:cs="Times New Roman" w:hint="eastAsia"/>
          <w:color w:val="auto"/>
        </w:rPr>
        <w:t xml:space="preserve">22. </w:t>
      </w:r>
      <w:r w:rsidRPr="004E5B6F">
        <w:rPr>
          <w:rFonts w:ascii="Times New Roman" w:eastAsia="宋体" w:hAnsi="Times New Roman" w:cs="Times New Roman" w:hint="eastAsia"/>
          <w:color w:val="auto"/>
        </w:rPr>
        <w:t>投标文件的密封</w:t>
      </w:r>
    </w:p>
    <w:p w:rsidR="007E26DF" w:rsidRPr="004E5B6F" w:rsidRDefault="007E26DF" w:rsidP="007E26DF">
      <w:pPr>
        <w:pStyle w:val="Default"/>
        <w:spacing w:line="360" w:lineRule="auto"/>
        <w:ind w:firstLineChars="200" w:firstLine="446"/>
        <w:jc w:val="both"/>
        <w:rPr>
          <w:color w:val="auto"/>
        </w:rPr>
      </w:pPr>
      <w:r w:rsidRPr="004E5B6F">
        <w:rPr>
          <w:rFonts w:ascii="Times New Roman" w:eastAsia="宋体" w:hAnsi="Times New Roman" w:cs="Times New Roman" w:hint="eastAsia"/>
          <w:color w:val="auto"/>
        </w:rPr>
        <w:t xml:space="preserve">22.1 </w:t>
      </w:r>
      <w:r w:rsidRPr="004E5B6F">
        <w:rPr>
          <w:rFonts w:ascii="Times New Roman" w:eastAsia="宋体" w:hAnsi="Times New Roman" w:cs="Times New Roman" w:hint="eastAsia"/>
          <w:color w:val="auto"/>
        </w:rPr>
        <w:t>投标人须</w:t>
      </w:r>
      <w:proofErr w:type="gramStart"/>
      <w:r w:rsidRPr="004E5B6F">
        <w:rPr>
          <w:rFonts w:ascii="Times New Roman" w:eastAsia="宋体" w:hAnsi="Times New Roman" w:cs="Times New Roman" w:hint="eastAsia"/>
          <w:color w:val="auto"/>
        </w:rPr>
        <w:t>按包分别</w:t>
      </w:r>
      <w:proofErr w:type="gramEnd"/>
      <w:r w:rsidRPr="004E5B6F">
        <w:rPr>
          <w:rFonts w:ascii="Times New Roman" w:eastAsia="宋体" w:hAnsi="Times New Roman" w:cs="Times New Roman" w:hint="eastAsia"/>
          <w:color w:val="auto"/>
        </w:rPr>
        <w:t>独立制作投标文件，每包分别制作</w:t>
      </w:r>
      <w:r w:rsidRPr="004E5B6F">
        <w:rPr>
          <w:color w:val="auto"/>
        </w:rPr>
        <w:t>一</w:t>
      </w:r>
      <w:r w:rsidRPr="004E5B6F">
        <w:rPr>
          <w:rFonts w:hint="eastAsia"/>
          <w:color w:val="auto"/>
        </w:rPr>
        <w:t>个</w:t>
      </w:r>
      <w:r w:rsidRPr="004E5B6F">
        <w:rPr>
          <w:color w:val="auto"/>
        </w:rPr>
        <w:t>正</w:t>
      </w:r>
      <w:r w:rsidRPr="004E5B6F">
        <w:rPr>
          <w:rFonts w:hint="eastAsia"/>
          <w:color w:val="auto"/>
        </w:rPr>
        <w:t>本两个</w:t>
      </w:r>
      <w:r w:rsidRPr="004E5B6F">
        <w:rPr>
          <w:color w:val="auto"/>
        </w:rPr>
        <w:t>副</w:t>
      </w:r>
      <w:r w:rsidRPr="004E5B6F">
        <w:rPr>
          <w:rFonts w:hint="eastAsia"/>
          <w:color w:val="auto"/>
        </w:rPr>
        <w:t>本，</w:t>
      </w:r>
      <w:r w:rsidRPr="004E5B6F">
        <w:rPr>
          <w:color w:val="auto"/>
        </w:rPr>
        <w:t>并完成详细的网上电子应答</w:t>
      </w:r>
      <w:r w:rsidRPr="004E5B6F">
        <w:rPr>
          <w:rFonts w:hint="eastAsia"/>
          <w:color w:val="auto"/>
        </w:rPr>
        <w:t>，</w:t>
      </w:r>
      <w:r w:rsidRPr="004E5B6F">
        <w:rPr>
          <w:color w:val="auto"/>
        </w:rPr>
        <w:t>同时</w:t>
      </w:r>
      <w:r w:rsidRPr="004E5B6F">
        <w:rPr>
          <w:rFonts w:ascii="Times New Roman" w:hAnsi="Times New Roman" w:cs="Times New Roman"/>
          <w:color w:val="auto"/>
        </w:rPr>
        <w:t>随投标文件正本提供包含投标文件全部内容（</w:t>
      </w:r>
      <w:r w:rsidRPr="004E5B6F">
        <w:rPr>
          <w:rFonts w:ascii="Times New Roman" w:hAnsi="Times New Roman" w:cs="Times New Roman"/>
          <w:color w:val="auto"/>
        </w:rPr>
        <w:t>office</w:t>
      </w:r>
      <w:r w:rsidRPr="004E5B6F">
        <w:rPr>
          <w:rFonts w:ascii="Times New Roman" w:hAnsi="Times New Roman" w:cs="Times New Roman"/>
          <w:color w:val="auto"/>
        </w:rPr>
        <w:t>文档格式）的电子版光盘一份。</w:t>
      </w:r>
      <w:r w:rsidRPr="004E5B6F">
        <w:rPr>
          <w:color w:val="auto"/>
        </w:rPr>
        <w:t>为便于投标人建立政府采购档案，评标结束后，向各投标人退还其投标文件副本一份。</w:t>
      </w:r>
    </w:p>
    <w:p w:rsidR="007E26DF" w:rsidRPr="004E5B6F" w:rsidRDefault="007E26DF" w:rsidP="007E26DF">
      <w:pPr>
        <w:spacing w:line="560" w:lineRule="exact"/>
        <w:ind w:firstLine="450"/>
        <w:rPr>
          <w:sz w:val="24"/>
        </w:rPr>
      </w:pPr>
      <w:r w:rsidRPr="004E5B6F">
        <w:rPr>
          <w:rFonts w:hint="eastAsia"/>
          <w:sz w:val="24"/>
        </w:rPr>
        <w:t xml:space="preserve">22.2 </w:t>
      </w:r>
      <w:r w:rsidRPr="004E5B6F">
        <w:rPr>
          <w:rFonts w:hint="eastAsia"/>
          <w:sz w:val="24"/>
        </w:rPr>
        <w:t>投标人应将投标文件正本、副本分别装订成册，并分别用信封密封完好，注明正本、副本字样。</w:t>
      </w:r>
    </w:p>
    <w:p w:rsidR="007E26DF" w:rsidRPr="004E5B6F" w:rsidRDefault="007E26DF" w:rsidP="007E26DF">
      <w:pPr>
        <w:spacing w:line="560" w:lineRule="exact"/>
        <w:ind w:firstLine="450"/>
        <w:rPr>
          <w:sz w:val="24"/>
        </w:rPr>
      </w:pPr>
      <w:r w:rsidRPr="004E5B6F">
        <w:rPr>
          <w:rFonts w:hint="eastAsia"/>
          <w:sz w:val="24"/>
        </w:rPr>
        <w:t xml:space="preserve">22.3 </w:t>
      </w:r>
      <w:r w:rsidRPr="004E5B6F">
        <w:rPr>
          <w:rFonts w:hint="eastAsia"/>
          <w:sz w:val="24"/>
        </w:rPr>
        <w:t>投标人应在密封信封上注明投标项目名称、项目编号、投标人名称、投标代表人姓名及联系方式，并在每一密封信封上注明“于</w:t>
      </w:r>
      <w:r w:rsidRPr="004E5B6F">
        <w:rPr>
          <w:rFonts w:hint="eastAsia"/>
          <w:sz w:val="24"/>
          <w:u w:val="single"/>
        </w:rPr>
        <w:t xml:space="preserve">              </w:t>
      </w:r>
      <w:r w:rsidRPr="004E5B6F">
        <w:rPr>
          <w:rFonts w:hint="eastAsia"/>
          <w:sz w:val="24"/>
        </w:rPr>
        <w:t>正式开标之前（指投标邀请函中规定投标截至时间的结束时间）不准启封”的字样，同时在密封处加盖公章。</w:t>
      </w:r>
    </w:p>
    <w:p w:rsidR="007E26DF" w:rsidRPr="004E5B6F" w:rsidRDefault="007E26DF" w:rsidP="007E26DF">
      <w:pPr>
        <w:pStyle w:val="Default"/>
        <w:spacing w:line="360" w:lineRule="auto"/>
        <w:jc w:val="center"/>
        <w:rPr>
          <w:rFonts w:ascii="Times New Roman" w:eastAsia="宋体" w:hAnsi="Times New Roman" w:cs="Times New Roman"/>
          <w:color w:val="auto"/>
        </w:rPr>
      </w:pPr>
      <w:r w:rsidRPr="004E5B6F">
        <w:rPr>
          <w:rFonts w:ascii="Times New Roman" w:eastAsia="宋体" w:hAnsi="Times New Roman" w:cs="Times New Roman" w:hint="eastAsia"/>
          <w:color w:val="auto"/>
        </w:rPr>
        <w:t xml:space="preserve">D  </w:t>
      </w:r>
      <w:r w:rsidRPr="004E5B6F">
        <w:rPr>
          <w:rFonts w:ascii="Times New Roman" w:eastAsia="宋体" w:hAnsi="Times New Roman" w:cs="Times New Roman" w:hint="eastAsia"/>
          <w:color w:val="auto"/>
        </w:rPr>
        <w:t>投标文件的网上应答和提交</w:t>
      </w:r>
    </w:p>
    <w:p w:rsidR="007E26DF" w:rsidRPr="004E5B6F" w:rsidRDefault="007E26DF" w:rsidP="007E26DF">
      <w:pPr>
        <w:pStyle w:val="Default"/>
        <w:spacing w:line="360" w:lineRule="auto"/>
        <w:ind w:firstLineChars="200" w:firstLine="446"/>
        <w:jc w:val="both"/>
        <w:rPr>
          <w:rFonts w:ascii="Times New Roman" w:eastAsia="宋体" w:hAnsi="Times New Roman" w:cs="Times New Roman"/>
          <w:color w:val="auto"/>
        </w:rPr>
      </w:pPr>
      <w:r w:rsidRPr="004E5B6F">
        <w:rPr>
          <w:rFonts w:ascii="Times New Roman" w:eastAsia="宋体" w:hAnsi="Times New Roman" w:cs="Times New Roman" w:hint="eastAsia"/>
          <w:color w:val="auto"/>
        </w:rPr>
        <w:t xml:space="preserve">23. </w:t>
      </w:r>
      <w:r w:rsidRPr="004E5B6F">
        <w:rPr>
          <w:rFonts w:ascii="Times New Roman" w:eastAsia="宋体" w:hAnsi="Times New Roman" w:cs="Times New Roman" w:hint="eastAsia"/>
          <w:color w:val="auto"/>
        </w:rPr>
        <w:t>投标人须于《投标邀请函》规定的投标截止时间前提交网上应答提交。具体方式：登陆“天津市政府采购中心网（</w:t>
      </w:r>
      <w:r w:rsidRPr="004E5B6F">
        <w:rPr>
          <w:rFonts w:ascii="Times New Roman" w:eastAsia="宋体" w:hAnsi="Times New Roman" w:cs="Times New Roman" w:hint="eastAsia"/>
          <w:color w:val="auto"/>
        </w:rPr>
        <w:t>www.tjgpc.gov.cn</w:t>
      </w:r>
      <w:r w:rsidRPr="004E5B6F">
        <w:rPr>
          <w:rFonts w:ascii="Times New Roman" w:eastAsia="宋体" w:hAnsi="Times New Roman" w:cs="Times New Roman" w:hint="eastAsia"/>
          <w:color w:val="auto"/>
        </w:rPr>
        <w:t>）”，登录网站首页的“</w:t>
      </w:r>
      <w:r w:rsidR="006D0435" w:rsidRPr="004E5B6F">
        <w:rPr>
          <w:rFonts w:ascii="Times New Roman" w:eastAsia="宋体" w:hAnsi="Times New Roman" w:cs="Times New Roman" w:hint="eastAsia"/>
          <w:color w:val="auto"/>
        </w:rPr>
        <w:t>网上招投标</w:t>
      </w:r>
      <w:r w:rsidRPr="004E5B6F">
        <w:rPr>
          <w:rFonts w:ascii="Times New Roman" w:eastAsia="宋体" w:hAnsi="Times New Roman" w:cs="Times New Roman" w:hint="eastAsia"/>
          <w:color w:val="auto"/>
        </w:rPr>
        <w:t>”栏目，使用天津市电子认证中心发出的</w:t>
      </w:r>
      <w:r w:rsidRPr="004E5B6F">
        <w:rPr>
          <w:rFonts w:ascii="Times New Roman" w:eastAsia="宋体" w:hAnsi="Times New Roman" w:cs="Times New Roman" w:hint="eastAsia"/>
          <w:color w:val="auto"/>
        </w:rPr>
        <w:t>CA</w:t>
      </w:r>
      <w:r w:rsidRPr="004E5B6F">
        <w:rPr>
          <w:rFonts w:ascii="Times New Roman" w:eastAsia="宋体" w:hAnsi="Times New Roman" w:cs="Times New Roman" w:hint="eastAsia"/>
          <w:color w:val="auto"/>
        </w:rPr>
        <w:t>数字证书登录后按要求进行网上应答。如有需要，投标人可于工作时间且在网上应答截止时间前到天津市行政许可服务中心二楼天津市政府采购中心</w:t>
      </w:r>
      <w:r w:rsidRPr="004E5B6F">
        <w:rPr>
          <w:rFonts w:ascii="Times New Roman" w:eastAsia="宋体" w:hAnsi="Times New Roman" w:cs="Times New Roman" w:hint="eastAsia"/>
          <w:color w:val="auto"/>
        </w:rPr>
        <w:t>146</w:t>
      </w:r>
      <w:r w:rsidRPr="004E5B6F">
        <w:rPr>
          <w:rFonts w:ascii="Times New Roman" w:eastAsia="宋体" w:hAnsi="Times New Roman" w:cs="Times New Roman" w:hint="eastAsia"/>
          <w:color w:val="auto"/>
        </w:rPr>
        <w:t>窗口完成网上应答。</w:t>
      </w:r>
    </w:p>
    <w:p w:rsidR="007E26DF" w:rsidRPr="004E5B6F" w:rsidRDefault="007E26DF" w:rsidP="007E26DF">
      <w:pPr>
        <w:pStyle w:val="Default"/>
        <w:spacing w:line="360" w:lineRule="auto"/>
        <w:ind w:firstLineChars="200" w:firstLine="446"/>
        <w:jc w:val="both"/>
        <w:rPr>
          <w:rFonts w:ascii="Times New Roman" w:eastAsia="宋体" w:hAnsi="Times New Roman" w:cs="Times New Roman"/>
          <w:color w:val="auto"/>
        </w:rPr>
      </w:pPr>
      <w:r w:rsidRPr="004E5B6F">
        <w:rPr>
          <w:rFonts w:ascii="Times New Roman" w:eastAsia="宋体" w:hAnsi="Times New Roman" w:cs="Times New Roman" w:hint="eastAsia"/>
          <w:color w:val="auto"/>
        </w:rPr>
        <w:t xml:space="preserve">24. </w:t>
      </w:r>
      <w:r w:rsidRPr="004E5B6F">
        <w:rPr>
          <w:rFonts w:ascii="Times New Roman" w:eastAsia="宋体" w:hAnsi="Times New Roman" w:cs="Times New Roman" w:hint="eastAsia"/>
          <w:color w:val="auto"/>
        </w:rPr>
        <w:t>投标人须承诺接受网上应答电子投标的方式，并承担由此带来的废标、无效投标的风险。</w:t>
      </w:r>
    </w:p>
    <w:p w:rsidR="007E26DF" w:rsidRPr="004E5B6F" w:rsidRDefault="007E26DF" w:rsidP="007E26DF">
      <w:pPr>
        <w:pStyle w:val="Default"/>
        <w:spacing w:line="360" w:lineRule="auto"/>
        <w:ind w:firstLineChars="200" w:firstLine="446"/>
        <w:jc w:val="both"/>
        <w:rPr>
          <w:rFonts w:ascii="Times New Roman" w:eastAsia="宋体" w:hAnsi="Times New Roman" w:cs="Times New Roman"/>
          <w:color w:val="auto"/>
        </w:rPr>
      </w:pPr>
      <w:r w:rsidRPr="004E5B6F">
        <w:rPr>
          <w:rFonts w:ascii="Times New Roman" w:eastAsia="宋体" w:hAnsi="Times New Roman" w:cs="Times New Roman" w:hint="eastAsia"/>
          <w:color w:val="auto"/>
        </w:rPr>
        <w:t xml:space="preserve">25. </w:t>
      </w:r>
      <w:r w:rsidRPr="004E5B6F">
        <w:rPr>
          <w:rFonts w:ascii="Times New Roman" w:eastAsia="宋体" w:hAnsi="Times New Roman" w:cs="Times New Roman"/>
          <w:color w:val="auto"/>
        </w:rPr>
        <w:t>在规定时间完成网上应答提交并递交纸质投标文件，方被确认为有效投标。</w:t>
      </w:r>
    </w:p>
    <w:p w:rsidR="007E26DF" w:rsidRPr="004E5B6F" w:rsidRDefault="007E26DF" w:rsidP="007E26DF">
      <w:pPr>
        <w:pStyle w:val="Default"/>
        <w:spacing w:line="360" w:lineRule="auto"/>
        <w:ind w:firstLineChars="200" w:firstLine="446"/>
        <w:jc w:val="both"/>
        <w:rPr>
          <w:rFonts w:ascii="Times New Roman" w:eastAsia="宋体" w:hAnsi="Times New Roman" w:cs="Times New Roman"/>
          <w:color w:val="auto"/>
        </w:rPr>
      </w:pPr>
    </w:p>
    <w:p w:rsidR="007E26DF" w:rsidRPr="004E5B6F" w:rsidRDefault="007E26DF" w:rsidP="007E26DF">
      <w:pPr>
        <w:pStyle w:val="Default"/>
        <w:spacing w:line="360" w:lineRule="auto"/>
        <w:jc w:val="center"/>
        <w:rPr>
          <w:rFonts w:ascii="Times New Roman" w:eastAsia="宋体" w:hAnsi="Times New Roman" w:cs="Times New Roman"/>
          <w:color w:val="auto"/>
        </w:rPr>
      </w:pPr>
      <w:r w:rsidRPr="004E5B6F">
        <w:rPr>
          <w:rFonts w:ascii="Times New Roman" w:eastAsia="宋体" w:hAnsi="Times New Roman" w:cs="Times New Roman" w:hint="eastAsia"/>
          <w:color w:val="auto"/>
        </w:rPr>
        <w:t xml:space="preserve">E  </w:t>
      </w:r>
      <w:r w:rsidRPr="004E5B6F">
        <w:rPr>
          <w:rFonts w:ascii="Times New Roman" w:eastAsia="宋体" w:hAnsi="Times New Roman" w:cs="Times New Roman" w:hint="eastAsia"/>
          <w:color w:val="auto"/>
        </w:rPr>
        <w:t>开标和评标</w:t>
      </w:r>
    </w:p>
    <w:p w:rsidR="007E26DF" w:rsidRPr="004E5B6F" w:rsidRDefault="007E26DF" w:rsidP="007E26DF">
      <w:pPr>
        <w:pStyle w:val="Default"/>
        <w:spacing w:line="360" w:lineRule="auto"/>
        <w:ind w:firstLineChars="200" w:firstLine="446"/>
        <w:jc w:val="both"/>
        <w:rPr>
          <w:rFonts w:ascii="Times New Roman" w:eastAsia="宋体" w:hAnsi="Times New Roman" w:cs="Times New Roman"/>
          <w:color w:val="auto"/>
        </w:rPr>
      </w:pPr>
      <w:r w:rsidRPr="004E5B6F">
        <w:rPr>
          <w:rFonts w:ascii="Times New Roman" w:eastAsia="宋体" w:hAnsi="Times New Roman" w:cs="Times New Roman" w:hint="eastAsia"/>
          <w:color w:val="auto"/>
        </w:rPr>
        <w:t xml:space="preserve">26. </w:t>
      </w:r>
      <w:r w:rsidRPr="004E5B6F">
        <w:rPr>
          <w:rFonts w:ascii="Times New Roman" w:eastAsia="宋体" w:hAnsi="Times New Roman" w:cs="Times New Roman" w:hint="eastAsia"/>
          <w:color w:val="auto"/>
        </w:rPr>
        <w:t>开标解密</w:t>
      </w:r>
    </w:p>
    <w:p w:rsidR="007E26DF" w:rsidRPr="004E5B6F" w:rsidRDefault="007E26DF" w:rsidP="007E26DF">
      <w:pPr>
        <w:spacing w:line="360" w:lineRule="auto"/>
        <w:ind w:firstLineChars="200" w:firstLine="446"/>
        <w:rPr>
          <w:sz w:val="24"/>
        </w:rPr>
      </w:pPr>
      <w:r w:rsidRPr="004E5B6F">
        <w:rPr>
          <w:rFonts w:hint="eastAsia"/>
          <w:sz w:val="24"/>
          <w:szCs w:val="24"/>
        </w:rPr>
        <w:t xml:space="preserve">26.1 </w:t>
      </w:r>
      <w:r w:rsidRPr="004E5B6F">
        <w:rPr>
          <w:sz w:val="24"/>
          <w:szCs w:val="24"/>
        </w:rPr>
        <w:t>投标人须由法定代表人或其授权的本单位正式员工作为</w:t>
      </w:r>
      <w:r w:rsidRPr="004E5B6F">
        <w:rPr>
          <w:rFonts w:hint="eastAsia"/>
          <w:sz w:val="24"/>
          <w:szCs w:val="24"/>
        </w:rPr>
        <w:t>投标代表人</w:t>
      </w:r>
      <w:r w:rsidRPr="004E5B6F">
        <w:rPr>
          <w:sz w:val="24"/>
          <w:szCs w:val="24"/>
        </w:rPr>
        <w:t>参加投标，</w:t>
      </w:r>
      <w:r w:rsidRPr="004E5B6F">
        <w:rPr>
          <w:sz w:val="24"/>
        </w:rPr>
        <w:t>随时准备对评委的询问予以解答。并于递交投标文件时提供由法定代表人签章授权书的原件，该</w:t>
      </w:r>
      <w:r w:rsidRPr="004E5B6F">
        <w:rPr>
          <w:rFonts w:hint="eastAsia"/>
          <w:sz w:val="24"/>
        </w:rPr>
        <w:t>投标代表</w:t>
      </w:r>
      <w:r w:rsidRPr="004E5B6F">
        <w:rPr>
          <w:sz w:val="24"/>
        </w:rPr>
        <w:t>人在授权书上应标</w:t>
      </w:r>
      <w:proofErr w:type="gramStart"/>
      <w:r w:rsidRPr="004E5B6F">
        <w:rPr>
          <w:sz w:val="24"/>
        </w:rPr>
        <w:t>明有效</w:t>
      </w:r>
      <w:proofErr w:type="gramEnd"/>
      <w:r w:rsidRPr="004E5B6F">
        <w:rPr>
          <w:sz w:val="24"/>
        </w:rPr>
        <w:t>联系方式，</w:t>
      </w:r>
      <w:proofErr w:type="gramStart"/>
      <w:r w:rsidRPr="004E5B6F">
        <w:rPr>
          <w:sz w:val="24"/>
        </w:rPr>
        <w:t>该联系</w:t>
      </w:r>
      <w:proofErr w:type="gramEnd"/>
      <w:r w:rsidRPr="004E5B6F">
        <w:rPr>
          <w:sz w:val="24"/>
        </w:rPr>
        <w:t>方式须保留至本项目评标或合同履行结束，未按时提供的视为无效投标。法定代表人或</w:t>
      </w:r>
      <w:r w:rsidRPr="004E5B6F">
        <w:rPr>
          <w:rFonts w:hint="eastAsia"/>
          <w:sz w:val="24"/>
        </w:rPr>
        <w:t>投标代表</w:t>
      </w:r>
      <w:r w:rsidRPr="004E5B6F">
        <w:rPr>
          <w:sz w:val="24"/>
        </w:rPr>
        <w:t>人参加开标仪式时，须携带身份证或其他与法定代表人或其代理人身份相符的有效证件原件，以备查验，未按时提供的视为无效投标。</w:t>
      </w:r>
    </w:p>
    <w:p w:rsidR="007E26DF" w:rsidRPr="004E5B6F" w:rsidRDefault="007E26DF" w:rsidP="007E26DF">
      <w:pPr>
        <w:pStyle w:val="Default"/>
        <w:spacing w:line="360" w:lineRule="auto"/>
        <w:ind w:firstLineChars="200" w:firstLine="446"/>
        <w:jc w:val="both"/>
        <w:rPr>
          <w:rFonts w:ascii="Times New Roman" w:eastAsia="宋体" w:hAnsi="Times New Roman" w:cs="Times New Roman"/>
          <w:color w:val="auto"/>
        </w:rPr>
      </w:pPr>
      <w:r w:rsidRPr="004E5B6F">
        <w:rPr>
          <w:rFonts w:ascii="Times New Roman" w:eastAsia="宋体" w:hAnsi="Times New Roman" w:cs="Times New Roman" w:hint="eastAsia"/>
          <w:color w:val="auto"/>
        </w:rPr>
        <w:t xml:space="preserve">26.2 </w:t>
      </w:r>
      <w:r w:rsidRPr="004E5B6F">
        <w:rPr>
          <w:rFonts w:ascii="Times New Roman" w:eastAsia="宋体" w:hAnsi="Times New Roman" w:cs="Times New Roman" w:hint="eastAsia"/>
          <w:color w:val="auto"/>
        </w:rPr>
        <w:t>投标人须于《投标邀请函》中规定的时间内使用天津市电子认证中心发出的</w:t>
      </w:r>
      <w:r w:rsidRPr="004E5B6F">
        <w:rPr>
          <w:rFonts w:ascii="Times New Roman" w:eastAsia="宋体" w:hAnsi="Times New Roman" w:cs="Times New Roman" w:hint="eastAsia"/>
          <w:color w:val="auto"/>
        </w:rPr>
        <w:t>CA</w:t>
      </w:r>
      <w:r w:rsidRPr="004E5B6F">
        <w:rPr>
          <w:rFonts w:ascii="Times New Roman" w:eastAsia="宋体" w:hAnsi="Times New Roman" w:cs="Times New Roman" w:hint="eastAsia"/>
          <w:color w:val="auto"/>
        </w:rPr>
        <w:t>数字证书登陆天津市政府采购中心招投标系统自行进行开标解密或使用天津市电子认证中心发出的</w:t>
      </w:r>
      <w:r w:rsidRPr="004E5B6F">
        <w:rPr>
          <w:rFonts w:ascii="Times New Roman" w:eastAsia="宋体" w:hAnsi="Times New Roman" w:cs="Times New Roman" w:hint="eastAsia"/>
          <w:color w:val="auto"/>
        </w:rPr>
        <w:t>CA</w:t>
      </w:r>
      <w:r w:rsidRPr="004E5B6F">
        <w:rPr>
          <w:rFonts w:ascii="Times New Roman" w:eastAsia="宋体" w:hAnsi="Times New Roman" w:cs="Times New Roman" w:hint="eastAsia"/>
          <w:color w:val="auto"/>
        </w:rPr>
        <w:t>数字证书在天津市政府采购中心服务窗口解密。</w:t>
      </w:r>
    </w:p>
    <w:p w:rsidR="007E26DF" w:rsidRPr="004E5B6F" w:rsidRDefault="007E26DF" w:rsidP="007E26DF">
      <w:pPr>
        <w:pStyle w:val="Default"/>
        <w:spacing w:line="360" w:lineRule="auto"/>
        <w:ind w:firstLineChars="200" w:firstLine="446"/>
        <w:jc w:val="both"/>
        <w:rPr>
          <w:rFonts w:ascii="Times New Roman" w:eastAsia="宋体" w:hAnsi="Times New Roman" w:cs="Times New Roman"/>
          <w:color w:val="auto"/>
        </w:rPr>
      </w:pPr>
      <w:r w:rsidRPr="004E5B6F">
        <w:rPr>
          <w:rFonts w:ascii="Times New Roman" w:eastAsia="宋体" w:hAnsi="Times New Roman" w:cs="Times New Roman" w:hint="eastAsia"/>
          <w:color w:val="auto"/>
        </w:rPr>
        <w:t xml:space="preserve">26.3 </w:t>
      </w:r>
      <w:r w:rsidRPr="004E5B6F">
        <w:rPr>
          <w:rFonts w:ascii="Times New Roman" w:eastAsia="宋体" w:hAnsi="Times New Roman" w:cs="Times New Roman" w:hint="eastAsia"/>
          <w:color w:val="auto"/>
        </w:rPr>
        <w:t>由于投标人原因，没有在规定时间内进行网上开标解密，视为无效投标。</w:t>
      </w:r>
    </w:p>
    <w:p w:rsidR="007E26DF" w:rsidRPr="004E5B6F" w:rsidRDefault="007E26DF" w:rsidP="007E26DF">
      <w:pPr>
        <w:pStyle w:val="Default"/>
        <w:spacing w:line="360" w:lineRule="auto"/>
        <w:ind w:firstLineChars="200" w:firstLine="446"/>
        <w:jc w:val="both"/>
        <w:rPr>
          <w:rFonts w:ascii="Times New Roman" w:eastAsia="宋体" w:hAnsi="Times New Roman" w:cs="Times New Roman"/>
          <w:color w:val="auto"/>
        </w:rPr>
      </w:pPr>
      <w:r w:rsidRPr="004E5B6F">
        <w:rPr>
          <w:rFonts w:ascii="Times New Roman" w:eastAsia="宋体" w:hAnsi="Times New Roman" w:cs="Times New Roman" w:hint="eastAsia"/>
          <w:color w:val="auto"/>
        </w:rPr>
        <w:t xml:space="preserve">26.4 </w:t>
      </w:r>
      <w:r w:rsidRPr="004E5B6F">
        <w:rPr>
          <w:rFonts w:ascii="Times New Roman" w:eastAsia="宋体" w:hAnsi="Times New Roman" w:cs="Times New Roman" w:hint="eastAsia"/>
          <w:color w:val="auto"/>
        </w:rPr>
        <w:t>开标解密后，对开标结果进行网上公示，投标人报价为空、为零的将被视为无效投标。</w:t>
      </w:r>
    </w:p>
    <w:p w:rsidR="007E26DF" w:rsidRPr="004E5B6F" w:rsidRDefault="007E26DF" w:rsidP="007E26DF">
      <w:pPr>
        <w:pStyle w:val="Default"/>
        <w:spacing w:line="360" w:lineRule="auto"/>
        <w:ind w:firstLineChars="200" w:firstLine="446"/>
        <w:jc w:val="both"/>
        <w:rPr>
          <w:rFonts w:ascii="Times New Roman" w:eastAsia="宋体" w:hAnsi="Times New Roman" w:cs="Times New Roman"/>
          <w:color w:val="auto"/>
        </w:rPr>
      </w:pPr>
      <w:r w:rsidRPr="004E5B6F">
        <w:rPr>
          <w:rFonts w:ascii="Times New Roman" w:eastAsia="宋体" w:hAnsi="Times New Roman" w:cs="Times New Roman" w:hint="eastAsia"/>
          <w:color w:val="auto"/>
        </w:rPr>
        <w:t xml:space="preserve">26.5 </w:t>
      </w:r>
      <w:r w:rsidRPr="004E5B6F">
        <w:rPr>
          <w:rFonts w:ascii="Times New Roman" w:eastAsia="宋体" w:hAnsi="Times New Roman" w:cs="Times New Roman" w:hint="eastAsia"/>
          <w:color w:val="auto"/>
        </w:rPr>
        <w:t>开标解密后，投标代表人应保持电话畅通，随时准备接受评委的询标。</w:t>
      </w:r>
    </w:p>
    <w:p w:rsidR="007E26DF" w:rsidRPr="004E5B6F" w:rsidRDefault="007E26DF" w:rsidP="007E26DF">
      <w:pPr>
        <w:pStyle w:val="Default"/>
        <w:spacing w:line="360" w:lineRule="auto"/>
        <w:ind w:firstLineChars="200" w:firstLine="446"/>
        <w:jc w:val="both"/>
        <w:rPr>
          <w:rFonts w:ascii="Times New Roman" w:eastAsia="宋体" w:hAnsi="Times New Roman" w:cs="Times New Roman"/>
          <w:color w:val="auto"/>
        </w:rPr>
      </w:pPr>
      <w:r w:rsidRPr="004E5B6F">
        <w:rPr>
          <w:rFonts w:ascii="Times New Roman" w:eastAsia="宋体" w:hAnsi="Times New Roman" w:cs="Times New Roman" w:hint="eastAsia"/>
          <w:color w:val="auto"/>
        </w:rPr>
        <w:t xml:space="preserve">27. </w:t>
      </w:r>
      <w:r w:rsidRPr="004E5B6F">
        <w:rPr>
          <w:rFonts w:ascii="Times New Roman" w:eastAsia="宋体" w:hAnsi="Times New Roman" w:cs="Times New Roman" w:hint="eastAsia"/>
          <w:color w:val="auto"/>
        </w:rPr>
        <w:t>评标委员会</w:t>
      </w:r>
    </w:p>
    <w:p w:rsidR="007E26DF" w:rsidRPr="004E5B6F" w:rsidRDefault="007E26DF" w:rsidP="007E26DF">
      <w:pPr>
        <w:pStyle w:val="Default"/>
        <w:spacing w:line="360" w:lineRule="auto"/>
        <w:ind w:firstLineChars="200" w:firstLine="446"/>
        <w:jc w:val="both"/>
        <w:rPr>
          <w:rFonts w:ascii="Times New Roman" w:eastAsia="宋体" w:hAnsi="Times New Roman" w:cs="Times New Roman"/>
          <w:color w:val="auto"/>
        </w:rPr>
      </w:pPr>
      <w:r w:rsidRPr="004E5B6F">
        <w:rPr>
          <w:rFonts w:ascii="Times New Roman" w:eastAsia="宋体" w:hAnsi="Times New Roman" w:cs="Times New Roman" w:hint="eastAsia"/>
          <w:color w:val="auto"/>
        </w:rPr>
        <w:t xml:space="preserve">27.1 </w:t>
      </w:r>
      <w:r w:rsidRPr="004E5B6F">
        <w:rPr>
          <w:rFonts w:ascii="Times New Roman" w:eastAsia="宋体" w:hAnsi="Times New Roman" w:cs="Times New Roman" w:hint="eastAsia"/>
          <w:color w:val="auto"/>
        </w:rPr>
        <w:t>评标委员会成员由政府采购管理部门抽取的有关技术、经济等方面的专家和采购人代表组成，其中专家的人数不少于成员总数的三分之二。</w:t>
      </w:r>
    </w:p>
    <w:p w:rsidR="007E26DF" w:rsidRPr="004E5B6F" w:rsidRDefault="007E26DF" w:rsidP="007E26DF">
      <w:pPr>
        <w:pStyle w:val="Default"/>
        <w:spacing w:line="360" w:lineRule="auto"/>
        <w:ind w:firstLineChars="200" w:firstLine="446"/>
        <w:jc w:val="both"/>
        <w:rPr>
          <w:rFonts w:ascii="Times New Roman" w:eastAsia="宋体" w:hAnsi="Times New Roman" w:cs="Times New Roman"/>
          <w:color w:val="auto"/>
        </w:rPr>
      </w:pPr>
      <w:r w:rsidRPr="004E5B6F">
        <w:rPr>
          <w:rFonts w:ascii="Times New Roman" w:eastAsia="宋体" w:hAnsi="Times New Roman" w:cs="Times New Roman" w:hint="eastAsia"/>
          <w:color w:val="auto"/>
        </w:rPr>
        <w:t xml:space="preserve">27.2 </w:t>
      </w:r>
      <w:r w:rsidRPr="004E5B6F">
        <w:rPr>
          <w:rFonts w:ascii="Times New Roman" w:eastAsia="宋体" w:hAnsi="Times New Roman" w:cs="Times New Roman" w:hint="eastAsia"/>
          <w:color w:val="auto"/>
        </w:rPr>
        <w:t>评标委员会负责审查投标文件是否符合招标文件的要求，并进行审查、询标、评估和比较。评标委员会认为必要时，可向投标人进行询标。</w:t>
      </w:r>
    </w:p>
    <w:p w:rsidR="007E26DF" w:rsidRPr="004E5B6F" w:rsidRDefault="007E26DF" w:rsidP="007E26DF">
      <w:pPr>
        <w:pStyle w:val="Default"/>
        <w:spacing w:line="360" w:lineRule="auto"/>
        <w:ind w:firstLineChars="200" w:firstLine="446"/>
        <w:jc w:val="both"/>
        <w:rPr>
          <w:rFonts w:ascii="Times New Roman" w:eastAsia="宋体" w:hAnsi="Times New Roman" w:cs="Times New Roman"/>
          <w:color w:val="auto"/>
        </w:rPr>
      </w:pPr>
      <w:r w:rsidRPr="004E5B6F">
        <w:rPr>
          <w:rFonts w:ascii="Times New Roman" w:eastAsia="宋体" w:hAnsi="Times New Roman" w:cs="Times New Roman" w:hint="eastAsia"/>
          <w:color w:val="auto"/>
        </w:rPr>
        <w:t xml:space="preserve">27.3 </w:t>
      </w:r>
      <w:r w:rsidRPr="004E5B6F">
        <w:rPr>
          <w:rFonts w:ascii="Times New Roman" w:eastAsia="宋体" w:hAnsi="Times New Roman" w:cs="Times New Roman" w:hint="eastAsia"/>
          <w:color w:val="auto"/>
        </w:rPr>
        <w:t>如果出现投标截止时间后参加投标的供应商不足三家，符合专业条件的供应商或者对招标文件作实质性响应的供应商不足三家，或投标人的报价均超过了采购预算，采购人不能支付的情况时，或出现影响采购公正的违法、违规行为时，评标委员会有权宣布废标。</w:t>
      </w:r>
    </w:p>
    <w:p w:rsidR="007E26DF" w:rsidRPr="004E5B6F" w:rsidRDefault="007E26DF" w:rsidP="007E26DF">
      <w:pPr>
        <w:pStyle w:val="Default"/>
        <w:spacing w:line="360" w:lineRule="auto"/>
        <w:ind w:firstLineChars="200" w:firstLine="446"/>
        <w:jc w:val="both"/>
        <w:rPr>
          <w:rFonts w:ascii="Times New Roman" w:eastAsia="宋体" w:hAnsi="Times New Roman" w:cs="Times New Roman"/>
          <w:color w:val="auto"/>
        </w:rPr>
      </w:pPr>
      <w:r w:rsidRPr="004E5B6F">
        <w:rPr>
          <w:rFonts w:ascii="Times New Roman" w:eastAsia="宋体" w:hAnsi="Times New Roman" w:cs="Times New Roman" w:hint="eastAsia"/>
          <w:color w:val="auto"/>
        </w:rPr>
        <w:t xml:space="preserve">27.4 </w:t>
      </w:r>
      <w:r w:rsidRPr="004E5B6F">
        <w:rPr>
          <w:rFonts w:ascii="Times New Roman" w:eastAsia="宋体" w:hAnsi="Times New Roman" w:cs="Times New Roman" w:hint="eastAsia"/>
          <w:color w:val="auto"/>
        </w:rPr>
        <w:t>评标委员会负责完成全部评标工作，向采购人提出经评标委员会签字的书面评审报告。</w:t>
      </w:r>
    </w:p>
    <w:p w:rsidR="007E26DF" w:rsidRPr="004E5B6F" w:rsidRDefault="007E26DF" w:rsidP="007E26DF">
      <w:pPr>
        <w:pStyle w:val="Default"/>
        <w:spacing w:line="360" w:lineRule="auto"/>
        <w:ind w:firstLineChars="200" w:firstLine="446"/>
        <w:jc w:val="both"/>
        <w:rPr>
          <w:rFonts w:ascii="Times New Roman" w:eastAsia="宋体" w:hAnsi="Times New Roman" w:cs="Times New Roman"/>
          <w:color w:val="auto"/>
        </w:rPr>
      </w:pPr>
      <w:r w:rsidRPr="004E5B6F">
        <w:rPr>
          <w:rFonts w:ascii="Times New Roman" w:eastAsia="宋体" w:hAnsi="Times New Roman" w:cs="Times New Roman" w:hint="eastAsia"/>
          <w:color w:val="auto"/>
        </w:rPr>
        <w:t xml:space="preserve">28. </w:t>
      </w:r>
      <w:r w:rsidRPr="004E5B6F">
        <w:rPr>
          <w:rFonts w:ascii="Times New Roman" w:eastAsia="宋体" w:hAnsi="Times New Roman" w:cs="Times New Roman" w:hint="eastAsia"/>
          <w:color w:val="auto"/>
        </w:rPr>
        <w:t>对投标文件的审查和响应性的确定</w:t>
      </w:r>
    </w:p>
    <w:p w:rsidR="007E26DF" w:rsidRPr="004E5B6F" w:rsidRDefault="007E26DF" w:rsidP="007E26DF">
      <w:pPr>
        <w:pStyle w:val="Default"/>
        <w:spacing w:line="360" w:lineRule="auto"/>
        <w:ind w:firstLineChars="200" w:firstLine="446"/>
        <w:jc w:val="both"/>
        <w:rPr>
          <w:rFonts w:ascii="Times New Roman" w:eastAsia="宋体" w:hAnsi="Times New Roman" w:cs="Times New Roman"/>
          <w:color w:val="auto"/>
        </w:rPr>
      </w:pPr>
      <w:r w:rsidRPr="004E5B6F">
        <w:rPr>
          <w:rFonts w:ascii="Times New Roman" w:eastAsia="宋体" w:hAnsi="Times New Roman" w:cs="Times New Roman" w:hint="eastAsia"/>
          <w:color w:val="auto"/>
        </w:rPr>
        <w:t xml:space="preserve">28.1 </w:t>
      </w:r>
      <w:r w:rsidRPr="004E5B6F">
        <w:rPr>
          <w:rFonts w:ascii="Times New Roman" w:eastAsia="宋体" w:hAnsi="Times New Roman" w:cs="Times New Roman" w:hint="eastAsia"/>
          <w:color w:val="auto"/>
        </w:rPr>
        <w:t>资格性检查。评标委员会依据法律法规和招标文件的规定，对投标文件的内容是否完整、有无计算错误、要求的保证金是否已提供、文件签署是否正确、投标文件中的资格证明是否齐全等进行审查，以确定投标人是否具备投标资格。</w:t>
      </w:r>
    </w:p>
    <w:p w:rsidR="007E26DF" w:rsidRPr="004E5B6F" w:rsidRDefault="007E26DF" w:rsidP="007E26DF">
      <w:pPr>
        <w:pStyle w:val="Default"/>
        <w:spacing w:line="360" w:lineRule="auto"/>
        <w:ind w:firstLineChars="200" w:firstLine="446"/>
        <w:jc w:val="both"/>
        <w:rPr>
          <w:rFonts w:ascii="Times New Roman" w:eastAsia="宋体" w:hAnsi="Times New Roman" w:cs="Times New Roman"/>
          <w:color w:val="auto"/>
        </w:rPr>
      </w:pPr>
      <w:r w:rsidRPr="004E5B6F">
        <w:rPr>
          <w:rFonts w:ascii="Times New Roman" w:eastAsia="宋体" w:hAnsi="Times New Roman" w:cs="Times New Roman" w:hint="eastAsia"/>
          <w:color w:val="auto"/>
        </w:rPr>
        <w:t xml:space="preserve">28.2 </w:t>
      </w:r>
      <w:r w:rsidRPr="004E5B6F">
        <w:rPr>
          <w:rFonts w:ascii="Times New Roman" w:eastAsia="宋体" w:hAnsi="Times New Roman" w:cs="Times New Roman" w:hint="eastAsia"/>
          <w:color w:val="auto"/>
        </w:rPr>
        <w:t>符合性检查。在对投标文件进行详细评估之前，评标委员会首先审查每份投标文件是否实质上响应了招标文件的要求。实质上响应的投标文件是指经评标委员会认定的无重大偏离的投标文件。</w:t>
      </w:r>
    </w:p>
    <w:p w:rsidR="007E26DF" w:rsidRPr="004E5B6F" w:rsidRDefault="007E26DF" w:rsidP="007E26DF">
      <w:pPr>
        <w:pStyle w:val="Default"/>
        <w:spacing w:line="360" w:lineRule="auto"/>
        <w:ind w:firstLineChars="200" w:firstLine="446"/>
        <w:jc w:val="both"/>
        <w:rPr>
          <w:rFonts w:ascii="Times New Roman" w:eastAsia="宋体" w:hAnsi="Times New Roman" w:cs="Times New Roman"/>
          <w:color w:val="auto"/>
        </w:rPr>
      </w:pPr>
      <w:r w:rsidRPr="004E5B6F">
        <w:rPr>
          <w:rFonts w:ascii="Times New Roman" w:eastAsia="宋体" w:hAnsi="Times New Roman" w:cs="Times New Roman" w:hint="eastAsia"/>
          <w:color w:val="auto"/>
        </w:rPr>
        <w:t xml:space="preserve">28.3 </w:t>
      </w:r>
      <w:r w:rsidRPr="004E5B6F">
        <w:rPr>
          <w:rFonts w:ascii="Times New Roman" w:eastAsia="宋体" w:hAnsi="Times New Roman" w:cs="Times New Roman" w:hint="eastAsia"/>
          <w:color w:val="auto"/>
        </w:rPr>
        <w:t>根据天津市财政局《关于转发财政部〈政府采购货物和服务招标投标管理办法〉的通知》的规定，对投标截止时间后投标人提交、补交的资质性文件，评审时不予承认。开标以后，除评标委员会要求提供外，不接受投标人及与投标人有关的任何一方递交的材料。</w:t>
      </w:r>
    </w:p>
    <w:p w:rsidR="007E26DF" w:rsidRPr="004E5B6F" w:rsidRDefault="007E26DF" w:rsidP="007E26DF">
      <w:pPr>
        <w:pStyle w:val="Default"/>
        <w:spacing w:line="360" w:lineRule="auto"/>
        <w:ind w:firstLineChars="200" w:firstLine="446"/>
        <w:jc w:val="both"/>
        <w:rPr>
          <w:rFonts w:ascii="Times New Roman" w:eastAsia="宋体" w:hAnsi="Times New Roman" w:cs="Times New Roman"/>
          <w:color w:val="auto"/>
        </w:rPr>
      </w:pPr>
      <w:r w:rsidRPr="004E5B6F">
        <w:rPr>
          <w:rFonts w:ascii="Times New Roman" w:eastAsia="宋体" w:hAnsi="Times New Roman" w:cs="Times New Roman" w:hint="eastAsia"/>
          <w:color w:val="auto"/>
        </w:rPr>
        <w:t xml:space="preserve">28.4 </w:t>
      </w:r>
      <w:r w:rsidRPr="004E5B6F">
        <w:rPr>
          <w:rFonts w:ascii="Times New Roman" w:eastAsia="宋体" w:hAnsi="Times New Roman" w:cs="Times New Roman" w:hint="eastAsia"/>
          <w:color w:val="auto"/>
        </w:rPr>
        <w:t>实质上没有响应招标文件要求的投标文件，将被拒绝。投标人不得通过修改或撤回不符合要求的重大偏离而使其投标成为响应性的投标。如出现下列情况之一的，其投标将被拒绝或中标无效：</w:t>
      </w:r>
    </w:p>
    <w:p w:rsidR="007E26DF" w:rsidRPr="004E5B6F" w:rsidRDefault="007E26DF" w:rsidP="007E26DF">
      <w:pPr>
        <w:pStyle w:val="Default"/>
        <w:spacing w:line="360" w:lineRule="auto"/>
        <w:ind w:firstLineChars="200" w:firstLine="446"/>
        <w:jc w:val="both"/>
        <w:rPr>
          <w:rFonts w:ascii="Times New Roman" w:eastAsia="宋体" w:hAnsi="Times New Roman" w:cs="Times New Roman"/>
          <w:color w:val="auto"/>
        </w:rPr>
      </w:pPr>
      <w:r w:rsidRPr="004E5B6F">
        <w:rPr>
          <w:rFonts w:ascii="Times New Roman" w:eastAsia="宋体" w:hAnsi="Times New Roman" w:cs="Times New Roman" w:hint="eastAsia"/>
          <w:color w:val="auto"/>
        </w:rPr>
        <w:t>（</w:t>
      </w:r>
      <w:r w:rsidRPr="004E5B6F">
        <w:rPr>
          <w:rFonts w:ascii="Times New Roman" w:eastAsia="宋体" w:hAnsi="Times New Roman" w:cs="Times New Roman" w:hint="eastAsia"/>
          <w:color w:val="auto"/>
        </w:rPr>
        <w:t>1</w:t>
      </w:r>
      <w:r w:rsidRPr="004E5B6F">
        <w:rPr>
          <w:rFonts w:ascii="Times New Roman" w:eastAsia="宋体" w:hAnsi="Times New Roman" w:cs="Times New Roman" w:hint="eastAsia"/>
          <w:color w:val="auto"/>
        </w:rPr>
        <w:t>）若招标文件第</w:t>
      </w:r>
      <w:r w:rsidR="00016997" w:rsidRPr="004E5B6F">
        <w:rPr>
          <w:rFonts w:ascii="Times New Roman" w:eastAsia="宋体" w:hAnsi="Times New Roman" w:cs="Times New Roman" w:hint="eastAsia"/>
          <w:color w:val="auto"/>
        </w:rPr>
        <w:t>二</w:t>
      </w:r>
      <w:r w:rsidRPr="004E5B6F">
        <w:rPr>
          <w:rFonts w:ascii="Times New Roman" w:eastAsia="宋体" w:hAnsi="Times New Roman" w:cs="Times New Roman" w:hint="eastAsia"/>
          <w:color w:val="auto"/>
        </w:rPr>
        <w:t>部分要求提供投标保证金的，投标人未提供投标保证金或投标保证金金额不足或投标保函的有效期短于投标有效期的；</w:t>
      </w:r>
    </w:p>
    <w:p w:rsidR="007E26DF" w:rsidRPr="004E5B6F" w:rsidRDefault="007E26DF" w:rsidP="007E26DF">
      <w:pPr>
        <w:pStyle w:val="Default"/>
        <w:spacing w:line="360" w:lineRule="auto"/>
        <w:ind w:firstLineChars="200" w:firstLine="446"/>
        <w:jc w:val="both"/>
        <w:rPr>
          <w:rFonts w:ascii="Times New Roman" w:eastAsia="宋体" w:hAnsi="Times New Roman" w:cs="Times New Roman"/>
          <w:color w:val="auto"/>
        </w:rPr>
      </w:pPr>
      <w:r w:rsidRPr="004E5B6F">
        <w:rPr>
          <w:rFonts w:ascii="Times New Roman" w:eastAsia="宋体" w:hAnsi="Times New Roman" w:cs="Times New Roman" w:hint="eastAsia"/>
          <w:color w:val="auto"/>
        </w:rPr>
        <w:t>（</w:t>
      </w:r>
      <w:r w:rsidRPr="004E5B6F">
        <w:rPr>
          <w:rFonts w:ascii="Times New Roman" w:eastAsia="宋体" w:hAnsi="Times New Roman" w:cs="Times New Roman" w:hint="eastAsia"/>
          <w:color w:val="auto"/>
        </w:rPr>
        <w:t>2</w:t>
      </w:r>
      <w:r w:rsidRPr="004E5B6F">
        <w:rPr>
          <w:rFonts w:ascii="Times New Roman" w:eastAsia="宋体" w:hAnsi="Times New Roman" w:cs="Times New Roman" w:hint="eastAsia"/>
          <w:color w:val="auto"/>
        </w:rPr>
        <w:t>）投标文件未按招标文件的要求加盖公章的；</w:t>
      </w:r>
    </w:p>
    <w:p w:rsidR="007E26DF" w:rsidRPr="004E5B6F" w:rsidRDefault="007E26DF" w:rsidP="007E26DF">
      <w:pPr>
        <w:pStyle w:val="Default"/>
        <w:spacing w:line="360" w:lineRule="auto"/>
        <w:ind w:firstLineChars="200" w:firstLine="446"/>
        <w:jc w:val="both"/>
        <w:rPr>
          <w:rFonts w:ascii="Times New Roman" w:eastAsia="宋体" w:hAnsi="Times New Roman" w:cs="Times New Roman"/>
          <w:color w:val="auto"/>
        </w:rPr>
      </w:pPr>
      <w:r w:rsidRPr="004E5B6F">
        <w:rPr>
          <w:rFonts w:ascii="Times New Roman" w:eastAsia="宋体" w:hAnsi="Times New Roman" w:cs="Times New Roman" w:hint="eastAsia"/>
          <w:color w:val="auto"/>
        </w:rPr>
        <w:t>（</w:t>
      </w:r>
      <w:r w:rsidRPr="004E5B6F">
        <w:rPr>
          <w:rFonts w:ascii="Times New Roman" w:eastAsia="宋体" w:hAnsi="Times New Roman" w:cs="Times New Roman" w:hint="eastAsia"/>
          <w:color w:val="auto"/>
        </w:rPr>
        <w:t>3</w:t>
      </w:r>
      <w:r w:rsidRPr="004E5B6F">
        <w:rPr>
          <w:rFonts w:ascii="Times New Roman" w:eastAsia="宋体" w:hAnsi="Times New Roman" w:cs="Times New Roman" w:hint="eastAsia"/>
          <w:color w:val="auto"/>
        </w:rPr>
        <w:t>）投标有效期短于招标文件要求的；</w:t>
      </w:r>
    </w:p>
    <w:p w:rsidR="007E26DF" w:rsidRPr="004E5B6F" w:rsidRDefault="007E26DF" w:rsidP="007E26DF">
      <w:pPr>
        <w:pStyle w:val="Default"/>
        <w:spacing w:line="360" w:lineRule="auto"/>
        <w:ind w:firstLineChars="200" w:firstLine="446"/>
        <w:jc w:val="both"/>
        <w:rPr>
          <w:rFonts w:ascii="Times New Roman" w:eastAsia="宋体" w:hAnsi="Times New Roman" w:cs="Times New Roman"/>
          <w:color w:val="auto"/>
        </w:rPr>
      </w:pPr>
      <w:r w:rsidRPr="004E5B6F">
        <w:rPr>
          <w:rFonts w:ascii="Times New Roman" w:eastAsia="宋体" w:hAnsi="Times New Roman" w:cs="Times New Roman" w:hint="eastAsia"/>
          <w:color w:val="auto"/>
        </w:rPr>
        <w:t>（</w:t>
      </w:r>
      <w:r w:rsidRPr="004E5B6F">
        <w:rPr>
          <w:rFonts w:ascii="Times New Roman" w:eastAsia="宋体" w:hAnsi="Times New Roman" w:cs="Times New Roman" w:hint="eastAsia"/>
          <w:color w:val="auto"/>
        </w:rPr>
        <w:t>4</w:t>
      </w:r>
      <w:r w:rsidRPr="004E5B6F">
        <w:rPr>
          <w:rFonts w:ascii="Times New Roman" w:eastAsia="宋体" w:hAnsi="Times New Roman" w:cs="Times New Roman" w:hint="eastAsia"/>
          <w:color w:val="auto"/>
        </w:rPr>
        <w:t>）投标文件中提供虚假或失实资料的；</w:t>
      </w:r>
    </w:p>
    <w:p w:rsidR="007E26DF" w:rsidRPr="004E5B6F" w:rsidRDefault="007E26DF" w:rsidP="007E26DF">
      <w:pPr>
        <w:pStyle w:val="Default"/>
        <w:spacing w:line="360" w:lineRule="auto"/>
        <w:ind w:firstLineChars="200" w:firstLine="446"/>
        <w:jc w:val="both"/>
        <w:rPr>
          <w:rFonts w:ascii="Times New Roman" w:eastAsia="宋体" w:hAnsi="Times New Roman" w:cs="Times New Roman"/>
          <w:color w:val="auto"/>
        </w:rPr>
      </w:pPr>
      <w:r w:rsidRPr="004E5B6F">
        <w:rPr>
          <w:rFonts w:ascii="Times New Roman" w:eastAsia="宋体" w:hAnsi="Times New Roman" w:cs="Times New Roman" w:hint="eastAsia"/>
          <w:color w:val="auto"/>
        </w:rPr>
        <w:t>（</w:t>
      </w:r>
      <w:r w:rsidRPr="004E5B6F">
        <w:rPr>
          <w:rFonts w:ascii="Times New Roman" w:eastAsia="宋体" w:hAnsi="Times New Roman" w:cs="Times New Roman" w:hint="eastAsia"/>
          <w:color w:val="auto"/>
        </w:rPr>
        <w:t>5</w:t>
      </w:r>
      <w:r w:rsidRPr="004E5B6F">
        <w:rPr>
          <w:rFonts w:ascii="Times New Roman" w:eastAsia="宋体" w:hAnsi="Times New Roman" w:cs="Times New Roman" w:hint="eastAsia"/>
          <w:color w:val="auto"/>
        </w:rPr>
        <w:t>）不能满足招标文件中任何一条实质性要求或加注“</w:t>
      </w:r>
      <w:r w:rsidRPr="004E5B6F">
        <w:rPr>
          <w:rFonts w:ascii="Times New Roman" w:eastAsia="宋体" w:hAnsi="Times New Roman" w:cs="Times New Roman" w:hint="eastAsia"/>
          <w:color w:val="auto"/>
        </w:rPr>
        <w:t>*</w:t>
      </w:r>
      <w:r w:rsidRPr="004E5B6F">
        <w:rPr>
          <w:rFonts w:ascii="Times New Roman" w:eastAsia="宋体" w:hAnsi="Times New Roman" w:cs="Times New Roman" w:hint="eastAsia"/>
          <w:color w:val="auto"/>
        </w:rPr>
        <w:t>”号条款出现负偏离或经评标委员会认定有重大偏离的投标文件或投标内容不符合相关强制性规定的；</w:t>
      </w:r>
    </w:p>
    <w:p w:rsidR="007E26DF" w:rsidRPr="004E5B6F" w:rsidRDefault="007E26DF" w:rsidP="007E26DF">
      <w:pPr>
        <w:pStyle w:val="Default"/>
        <w:spacing w:line="360" w:lineRule="auto"/>
        <w:ind w:firstLineChars="200" w:firstLine="446"/>
        <w:jc w:val="both"/>
        <w:rPr>
          <w:rFonts w:ascii="Times New Roman" w:eastAsia="宋体" w:hAnsi="Times New Roman" w:cs="Times New Roman"/>
          <w:color w:val="auto"/>
        </w:rPr>
      </w:pPr>
      <w:r w:rsidRPr="004E5B6F">
        <w:rPr>
          <w:rFonts w:ascii="Times New Roman" w:eastAsia="宋体" w:hAnsi="Times New Roman" w:cs="Times New Roman" w:hint="eastAsia"/>
          <w:color w:val="auto"/>
        </w:rPr>
        <w:t>（</w:t>
      </w:r>
      <w:r w:rsidRPr="004E5B6F">
        <w:rPr>
          <w:rFonts w:ascii="Times New Roman" w:eastAsia="宋体" w:hAnsi="Times New Roman" w:cs="Times New Roman" w:hint="eastAsia"/>
          <w:color w:val="auto"/>
        </w:rPr>
        <w:t>6</w:t>
      </w:r>
      <w:r w:rsidRPr="004E5B6F">
        <w:rPr>
          <w:rFonts w:ascii="Times New Roman" w:eastAsia="宋体" w:hAnsi="Times New Roman" w:cs="Times New Roman" w:hint="eastAsia"/>
          <w:color w:val="auto"/>
        </w:rPr>
        <w:t>）未提供法定代表人授权书或法定代表人授权书不符合招标文件要求的；</w:t>
      </w:r>
    </w:p>
    <w:p w:rsidR="007E26DF" w:rsidRPr="004E5B6F" w:rsidRDefault="007E26DF" w:rsidP="007E26DF">
      <w:pPr>
        <w:pStyle w:val="Default"/>
        <w:spacing w:line="360" w:lineRule="auto"/>
        <w:ind w:firstLineChars="200" w:firstLine="446"/>
        <w:jc w:val="both"/>
        <w:rPr>
          <w:rFonts w:ascii="Times New Roman" w:eastAsia="宋体" w:hAnsi="Times New Roman" w:cs="Times New Roman"/>
          <w:color w:val="auto"/>
        </w:rPr>
      </w:pPr>
      <w:r w:rsidRPr="004E5B6F">
        <w:rPr>
          <w:rFonts w:ascii="Times New Roman" w:eastAsia="宋体" w:hAnsi="Times New Roman" w:cs="Times New Roman" w:hint="eastAsia"/>
          <w:color w:val="auto"/>
        </w:rPr>
        <w:t>（</w:t>
      </w:r>
      <w:r w:rsidRPr="004E5B6F">
        <w:rPr>
          <w:rFonts w:ascii="Times New Roman" w:eastAsia="宋体" w:hAnsi="Times New Roman" w:cs="Times New Roman" w:hint="eastAsia"/>
          <w:color w:val="auto"/>
        </w:rPr>
        <w:t>7</w:t>
      </w:r>
      <w:r w:rsidRPr="004E5B6F">
        <w:rPr>
          <w:rFonts w:ascii="Times New Roman" w:eastAsia="宋体" w:hAnsi="Times New Roman" w:cs="Times New Roman" w:hint="eastAsia"/>
          <w:color w:val="auto"/>
        </w:rPr>
        <w:t>）未按规定完成网上应答及提交的；</w:t>
      </w:r>
    </w:p>
    <w:p w:rsidR="007E26DF" w:rsidRPr="004E5B6F" w:rsidRDefault="007E26DF" w:rsidP="007E26DF">
      <w:pPr>
        <w:pStyle w:val="Default"/>
        <w:spacing w:line="360" w:lineRule="auto"/>
        <w:ind w:firstLineChars="200" w:firstLine="446"/>
        <w:jc w:val="both"/>
        <w:rPr>
          <w:rFonts w:ascii="Times New Roman" w:eastAsia="宋体" w:hAnsi="Times New Roman" w:cs="Times New Roman"/>
          <w:color w:val="auto"/>
        </w:rPr>
      </w:pPr>
      <w:r w:rsidRPr="004E5B6F">
        <w:rPr>
          <w:rFonts w:ascii="Times New Roman" w:eastAsia="宋体" w:hAnsi="Times New Roman" w:cs="Times New Roman" w:hint="eastAsia"/>
          <w:color w:val="auto"/>
        </w:rPr>
        <w:t>（</w:t>
      </w:r>
      <w:r w:rsidRPr="004E5B6F">
        <w:rPr>
          <w:rFonts w:ascii="Times New Roman" w:eastAsia="宋体" w:hAnsi="Times New Roman" w:cs="Times New Roman" w:hint="eastAsia"/>
          <w:color w:val="auto"/>
        </w:rPr>
        <w:t>8</w:t>
      </w:r>
      <w:r w:rsidRPr="004E5B6F">
        <w:rPr>
          <w:rFonts w:ascii="Times New Roman" w:eastAsia="宋体" w:hAnsi="Times New Roman" w:cs="Times New Roman" w:hint="eastAsia"/>
          <w:color w:val="auto"/>
        </w:rPr>
        <w:t>）未按时进行网上解密的或开标解密后，投标人报价为空、为零的；</w:t>
      </w:r>
    </w:p>
    <w:p w:rsidR="007E26DF" w:rsidRPr="004E5B6F" w:rsidRDefault="007E26DF" w:rsidP="007E26DF">
      <w:pPr>
        <w:pStyle w:val="Default"/>
        <w:spacing w:line="360" w:lineRule="auto"/>
        <w:ind w:firstLineChars="200" w:firstLine="446"/>
        <w:jc w:val="both"/>
        <w:rPr>
          <w:rFonts w:ascii="Times New Roman" w:eastAsia="宋体" w:hAnsi="Times New Roman" w:cs="Times New Roman"/>
          <w:color w:val="auto"/>
        </w:rPr>
      </w:pPr>
      <w:r w:rsidRPr="004E5B6F">
        <w:rPr>
          <w:rFonts w:ascii="Times New Roman" w:eastAsia="宋体" w:hAnsi="Times New Roman" w:cs="Times New Roman" w:hint="eastAsia"/>
          <w:color w:val="auto"/>
        </w:rPr>
        <w:t>（</w:t>
      </w:r>
      <w:r w:rsidRPr="004E5B6F">
        <w:rPr>
          <w:rFonts w:ascii="Times New Roman" w:eastAsia="宋体" w:hAnsi="Times New Roman" w:cs="Times New Roman" w:hint="eastAsia"/>
          <w:color w:val="auto"/>
        </w:rPr>
        <w:t>9</w:t>
      </w:r>
      <w:r w:rsidRPr="004E5B6F">
        <w:rPr>
          <w:rFonts w:ascii="Times New Roman" w:eastAsia="宋体" w:hAnsi="Times New Roman" w:cs="Times New Roman" w:hint="eastAsia"/>
          <w:color w:val="auto"/>
        </w:rPr>
        <w:t>）投标报价超出采购预算或经评标委员会认定报价低于成本的；</w:t>
      </w:r>
    </w:p>
    <w:p w:rsidR="007E26DF" w:rsidRPr="004E5B6F" w:rsidRDefault="007E26DF" w:rsidP="007E26DF">
      <w:pPr>
        <w:pStyle w:val="Default"/>
        <w:spacing w:line="360" w:lineRule="auto"/>
        <w:ind w:firstLineChars="200" w:firstLine="446"/>
        <w:jc w:val="both"/>
        <w:rPr>
          <w:rFonts w:ascii="Times New Roman" w:eastAsia="宋体" w:hAnsi="Times New Roman" w:cs="Times New Roman"/>
          <w:color w:val="auto"/>
        </w:rPr>
      </w:pPr>
      <w:r w:rsidRPr="004E5B6F">
        <w:rPr>
          <w:rFonts w:ascii="Times New Roman" w:eastAsia="宋体" w:hAnsi="Times New Roman" w:cs="Times New Roman" w:hint="eastAsia"/>
          <w:color w:val="auto"/>
        </w:rPr>
        <w:t>（</w:t>
      </w:r>
      <w:r w:rsidRPr="004E5B6F">
        <w:rPr>
          <w:rFonts w:ascii="Times New Roman" w:eastAsia="宋体" w:hAnsi="Times New Roman" w:cs="Times New Roman" w:hint="eastAsia"/>
          <w:color w:val="auto"/>
        </w:rPr>
        <w:t>10</w:t>
      </w:r>
      <w:r w:rsidRPr="004E5B6F">
        <w:rPr>
          <w:rFonts w:ascii="Times New Roman" w:eastAsia="宋体" w:hAnsi="Times New Roman" w:cs="Times New Roman" w:hint="eastAsia"/>
          <w:color w:val="auto"/>
        </w:rPr>
        <w:t>）围标或陪标的；</w:t>
      </w:r>
    </w:p>
    <w:p w:rsidR="007E26DF" w:rsidRPr="004E5B6F" w:rsidRDefault="007E26DF" w:rsidP="007E26DF">
      <w:pPr>
        <w:pStyle w:val="Default"/>
        <w:spacing w:line="360" w:lineRule="auto"/>
        <w:ind w:firstLineChars="200" w:firstLine="446"/>
        <w:jc w:val="both"/>
        <w:rPr>
          <w:rFonts w:ascii="Times New Roman" w:eastAsia="宋体" w:hAnsi="Times New Roman" w:cs="Times New Roman"/>
          <w:color w:val="auto"/>
        </w:rPr>
      </w:pPr>
      <w:r w:rsidRPr="004E5B6F">
        <w:rPr>
          <w:rFonts w:ascii="Times New Roman" w:eastAsia="宋体" w:hAnsi="Times New Roman" w:cs="Times New Roman" w:hint="eastAsia"/>
          <w:color w:val="auto"/>
        </w:rPr>
        <w:t>（</w:t>
      </w:r>
      <w:r w:rsidRPr="004E5B6F">
        <w:rPr>
          <w:rFonts w:ascii="Times New Roman" w:eastAsia="宋体" w:hAnsi="Times New Roman" w:cs="Times New Roman" w:hint="eastAsia"/>
          <w:color w:val="auto"/>
        </w:rPr>
        <w:t>11</w:t>
      </w:r>
      <w:r w:rsidRPr="004E5B6F">
        <w:rPr>
          <w:rFonts w:ascii="Times New Roman" w:eastAsia="宋体" w:hAnsi="Times New Roman" w:cs="Times New Roman" w:hint="eastAsia"/>
          <w:color w:val="auto"/>
        </w:rPr>
        <w:t>）扰乱评标现场秩序，无理取闹，恶意诽谤的；</w:t>
      </w:r>
    </w:p>
    <w:p w:rsidR="007E26DF" w:rsidRPr="004E5B6F" w:rsidRDefault="007E26DF" w:rsidP="007E26DF">
      <w:pPr>
        <w:pStyle w:val="Default"/>
        <w:spacing w:line="360" w:lineRule="auto"/>
        <w:ind w:firstLineChars="200" w:firstLine="446"/>
        <w:jc w:val="both"/>
        <w:rPr>
          <w:rFonts w:ascii="Times New Roman" w:eastAsia="宋体" w:hAnsi="Times New Roman" w:cs="Times New Roman"/>
          <w:color w:val="auto"/>
        </w:rPr>
      </w:pPr>
      <w:r w:rsidRPr="004E5B6F">
        <w:rPr>
          <w:rFonts w:ascii="Times New Roman" w:eastAsia="宋体" w:hAnsi="Times New Roman" w:cs="Times New Roman" w:hint="eastAsia"/>
          <w:color w:val="auto"/>
        </w:rPr>
        <w:t>（</w:t>
      </w:r>
      <w:r w:rsidRPr="004E5B6F">
        <w:rPr>
          <w:rFonts w:ascii="Times New Roman" w:eastAsia="宋体" w:hAnsi="Times New Roman" w:cs="Times New Roman" w:hint="eastAsia"/>
          <w:color w:val="auto"/>
        </w:rPr>
        <w:t>12</w:t>
      </w:r>
      <w:r w:rsidRPr="004E5B6F">
        <w:rPr>
          <w:rFonts w:ascii="Times New Roman" w:eastAsia="宋体" w:hAnsi="Times New Roman" w:cs="Times New Roman" w:hint="eastAsia"/>
          <w:color w:val="auto"/>
        </w:rPr>
        <w:t>）单位负责人或法定代表人为同一人，或者存在控股、管理关系的不同供应商，参加同一包或者未划分包的同一项目投标的，相关投标均无效；</w:t>
      </w:r>
    </w:p>
    <w:p w:rsidR="007E26DF" w:rsidRPr="004E5B6F" w:rsidRDefault="007E26DF" w:rsidP="007E26DF">
      <w:pPr>
        <w:pStyle w:val="Default"/>
        <w:spacing w:line="360" w:lineRule="auto"/>
        <w:ind w:firstLineChars="200" w:firstLine="446"/>
        <w:jc w:val="both"/>
        <w:rPr>
          <w:rFonts w:ascii="Times New Roman" w:eastAsia="宋体" w:hAnsi="Times New Roman" w:cs="Times New Roman"/>
          <w:color w:val="auto"/>
        </w:rPr>
      </w:pPr>
      <w:r w:rsidRPr="004E5B6F">
        <w:rPr>
          <w:rFonts w:ascii="Times New Roman" w:eastAsia="宋体" w:hAnsi="Times New Roman" w:cs="Times New Roman" w:hint="eastAsia"/>
          <w:color w:val="auto"/>
        </w:rPr>
        <w:t>（</w:t>
      </w:r>
      <w:r w:rsidRPr="004E5B6F">
        <w:rPr>
          <w:rFonts w:ascii="Times New Roman" w:eastAsia="宋体" w:hAnsi="Times New Roman" w:cs="Times New Roman" w:hint="eastAsia"/>
          <w:color w:val="auto"/>
        </w:rPr>
        <w:t>13</w:t>
      </w:r>
      <w:r w:rsidRPr="004E5B6F">
        <w:rPr>
          <w:rFonts w:ascii="Times New Roman" w:eastAsia="宋体" w:hAnsi="Times New Roman" w:cs="Times New Roman" w:hint="eastAsia"/>
          <w:color w:val="auto"/>
        </w:rPr>
        <w:t>）除《招标项目需求》中说明并允许外，投标的每一个货物、服务的单项报价以及采购项目的投标总价存在多个报价或选择性报价的；</w:t>
      </w:r>
    </w:p>
    <w:p w:rsidR="007E26DF" w:rsidRPr="004E5B6F" w:rsidRDefault="007E26DF" w:rsidP="007E26DF">
      <w:pPr>
        <w:pStyle w:val="Default"/>
        <w:spacing w:line="360" w:lineRule="auto"/>
        <w:ind w:firstLineChars="200" w:firstLine="446"/>
        <w:jc w:val="both"/>
        <w:rPr>
          <w:rFonts w:ascii="Times New Roman" w:eastAsia="宋体" w:hAnsi="Times New Roman" w:cs="Times New Roman"/>
          <w:color w:val="auto"/>
        </w:rPr>
      </w:pPr>
      <w:r w:rsidRPr="004E5B6F">
        <w:rPr>
          <w:rFonts w:ascii="Times New Roman" w:eastAsia="宋体" w:hAnsi="Times New Roman" w:cs="Times New Roman" w:hint="eastAsia"/>
          <w:color w:val="auto"/>
        </w:rPr>
        <w:t>（</w:t>
      </w:r>
      <w:r w:rsidRPr="004E5B6F">
        <w:rPr>
          <w:rFonts w:ascii="Times New Roman" w:eastAsia="宋体" w:hAnsi="Times New Roman" w:cs="Times New Roman" w:hint="eastAsia"/>
          <w:color w:val="auto"/>
        </w:rPr>
        <w:t>14</w:t>
      </w:r>
      <w:r w:rsidRPr="004E5B6F">
        <w:rPr>
          <w:rFonts w:ascii="Times New Roman" w:eastAsia="宋体" w:hAnsi="Times New Roman" w:cs="Times New Roman" w:hint="eastAsia"/>
          <w:color w:val="auto"/>
        </w:rPr>
        <w:t>）除《招标项目需求》中说明并允许外，招标文件中要求的每一项产品（服务）不是唯一产品（服务）投标的或投标文件与招标文件要求的每一项产品（服务）的采购数量不一致的。</w:t>
      </w:r>
    </w:p>
    <w:p w:rsidR="007E26DF" w:rsidRPr="004E5B6F" w:rsidRDefault="007E26DF" w:rsidP="007E26DF">
      <w:pPr>
        <w:pStyle w:val="Default"/>
        <w:spacing w:line="360" w:lineRule="auto"/>
        <w:ind w:firstLineChars="200" w:firstLine="446"/>
        <w:jc w:val="both"/>
        <w:rPr>
          <w:rFonts w:ascii="Times New Roman" w:eastAsia="宋体" w:hAnsi="Times New Roman" w:cs="Times New Roman"/>
          <w:color w:val="auto"/>
        </w:rPr>
      </w:pPr>
      <w:r w:rsidRPr="004E5B6F">
        <w:rPr>
          <w:rFonts w:ascii="Times New Roman" w:eastAsia="宋体" w:hAnsi="Times New Roman" w:cs="Times New Roman" w:hint="eastAsia"/>
          <w:color w:val="auto"/>
        </w:rPr>
        <w:t>（</w:t>
      </w:r>
      <w:r w:rsidRPr="004E5B6F">
        <w:rPr>
          <w:rFonts w:ascii="Times New Roman" w:eastAsia="宋体" w:hAnsi="Times New Roman" w:cs="Times New Roman" w:hint="eastAsia"/>
          <w:color w:val="auto"/>
        </w:rPr>
        <w:t>15</w:t>
      </w:r>
      <w:r w:rsidRPr="004E5B6F">
        <w:rPr>
          <w:rFonts w:ascii="Times New Roman" w:eastAsia="宋体" w:hAnsi="Times New Roman" w:cs="Times New Roman" w:hint="eastAsia"/>
          <w:color w:val="auto"/>
        </w:rPr>
        <w:t>）其他法定投标无效的情形。</w:t>
      </w:r>
    </w:p>
    <w:p w:rsidR="007E26DF" w:rsidRPr="004E5B6F" w:rsidRDefault="007E26DF" w:rsidP="007E26DF">
      <w:pPr>
        <w:pStyle w:val="Default"/>
        <w:spacing w:line="360" w:lineRule="auto"/>
        <w:ind w:firstLineChars="200" w:firstLine="446"/>
        <w:jc w:val="both"/>
        <w:rPr>
          <w:rFonts w:ascii="Times New Roman" w:eastAsia="宋体" w:hAnsi="Times New Roman" w:cs="Times New Roman"/>
          <w:color w:val="auto"/>
        </w:rPr>
      </w:pPr>
      <w:r w:rsidRPr="004E5B6F">
        <w:rPr>
          <w:rFonts w:ascii="Times New Roman" w:eastAsia="宋体" w:hAnsi="Times New Roman" w:cs="Times New Roman" w:hint="eastAsia"/>
          <w:color w:val="auto"/>
        </w:rPr>
        <w:t xml:space="preserve">28.5 </w:t>
      </w:r>
      <w:r w:rsidRPr="004E5B6F">
        <w:rPr>
          <w:rFonts w:ascii="Times New Roman" w:eastAsia="宋体" w:hAnsi="Times New Roman" w:cs="Times New Roman" w:hint="eastAsia"/>
          <w:color w:val="auto"/>
        </w:rPr>
        <w:t>评标委员会对确定为实质上响应的投标进行审核，是否有计算上或累加上的算术错误，修改错误的原则如下：</w:t>
      </w:r>
    </w:p>
    <w:p w:rsidR="007E26DF" w:rsidRPr="004E5B6F" w:rsidRDefault="007E26DF" w:rsidP="007E26DF">
      <w:pPr>
        <w:pStyle w:val="Default"/>
        <w:spacing w:line="360" w:lineRule="auto"/>
        <w:ind w:firstLineChars="200" w:firstLine="446"/>
        <w:jc w:val="both"/>
        <w:rPr>
          <w:rFonts w:ascii="Times New Roman" w:eastAsia="宋体" w:hAnsi="Times New Roman" w:cs="Times New Roman"/>
          <w:color w:val="auto"/>
        </w:rPr>
      </w:pPr>
      <w:r w:rsidRPr="004E5B6F">
        <w:rPr>
          <w:rFonts w:ascii="Times New Roman" w:eastAsia="宋体" w:hAnsi="Times New Roman" w:cs="Times New Roman" w:hint="eastAsia"/>
          <w:color w:val="auto"/>
        </w:rPr>
        <w:t>（</w:t>
      </w:r>
      <w:r w:rsidRPr="004E5B6F">
        <w:rPr>
          <w:rFonts w:ascii="Times New Roman" w:eastAsia="宋体" w:hAnsi="Times New Roman" w:cs="Times New Roman" w:hint="eastAsia"/>
          <w:color w:val="auto"/>
        </w:rPr>
        <w:t>1</w:t>
      </w:r>
      <w:r w:rsidRPr="004E5B6F">
        <w:rPr>
          <w:rFonts w:ascii="Times New Roman" w:eastAsia="宋体" w:hAnsi="Times New Roman" w:cs="Times New Roman" w:hint="eastAsia"/>
          <w:color w:val="auto"/>
        </w:rPr>
        <w:t>）投标文件中开标一览表内容与投标文件中其他部分报价不一致的，以开标一览表为准。</w:t>
      </w:r>
    </w:p>
    <w:p w:rsidR="007E26DF" w:rsidRPr="004E5B6F" w:rsidRDefault="007E26DF" w:rsidP="007E26DF">
      <w:pPr>
        <w:pStyle w:val="Default"/>
        <w:spacing w:line="360" w:lineRule="auto"/>
        <w:ind w:firstLineChars="200" w:firstLine="446"/>
        <w:jc w:val="both"/>
        <w:rPr>
          <w:rFonts w:ascii="Times New Roman" w:eastAsia="宋体" w:hAnsi="Times New Roman" w:cs="Times New Roman"/>
          <w:color w:val="auto"/>
        </w:rPr>
      </w:pPr>
      <w:r w:rsidRPr="004E5B6F">
        <w:rPr>
          <w:rFonts w:ascii="Times New Roman" w:eastAsia="宋体" w:hAnsi="Times New Roman" w:cs="Times New Roman" w:hint="eastAsia"/>
          <w:color w:val="auto"/>
        </w:rPr>
        <w:t>（</w:t>
      </w:r>
      <w:r w:rsidRPr="004E5B6F">
        <w:rPr>
          <w:rFonts w:ascii="Times New Roman" w:eastAsia="宋体" w:hAnsi="Times New Roman" w:cs="Times New Roman" w:hint="eastAsia"/>
          <w:color w:val="auto"/>
        </w:rPr>
        <w:t>2</w:t>
      </w:r>
      <w:r w:rsidRPr="004E5B6F">
        <w:rPr>
          <w:rFonts w:ascii="Times New Roman" w:eastAsia="宋体" w:hAnsi="Times New Roman" w:cs="Times New Roman" w:hint="eastAsia"/>
          <w:color w:val="auto"/>
        </w:rPr>
        <w:t>）投标文件的大写金额和小写金额不一致的，以大写金额为准；总价金额与按单价汇总金额不一致的，以单价金额计算结果为准；单价金额小数点有明显错位的，应以总价为准，并修改单价；对不同文字文本投标文件的解释发生异议的，以中文文本为准。</w:t>
      </w:r>
    </w:p>
    <w:p w:rsidR="007E26DF" w:rsidRPr="004E5B6F" w:rsidRDefault="007E26DF" w:rsidP="007E26DF">
      <w:pPr>
        <w:pStyle w:val="Default"/>
        <w:spacing w:line="360" w:lineRule="auto"/>
        <w:ind w:firstLineChars="200" w:firstLine="446"/>
        <w:jc w:val="both"/>
        <w:rPr>
          <w:rFonts w:ascii="Times New Roman" w:eastAsia="宋体" w:hAnsi="Times New Roman" w:cs="Times New Roman"/>
          <w:color w:val="auto"/>
        </w:rPr>
      </w:pPr>
      <w:r w:rsidRPr="004E5B6F">
        <w:rPr>
          <w:rFonts w:ascii="Times New Roman" w:eastAsia="宋体" w:hAnsi="Times New Roman" w:cs="Times New Roman" w:hint="eastAsia"/>
          <w:color w:val="auto"/>
        </w:rPr>
        <w:t xml:space="preserve">28.6 </w:t>
      </w:r>
      <w:r w:rsidRPr="004E5B6F">
        <w:rPr>
          <w:rFonts w:ascii="Times New Roman" w:eastAsia="宋体" w:hAnsi="Times New Roman" w:cs="Times New Roman" w:hint="eastAsia"/>
          <w:color w:val="auto"/>
        </w:rPr>
        <w:t>评标委员会将要求投标人按上述修改错误的方法调整投标报价，投标人同意后，调整后的报价对投标人起约束作用。如果投标人不接受修改后的报价，其投标将被拒绝。</w:t>
      </w:r>
    </w:p>
    <w:p w:rsidR="007E26DF" w:rsidRPr="004E5B6F" w:rsidRDefault="007E26DF" w:rsidP="007E26DF">
      <w:pPr>
        <w:pStyle w:val="Default"/>
        <w:spacing w:line="360" w:lineRule="auto"/>
        <w:ind w:firstLineChars="200" w:firstLine="446"/>
        <w:jc w:val="both"/>
        <w:rPr>
          <w:rFonts w:ascii="Times New Roman" w:eastAsia="宋体" w:hAnsi="Times New Roman" w:cs="Times New Roman"/>
          <w:color w:val="auto"/>
        </w:rPr>
      </w:pPr>
      <w:r w:rsidRPr="004E5B6F">
        <w:rPr>
          <w:rFonts w:ascii="Times New Roman" w:eastAsia="宋体" w:hAnsi="Times New Roman" w:cs="Times New Roman" w:hint="eastAsia"/>
          <w:color w:val="auto"/>
        </w:rPr>
        <w:t xml:space="preserve">28.7 </w:t>
      </w:r>
      <w:r w:rsidRPr="004E5B6F">
        <w:rPr>
          <w:rFonts w:ascii="Times New Roman" w:eastAsia="宋体" w:hAnsi="Times New Roman" w:cs="Times New Roman" w:hint="eastAsia"/>
          <w:color w:val="auto"/>
        </w:rPr>
        <w:t>评标委员会对确定为实质上响应的投标进行政策功能评价，如涉及以下内容，具体标准为：</w:t>
      </w:r>
    </w:p>
    <w:p w:rsidR="007E26DF" w:rsidRPr="004E5B6F" w:rsidRDefault="007E26DF" w:rsidP="007E26DF">
      <w:pPr>
        <w:pStyle w:val="Default"/>
        <w:spacing w:line="360" w:lineRule="auto"/>
        <w:ind w:firstLineChars="200" w:firstLine="446"/>
        <w:jc w:val="both"/>
        <w:rPr>
          <w:rFonts w:ascii="Times New Roman" w:eastAsia="宋体" w:hAnsi="Times New Roman" w:cs="Times New Roman"/>
          <w:color w:val="auto"/>
        </w:rPr>
      </w:pPr>
      <w:r w:rsidRPr="004E5B6F">
        <w:rPr>
          <w:rFonts w:ascii="Times New Roman" w:eastAsia="宋体" w:hAnsi="Times New Roman" w:cs="Times New Roman" w:hint="eastAsia"/>
          <w:color w:val="auto"/>
        </w:rPr>
        <w:t>（</w:t>
      </w:r>
      <w:r w:rsidRPr="004E5B6F">
        <w:rPr>
          <w:rFonts w:ascii="Times New Roman" w:eastAsia="宋体" w:hAnsi="Times New Roman" w:cs="Times New Roman" w:hint="eastAsia"/>
          <w:color w:val="auto"/>
        </w:rPr>
        <w:t>1</w:t>
      </w:r>
      <w:r w:rsidRPr="004E5B6F">
        <w:rPr>
          <w:rFonts w:ascii="Times New Roman" w:eastAsia="宋体" w:hAnsi="Times New Roman" w:cs="Times New Roman" w:hint="eastAsia"/>
          <w:color w:val="auto"/>
        </w:rPr>
        <w:t>）评标委员会对于节能、环保产品或小型、微型企业或监狱企业的价格扣除，审核投标人填写的《政府采购政策情况表》。</w:t>
      </w:r>
      <w:bookmarkStart w:id="3" w:name="EB52db735d52d94509a12378b48e78a48b"/>
      <w:bookmarkStart w:id="4" w:name="EBcc11b9a2d04748ceacce350f7aa0e3fc"/>
      <w:bookmarkEnd w:id="3"/>
      <w:bookmarkEnd w:id="4"/>
    </w:p>
    <w:p w:rsidR="007E26DF" w:rsidRPr="004E5B6F" w:rsidRDefault="007E26DF" w:rsidP="007E26DF">
      <w:pPr>
        <w:pStyle w:val="Default"/>
        <w:spacing w:line="360" w:lineRule="auto"/>
        <w:ind w:firstLineChars="200" w:firstLine="446"/>
        <w:jc w:val="both"/>
        <w:rPr>
          <w:rFonts w:ascii="Times New Roman" w:eastAsia="宋体" w:hAnsi="Times New Roman" w:cs="Times New Roman"/>
          <w:color w:val="auto"/>
        </w:rPr>
      </w:pPr>
      <w:r w:rsidRPr="004E5B6F">
        <w:rPr>
          <w:rFonts w:ascii="Times New Roman" w:eastAsia="宋体" w:hAnsi="Times New Roman" w:cs="Times New Roman" w:hint="eastAsia"/>
          <w:color w:val="auto"/>
        </w:rPr>
        <w:t>（</w:t>
      </w:r>
      <w:r w:rsidRPr="004E5B6F">
        <w:rPr>
          <w:rFonts w:ascii="Times New Roman" w:eastAsia="宋体" w:hAnsi="Times New Roman" w:cs="Times New Roman" w:hint="eastAsia"/>
          <w:color w:val="auto"/>
        </w:rPr>
        <w:t>2</w:t>
      </w:r>
      <w:r w:rsidRPr="004E5B6F">
        <w:rPr>
          <w:rFonts w:ascii="Times New Roman" w:eastAsia="宋体" w:hAnsi="Times New Roman" w:cs="Times New Roman" w:hint="eastAsia"/>
          <w:color w:val="auto"/>
        </w:rPr>
        <w:t>）对于非专门面向中小微企业、监狱企业采购的项目，依照《政府采购促进中小企业发展暂行办法》的规定，凡符合要求的有效投标人，按照以下比例给予相应的价格扣除：</w:t>
      </w:r>
    </w:p>
    <w:tbl>
      <w:tblPr>
        <w:tblW w:w="94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3"/>
        <w:gridCol w:w="2699"/>
        <w:gridCol w:w="2662"/>
        <w:gridCol w:w="3278"/>
      </w:tblGrid>
      <w:tr w:rsidR="004E5B6F" w:rsidRPr="004E5B6F" w:rsidTr="00DB0662">
        <w:trPr>
          <w:jc w:val="center"/>
        </w:trPr>
        <w:tc>
          <w:tcPr>
            <w:tcW w:w="843" w:type="dxa"/>
            <w:vAlign w:val="center"/>
          </w:tcPr>
          <w:p w:rsidR="007E26DF" w:rsidRPr="004E5B6F" w:rsidRDefault="007E26DF" w:rsidP="00DB0662">
            <w:pPr>
              <w:snapToGrid w:val="0"/>
              <w:jc w:val="center"/>
              <w:rPr>
                <w:sz w:val="24"/>
                <w:szCs w:val="21"/>
                <w:lang w:val="en-GB"/>
              </w:rPr>
            </w:pPr>
            <w:r w:rsidRPr="004E5B6F">
              <w:rPr>
                <w:rFonts w:hint="eastAsia"/>
                <w:sz w:val="24"/>
                <w:szCs w:val="21"/>
                <w:lang w:val="en-GB"/>
              </w:rPr>
              <w:t>序号</w:t>
            </w:r>
          </w:p>
        </w:tc>
        <w:tc>
          <w:tcPr>
            <w:tcW w:w="2699" w:type="dxa"/>
            <w:vAlign w:val="center"/>
          </w:tcPr>
          <w:p w:rsidR="007E26DF" w:rsidRPr="004E5B6F" w:rsidRDefault="007E26DF" w:rsidP="00DB0662">
            <w:pPr>
              <w:snapToGrid w:val="0"/>
              <w:jc w:val="center"/>
              <w:rPr>
                <w:sz w:val="24"/>
                <w:szCs w:val="21"/>
                <w:lang w:val="en-GB"/>
              </w:rPr>
            </w:pPr>
            <w:r w:rsidRPr="004E5B6F">
              <w:rPr>
                <w:rFonts w:hint="eastAsia"/>
                <w:sz w:val="24"/>
                <w:szCs w:val="21"/>
                <w:lang w:val="en-GB"/>
              </w:rPr>
              <w:t>情形</w:t>
            </w:r>
          </w:p>
        </w:tc>
        <w:tc>
          <w:tcPr>
            <w:tcW w:w="2662" w:type="dxa"/>
            <w:vAlign w:val="center"/>
          </w:tcPr>
          <w:p w:rsidR="007E26DF" w:rsidRPr="004E5B6F" w:rsidRDefault="007E26DF" w:rsidP="00DB0662">
            <w:pPr>
              <w:snapToGrid w:val="0"/>
              <w:jc w:val="center"/>
              <w:rPr>
                <w:sz w:val="24"/>
                <w:szCs w:val="21"/>
                <w:lang w:val="en-GB"/>
              </w:rPr>
            </w:pPr>
            <w:r w:rsidRPr="004E5B6F">
              <w:rPr>
                <w:rFonts w:hint="eastAsia"/>
                <w:sz w:val="24"/>
                <w:szCs w:val="21"/>
              </w:rPr>
              <w:t>价格扣除</w:t>
            </w:r>
            <w:r w:rsidRPr="004E5B6F">
              <w:rPr>
                <w:rFonts w:hint="eastAsia"/>
                <w:sz w:val="24"/>
                <w:szCs w:val="21"/>
                <w:lang w:val="en-GB"/>
              </w:rPr>
              <w:t>比例</w:t>
            </w:r>
          </w:p>
        </w:tc>
        <w:tc>
          <w:tcPr>
            <w:tcW w:w="3278" w:type="dxa"/>
            <w:vAlign w:val="center"/>
          </w:tcPr>
          <w:p w:rsidR="007E26DF" w:rsidRPr="004E5B6F" w:rsidRDefault="007E26DF" w:rsidP="00DB0662">
            <w:pPr>
              <w:snapToGrid w:val="0"/>
              <w:jc w:val="center"/>
              <w:rPr>
                <w:sz w:val="24"/>
                <w:szCs w:val="21"/>
                <w:lang w:val="en-GB"/>
              </w:rPr>
            </w:pPr>
            <w:r w:rsidRPr="004E5B6F">
              <w:rPr>
                <w:rFonts w:hint="eastAsia"/>
                <w:sz w:val="24"/>
                <w:szCs w:val="21"/>
                <w:lang w:val="en-GB"/>
              </w:rPr>
              <w:t>计算公式</w:t>
            </w:r>
          </w:p>
        </w:tc>
      </w:tr>
      <w:tr w:rsidR="004E5B6F" w:rsidRPr="004E5B6F" w:rsidTr="00DB0662">
        <w:trPr>
          <w:trHeight w:val="706"/>
          <w:jc w:val="center"/>
        </w:trPr>
        <w:tc>
          <w:tcPr>
            <w:tcW w:w="843" w:type="dxa"/>
            <w:vAlign w:val="center"/>
          </w:tcPr>
          <w:p w:rsidR="007E26DF" w:rsidRPr="004E5B6F" w:rsidRDefault="007E26DF" w:rsidP="00DB0662">
            <w:pPr>
              <w:snapToGrid w:val="0"/>
              <w:jc w:val="center"/>
              <w:rPr>
                <w:sz w:val="24"/>
                <w:szCs w:val="21"/>
                <w:lang w:val="en-GB"/>
              </w:rPr>
            </w:pPr>
            <w:r w:rsidRPr="004E5B6F">
              <w:rPr>
                <w:rFonts w:hint="eastAsia"/>
                <w:sz w:val="24"/>
                <w:szCs w:val="21"/>
                <w:lang w:val="en-GB"/>
              </w:rPr>
              <w:t>1</w:t>
            </w:r>
          </w:p>
        </w:tc>
        <w:tc>
          <w:tcPr>
            <w:tcW w:w="2699" w:type="dxa"/>
            <w:vAlign w:val="center"/>
          </w:tcPr>
          <w:p w:rsidR="007E26DF" w:rsidRPr="004E5B6F" w:rsidRDefault="007E26DF" w:rsidP="00DB0662">
            <w:pPr>
              <w:snapToGrid w:val="0"/>
              <w:jc w:val="center"/>
              <w:rPr>
                <w:sz w:val="24"/>
                <w:szCs w:val="21"/>
                <w:lang w:val="en-GB"/>
              </w:rPr>
            </w:pPr>
            <w:r w:rsidRPr="004E5B6F">
              <w:rPr>
                <w:rFonts w:hint="eastAsia"/>
                <w:sz w:val="24"/>
                <w:szCs w:val="21"/>
                <w:lang w:val="en-GB"/>
              </w:rPr>
              <w:t>非联合体供应商</w:t>
            </w:r>
          </w:p>
          <w:p w:rsidR="007E26DF" w:rsidRPr="004E5B6F" w:rsidRDefault="007E26DF" w:rsidP="00DB0662">
            <w:pPr>
              <w:snapToGrid w:val="0"/>
              <w:jc w:val="center"/>
              <w:rPr>
                <w:sz w:val="24"/>
                <w:szCs w:val="21"/>
                <w:lang w:val="en-GB"/>
              </w:rPr>
            </w:pPr>
            <w:r w:rsidRPr="004E5B6F">
              <w:rPr>
                <w:rFonts w:hint="eastAsia"/>
                <w:sz w:val="24"/>
                <w:szCs w:val="21"/>
                <w:lang w:val="en-GB"/>
              </w:rPr>
              <w:t>（供应商须为小型、微型企业）</w:t>
            </w:r>
          </w:p>
        </w:tc>
        <w:tc>
          <w:tcPr>
            <w:tcW w:w="2662" w:type="dxa"/>
            <w:vAlign w:val="center"/>
          </w:tcPr>
          <w:p w:rsidR="007E26DF" w:rsidRPr="004E5B6F" w:rsidRDefault="007E26DF" w:rsidP="00DB0662">
            <w:pPr>
              <w:snapToGrid w:val="0"/>
              <w:jc w:val="center"/>
              <w:rPr>
                <w:sz w:val="24"/>
                <w:szCs w:val="21"/>
                <w:lang w:val="en-GB"/>
              </w:rPr>
            </w:pPr>
            <w:r w:rsidRPr="004E5B6F">
              <w:rPr>
                <w:rFonts w:hint="eastAsia"/>
                <w:sz w:val="24"/>
                <w:szCs w:val="21"/>
              </w:rPr>
              <w:t>对小型和微型企业产品的价格扣除</w:t>
            </w:r>
            <w:r w:rsidRPr="004E5B6F">
              <w:rPr>
                <w:rFonts w:hint="eastAsia"/>
                <w:sz w:val="24"/>
                <w:szCs w:val="21"/>
                <w:u w:val="single"/>
              </w:rPr>
              <w:t>6</w:t>
            </w:r>
            <w:r w:rsidRPr="004E5B6F">
              <w:rPr>
                <w:rFonts w:hint="eastAsia"/>
                <w:sz w:val="24"/>
                <w:szCs w:val="21"/>
              </w:rPr>
              <w:t>%</w:t>
            </w:r>
          </w:p>
        </w:tc>
        <w:tc>
          <w:tcPr>
            <w:tcW w:w="3278" w:type="dxa"/>
            <w:vMerge w:val="restart"/>
            <w:vAlign w:val="center"/>
          </w:tcPr>
          <w:p w:rsidR="007E26DF" w:rsidRPr="004E5B6F" w:rsidRDefault="007E26DF" w:rsidP="00DB0662">
            <w:pPr>
              <w:snapToGrid w:val="0"/>
              <w:jc w:val="center"/>
              <w:rPr>
                <w:sz w:val="24"/>
                <w:szCs w:val="21"/>
                <w:lang w:val="en-GB"/>
              </w:rPr>
            </w:pPr>
            <w:r w:rsidRPr="004E5B6F">
              <w:rPr>
                <w:rFonts w:hint="eastAsia"/>
                <w:sz w:val="24"/>
                <w:szCs w:val="21"/>
                <w:lang w:val="en-GB"/>
              </w:rPr>
              <w:t>评标价＝总投标报价—</w:t>
            </w:r>
            <w:r w:rsidRPr="004E5B6F">
              <w:rPr>
                <w:rFonts w:hint="eastAsia"/>
                <w:sz w:val="24"/>
                <w:szCs w:val="21"/>
              </w:rPr>
              <w:t>小型和微型企业产品的价格</w:t>
            </w:r>
            <w:r w:rsidRPr="004E5B6F">
              <w:rPr>
                <w:rFonts w:hint="eastAsia"/>
                <w:sz w:val="24"/>
                <w:szCs w:val="21"/>
                <w:lang w:val="en-GB"/>
              </w:rPr>
              <w:t>×</w:t>
            </w:r>
            <w:r w:rsidRPr="004E5B6F">
              <w:rPr>
                <w:rFonts w:hint="eastAsia"/>
                <w:sz w:val="24"/>
                <w:szCs w:val="21"/>
                <w:u w:val="single"/>
              </w:rPr>
              <w:t>6%</w:t>
            </w:r>
          </w:p>
        </w:tc>
      </w:tr>
      <w:tr w:rsidR="004E5B6F" w:rsidRPr="004E5B6F" w:rsidTr="00DB0662">
        <w:trPr>
          <w:trHeight w:val="706"/>
          <w:jc w:val="center"/>
        </w:trPr>
        <w:tc>
          <w:tcPr>
            <w:tcW w:w="843" w:type="dxa"/>
            <w:vAlign w:val="center"/>
          </w:tcPr>
          <w:p w:rsidR="007E26DF" w:rsidRPr="004E5B6F" w:rsidRDefault="007E26DF" w:rsidP="00DB0662">
            <w:pPr>
              <w:snapToGrid w:val="0"/>
              <w:jc w:val="center"/>
              <w:rPr>
                <w:sz w:val="24"/>
                <w:szCs w:val="21"/>
                <w:lang w:val="en-GB"/>
              </w:rPr>
            </w:pPr>
            <w:r w:rsidRPr="004E5B6F">
              <w:rPr>
                <w:rFonts w:hint="eastAsia"/>
                <w:sz w:val="24"/>
                <w:szCs w:val="21"/>
                <w:lang w:val="en-GB"/>
              </w:rPr>
              <w:t>2</w:t>
            </w:r>
          </w:p>
        </w:tc>
        <w:tc>
          <w:tcPr>
            <w:tcW w:w="2699" w:type="dxa"/>
            <w:vAlign w:val="center"/>
          </w:tcPr>
          <w:p w:rsidR="007E26DF" w:rsidRPr="004E5B6F" w:rsidRDefault="007E26DF" w:rsidP="00DB0662">
            <w:pPr>
              <w:snapToGrid w:val="0"/>
              <w:jc w:val="center"/>
              <w:rPr>
                <w:sz w:val="24"/>
                <w:szCs w:val="21"/>
              </w:rPr>
            </w:pPr>
            <w:r w:rsidRPr="004E5B6F">
              <w:rPr>
                <w:rFonts w:hint="eastAsia"/>
                <w:sz w:val="24"/>
                <w:szCs w:val="21"/>
                <w:lang w:val="en-GB"/>
              </w:rPr>
              <w:t>联合体各方均为小型、微型企业</w:t>
            </w:r>
          </w:p>
        </w:tc>
        <w:tc>
          <w:tcPr>
            <w:tcW w:w="2662" w:type="dxa"/>
            <w:vAlign w:val="center"/>
          </w:tcPr>
          <w:p w:rsidR="007E26DF" w:rsidRPr="004E5B6F" w:rsidRDefault="007E26DF" w:rsidP="00DB0662">
            <w:pPr>
              <w:snapToGrid w:val="0"/>
              <w:jc w:val="center"/>
              <w:rPr>
                <w:sz w:val="24"/>
                <w:szCs w:val="21"/>
              </w:rPr>
            </w:pPr>
            <w:r w:rsidRPr="004E5B6F">
              <w:rPr>
                <w:rFonts w:hint="eastAsia"/>
                <w:sz w:val="24"/>
                <w:szCs w:val="21"/>
              </w:rPr>
              <w:t>对小型和微型企业产品的价格扣除</w:t>
            </w:r>
            <w:r w:rsidRPr="004E5B6F">
              <w:rPr>
                <w:rFonts w:hint="eastAsia"/>
                <w:sz w:val="24"/>
                <w:szCs w:val="21"/>
                <w:u w:val="single"/>
              </w:rPr>
              <w:t>6</w:t>
            </w:r>
            <w:r w:rsidRPr="004E5B6F">
              <w:rPr>
                <w:rFonts w:hint="eastAsia"/>
                <w:sz w:val="24"/>
                <w:szCs w:val="21"/>
              </w:rPr>
              <w:t>%</w:t>
            </w:r>
          </w:p>
          <w:p w:rsidR="007E26DF" w:rsidRPr="004E5B6F" w:rsidRDefault="007E26DF" w:rsidP="00DB0662">
            <w:pPr>
              <w:snapToGrid w:val="0"/>
              <w:jc w:val="center"/>
              <w:rPr>
                <w:sz w:val="24"/>
                <w:szCs w:val="21"/>
                <w:lang w:val="en-GB"/>
              </w:rPr>
            </w:pPr>
            <w:r w:rsidRPr="004E5B6F">
              <w:rPr>
                <w:rFonts w:hint="eastAsia"/>
                <w:sz w:val="24"/>
                <w:szCs w:val="21"/>
              </w:rPr>
              <w:t>（不再享受序号</w:t>
            </w:r>
            <w:r w:rsidRPr="004E5B6F">
              <w:rPr>
                <w:rFonts w:hint="eastAsia"/>
                <w:sz w:val="24"/>
                <w:szCs w:val="21"/>
              </w:rPr>
              <w:t>3</w:t>
            </w:r>
            <w:r w:rsidRPr="004E5B6F">
              <w:rPr>
                <w:rFonts w:hint="eastAsia"/>
                <w:sz w:val="24"/>
                <w:szCs w:val="21"/>
              </w:rPr>
              <w:t>的价格折扣）</w:t>
            </w:r>
          </w:p>
        </w:tc>
        <w:tc>
          <w:tcPr>
            <w:tcW w:w="3278" w:type="dxa"/>
            <w:vMerge/>
          </w:tcPr>
          <w:p w:rsidR="007E26DF" w:rsidRPr="004E5B6F" w:rsidRDefault="007E26DF" w:rsidP="00DB0662">
            <w:pPr>
              <w:snapToGrid w:val="0"/>
              <w:jc w:val="center"/>
              <w:rPr>
                <w:sz w:val="24"/>
                <w:szCs w:val="21"/>
                <w:lang w:val="en-GB"/>
              </w:rPr>
            </w:pPr>
          </w:p>
        </w:tc>
      </w:tr>
      <w:tr w:rsidR="004E5B6F" w:rsidRPr="004E5B6F" w:rsidTr="00DB0662">
        <w:trPr>
          <w:trHeight w:val="707"/>
          <w:jc w:val="center"/>
        </w:trPr>
        <w:tc>
          <w:tcPr>
            <w:tcW w:w="843" w:type="dxa"/>
            <w:vAlign w:val="center"/>
          </w:tcPr>
          <w:p w:rsidR="007E26DF" w:rsidRPr="004E5B6F" w:rsidRDefault="007E26DF" w:rsidP="00DB0662">
            <w:pPr>
              <w:snapToGrid w:val="0"/>
              <w:jc w:val="center"/>
              <w:rPr>
                <w:sz w:val="24"/>
                <w:szCs w:val="21"/>
                <w:lang w:val="en-GB"/>
              </w:rPr>
            </w:pPr>
            <w:r w:rsidRPr="004E5B6F">
              <w:rPr>
                <w:rFonts w:hint="eastAsia"/>
                <w:sz w:val="24"/>
                <w:szCs w:val="21"/>
                <w:lang w:val="en-GB"/>
              </w:rPr>
              <w:t>3</w:t>
            </w:r>
          </w:p>
        </w:tc>
        <w:tc>
          <w:tcPr>
            <w:tcW w:w="2699" w:type="dxa"/>
            <w:vAlign w:val="center"/>
          </w:tcPr>
          <w:p w:rsidR="007E26DF" w:rsidRPr="004E5B6F" w:rsidRDefault="007E26DF" w:rsidP="00DB0662">
            <w:pPr>
              <w:snapToGrid w:val="0"/>
              <w:jc w:val="center"/>
              <w:rPr>
                <w:sz w:val="24"/>
                <w:szCs w:val="21"/>
                <w:lang w:val="en-GB"/>
              </w:rPr>
            </w:pPr>
            <w:r w:rsidRPr="004E5B6F">
              <w:rPr>
                <w:rFonts w:hint="eastAsia"/>
                <w:sz w:val="24"/>
                <w:szCs w:val="21"/>
                <w:lang w:val="en-GB"/>
              </w:rPr>
              <w:t>联合体一方为小型、微型企业且小型、微型企业协议合同金额占联合体协议合同总金额</w:t>
            </w:r>
            <w:r w:rsidRPr="004E5B6F">
              <w:rPr>
                <w:rFonts w:hint="eastAsia"/>
                <w:sz w:val="24"/>
                <w:szCs w:val="21"/>
                <w:lang w:val="en-GB"/>
              </w:rPr>
              <w:t>30%</w:t>
            </w:r>
            <w:r w:rsidRPr="004E5B6F">
              <w:rPr>
                <w:rFonts w:hint="eastAsia"/>
                <w:sz w:val="24"/>
                <w:szCs w:val="21"/>
                <w:lang w:val="en-GB"/>
              </w:rPr>
              <w:t>以上的</w:t>
            </w:r>
          </w:p>
        </w:tc>
        <w:tc>
          <w:tcPr>
            <w:tcW w:w="2662" w:type="dxa"/>
            <w:vAlign w:val="center"/>
          </w:tcPr>
          <w:p w:rsidR="007E26DF" w:rsidRPr="004E5B6F" w:rsidRDefault="007E26DF" w:rsidP="00DB0662">
            <w:pPr>
              <w:snapToGrid w:val="0"/>
              <w:jc w:val="center"/>
              <w:rPr>
                <w:sz w:val="24"/>
                <w:szCs w:val="21"/>
                <w:lang w:val="en-GB"/>
              </w:rPr>
            </w:pPr>
            <w:r w:rsidRPr="004E5B6F">
              <w:rPr>
                <w:rFonts w:hint="eastAsia"/>
                <w:sz w:val="24"/>
                <w:szCs w:val="21"/>
                <w:lang w:val="en-GB"/>
              </w:rPr>
              <w:t>对联</w:t>
            </w:r>
            <w:proofErr w:type="gramStart"/>
            <w:r w:rsidRPr="004E5B6F">
              <w:rPr>
                <w:rFonts w:hint="eastAsia"/>
                <w:sz w:val="24"/>
                <w:szCs w:val="21"/>
                <w:lang w:val="en-GB"/>
              </w:rPr>
              <w:t>合体总</w:t>
            </w:r>
            <w:proofErr w:type="gramEnd"/>
            <w:r w:rsidRPr="004E5B6F">
              <w:rPr>
                <w:rFonts w:hint="eastAsia"/>
                <w:sz w:val="24"/>
                <w:szCs w:val="21"/>
                <w:lang w:val="en-GB"/>
              </w:rPr>
              <w:t>金额扣除</w:t>
            </w:r>
            <w:r w:rsidRPr="004E5B6F">
              <w:rPr>
                <w:rFonts w:hint="eastAsia"/>
                <w:sz w:val="24"/>
                <w:szCs w:val="21"/>
                <w:u w:val="single"/>
              </w:rPr>
              <w:t>2</w:t>
            </w:r>
            <w:r w:rsidRPr="004E5B6F">
              <w:rPr>
                <w:rFonts w:hint="eastAsia"/>
                <w:sz w:val="24"/>
                <w:szCs w:val="21"/>
              </w:rPr>
              <w:t>%</w:t>
            </w:r>
          </w:p>
        </w:tc>
        <w:tc>
          <w:tcPr>
            <w:tcW w:w="3278" w:type="dxa"/>
            <w:vAlign w:val="center"/>
          </w:tcPr>
          <w:p w:rsidR="007E26DF" w:rsidRPr="004E5B6F" w:rsidRDefault="007E26DF" w:rsidP="00DB0662">
            <w:pPr>
              <w:snapToGrid w:val="0"/>
              <w:jc w:val="center"/>
              <w:rPr>
                <w:sz w:val="24"/>
                <w:szCs w:val="21"/>
                <w:lang w:val="en-GB"/>
              </w:rPr>
            </w:pPr>
            <w:r w:rsidRPr="004E5B6F">
              <w:rPr>
                <w:rFonts w:hint="eastAsia"/>
                <w:sz w:val="24"/>
                <w:szCs w:val="21"/>
                <w:lang w:val="en-GB"/>
              </w:rPr>
              <w:t>评标价＝总投标报价×</w:t>
            </w:r>
            <w:r w:rsidRPr="004E5B6F">
              <w:rPr>
                <w:rFonts w:hint="eastAsia"/>
                <w:sz w:val="24"/>
                <w:szCs w:val="21"/>
              </w:rPr>
              <w:t>(1-</w:t>
            </w:r>
            <w:r w:rsidRPr="004E5B6F">
              <w:rPr>
                <w:rFonts w:hint="eastAsia"/>
                <w:sz w:val="24"/>
                <w:szCs w:val="21"/>
                <w:u w:val="single"/>
              </w:rPr>
              <w:t>2%)</w:t>
            </w:r>
          </w:p>
        </w:tc>
      </w:tr>
    </w:tbl>
    <w:p w:rsidR="007E26DF" w:rsidRPr="004E5B6F" w:rsidRDefault="007E26DF" w:rsidP="007E26DF">
      <w:pPr>
        <w:pStyle w:val="Default"/>
        <w:spacing w:line="360" w:lineRule="auto"/>
        <w:ind w:firstLineChars="200" w:firstLine="446"/>
        <w:jc w:val="both"/>
        <w:rPr>
          <w:rFonts w:ascii="Times New Roman" w:eastAsia="宋体" w:hAnsi="Times New Roman" w:cs="Times New Roman"/>
          <w:color w:val="auto"/>
        </w:rPr>
      </w:pPr>
      <w:r w:rsidRPr="004E5B6F">
        <w:rPr>
          <w:rFonts w:ascii="Times New Roman" w:eastAsia="宋体" w:hAnsi="Times New Roman" w:cs="Times New Roman" w:hint="eastAsia"/>
          <w:color w:val="auto"/>
        </w:rPr>
        <w:t>注：</w:t>
      </w:r>
      <w:r w:rsidRPr="004E5B6F">
        <w:rPr>
          <w:rFonts w:ascii="Times New Roman" w:eastAsia="宋体" w:hAnsi="Times New Roman" w:cs="Times New Roman" w:hint="eastAsia"/>
          <w:color w:val="auto"/>
        </w:rPr>
        <w:t>1.</w:t>
      </w:r>
      <w:r w:rsidRPr="004E5B6F">
        <w:rPr>
          <w:rFonts w:ascii="Times New Roman" w:eastAsia="宋体" w:hAnsi="Times New Roman" w:cs="Times New Roman" w:hint="eastAsia"/>
          <w:color w:val="auto"/>
        </w:rPr>
        <w:t>上述评标价仅用于计算价格评分，中标金额以实际投标价为准。</w:t>
      </w:r>
    </w:p>
    <w:p w:rsidR="007E26DF" w:rsidRPr="004E5B6F" w:rsidRDefault="007E26DF" w:rsidP="007E26DF">
      <w:pPr>
        <w:pStyle w:val="Default"/>
        <w:spacing w:line="360" w:lineRule="auto"/>
        <w:ind w:firstLineChars="400" w:firstLine="893"/>
        <w:jc w:val="both"/>
        <w:rPr>
          <w:rFonts w:ascii="Times New Roman" w:eastAsia="宋体" w:hAnsi="Times New Roman" w:cs="Times New Roman"/>
          <w:color w:val="auto"/>
        </w:rPr>
      </w:pPr>
      <w:r w:rsidRPr="004E5B6F">
        <w:rPr>
          <w:rFonts w:ascii="Times New Roman" w:eastAsia="宋体" w:hAnsi="Times New Roman" w:cs="Times New Roman" w:hint="eastAsia"/>
          <w:color w:val="auto"/>
        </w:rPr>
        <w:t>2.</w:t>
      </w:r>
      <w:r w:rsidRPr="004E5B6F">
        <w:rPr>
          <w:rFonts w:ascii="Times New Roman" w:eastAsia="宋体" w:hAnsi="Times New Roman" w:cs="Times New Roman" w:hint="eastAsia"/>
          <w:color w:val="auto"/>
        </w:rPr>
        <w:t>小型、微型企业是指投标企业及其所投产品的制造商均为小型、微型企业。</w:t>
      </w:r>
    </w:p>
    <w:p w:rsidR="007E26DF" w:rsidRPr="004E5B6F" w:rsidRDefault="007E26DF" w:rsidP="007E26DF">
      <w:pPr>
        <w:pStyle w:val="Default"/>
        <w:spacing w:line="360" w:lineRule="auto"/>
        <w:ind w:firstLineChars="200" w:firstLine="446"/>
        <w:jc w:val="both"/>
        <w:rPr>
          <w:rFonts w:ascii="Times New Roman" w:eastAsia="宋体" w:hAnsi="Times New Roman" w:cs="Times New Roman"/>
          <w:color w:val="auto"/>
        </w:rPr>
      </w:pPr>
      <w:r w:rsidRPr="004E5B6F">
        <w:rPr>
          <w:rFonts w:ascii="Times New Roman" w:eastAsia="宋体" w:hAnsi="Times New Roman" w:cs="Times New Roman" w:hint="eastAsia"/>
          <w:color w:val="auto"/>
        </w:rPr>
        <w:t xml:space="preserve">29. </w:t>
      </w:r>
      <w:r w:rsidRPr="004E5B6F">
        <w:rPr>
          <w:rFonts w:ascii="Times New Roman" w:eastAsia="宋体" w:hAnsi="Times New Roman" w:cs="Times New Roman" w:hint="eastAsia"/>
          <w:color w:val="auto"/>
        </w:rPr>
        <w:t>投标文件的澄清</w:t>
      </w:r>
    </w:p>
    <w:p w:rsidR="007E26DF" w:rsidRPr="004E5B6F" w:rsidRDefault="007E26DF" w:rsidP="007E26DF">
      <w:pPr>
        <w:pStyle w:val="Default"/>
        <w:spacing w:line="360" w:lineRule="auto"/>
        <w:ind w:firstLineChars="200" w:firstLine="446"/>
        <w:jc w:val="both"/>
        <w:rPr>
          <w:rFonts w:ascii="Times New Roman" w:eastAsia="宋体" w:hAnsi="Times New Roman" w:cs="Times New Roman"/>
          <w:color w:val="auto"/>
        </w:rPr>
      </w:pPr>
      <w:r w:rsidRPr="004E5B6F">
        <w:rPr>
          <w:rFonts w:ascii="Times New Roman" w:eastAsia="宋体" w:hAnsi="Times New Roman" w:cs="Times New Roman" w:hint="eastAsia"/>
          <w:color w:val="auto"/>
        </w:rPr>
        <w:t xml:space="preserve">29.1 </w:t>
      </w:r>
      <w:r w:rsidRPr="004E5B6F">
        <w:rPr>
          <w:rFonts w:ascii="Times New Roman" w:eastAsia="宋体" w:hAnsi="Times New Roman" w:cs="Times New Roman" w:hint="eastAsia"/>
          <w:color w:val="auto"/>
        </w:rPr>
        <w:t>澄清有关问题。为了有助于对投标文件进行审查、评估和比较，评标委员会有权要求投标人对投标文件中含义不明确、同类问题表述不一致或者有明显文字和计算错误的内容</w:t>
      </w:r>
      <w:proofErr w:type="gramStart"/>
      <w:r w:rsidRPr="004E5B6F">
        <w:rPr>
          <w:rFonts w:ascii="Times New Roman" w:eastAsia="宋体" w:hAnsi="Times New Roman" w:cs="Times New Roman" w:hint="eastAsia"/>
          <w:color w:val="auto"/>
        </w:rPr>
        <w:t>作出</w:t>
      </w:r>
      <w:proofErr w:type="gramEnd"/>
      <w:r w:rsidRPr="004E5B6F">
        <w:rPr>
          <w:rFonts w:ascii="Times New Roman" w:eastAsia="宋体" w:hAnsi="Times New Roman" w:cs="Times New Roman" w:hint="eastAsia"/>
          <w:color w:val="auto"/>
        </w:rPr>
        <w:t>必要的澄清、说明或者纠正。投标人有义务按照评标委员会通知的时间、地点指派投标代表人就相关问题进行澄清。</w:t>
      </w:r>
    </w:p>
    <w:p w:rsidR="007E26DF" w:rsidRPr="004E5B6F" w:rsidRDefault="007E26DF" w:rsidP="007E26DF">
      <w:pPr>
        <w:pStyle w:val="Default"/>
        <w:spacing w:line="360" w:lineRule="auto"/>
        <w:ind w:firstLineChars="200" w:firstLine="446"/>
        <w:rPr>
          <w:rFonts w:ascii="Times New Roman" w:eastAsia="宋体" w:hAnsi="Times New Roman" w:cs="Times New Roman"/>
          <w:color w:val="auto"/>
        </w:rPr>
      </w:pPr>
      <w:r w:rsidRPr="004E5B6F">
        <w:rPr>
          <w:rFonts w:ascii="Times New Roman" w:eastAsia="宋体" w:hAnsi="Times New Roman" w:cs="Times New Roman" w:hint="eastAsia"/>
          <w:color w:val="auto"/>
        </w:rPr>
        <w:t xml:space="preserve">29.2 </w:t>
      </w:r>
      <w:r w:rsidRPr="004E5B6F">
        <w:rPr>
          <w:rFonts w:ascii="Times New Roman" w:eastAsia="宋体" w:hAnsi="Times New Roman" w:cs="Times New Roman" w:hint="eastAsia"/>
          <w:color w:val="auto"/>
        </w:rPr>
        <w:t>投标文件的</w:t>
      </w:r>
      <w:r w:rsidRPr="004E5B6F">
        <w:rPr>
          <w:rFonts w:hint="eastAsia"/>
          <w:color w:val="auto"/>
        </w:rPr>
        <w:t>澄清、说明或者补充应当为书面形式，并由法定代表人或投标代表人签署。</w:t>
      </w:r>
    </w:p>
    <w:p w:rsidR="007E26DF" w:rsidRPr="004E5B6F" w:rsidRDefault="007E26DF" w:rsidP="007E26DF">
      <w:pPr>
        <w:pStyle w:val="Default"/>
        <w:spacing w:line="360" w:lineRule="auto"/>
        <w:ind w:firstLineChars="200" w:firstLine="446"/>
        <w:jc w:val="both"/>
        <w:rPr>
          <w:rFonts w:ascii="Times New Roman" w:eastAsia="宋体" w:hAnsi="Times New Roman" w:cs="Times New Roman"/>
          <w:color w:val="auto"/>
        </w:rPr>
      </w:pPr>
      <w:r w:rsidRPr="004E5B6F">
        <w:rPr>
          <w:rFonts w:ascii="Times New Roman" w:eastAsia="宋体" w:hAnsi="Times New Roman" w:cs="Times New Roman" w:hint="eastAsia"/>
          <w:color w:val="auto"/>
        </w:rPr>
        <w:t xml:space="preserve">29.3 </w:t>
      </w:r>
      <w:r w:rsidRPr="004E5B6F">
        <w:rPr>
          <w:rFonts w:ascii="Times New Roman" w:eastAsia="宋体" w:hAnsi="Times New Roman" w:cs="Times New Roman" w:hint="eastAsia"/>
          <w:color w:val="auto"/>
        </w:rPr>
        <w:t>投标人的澄清、说明、答复或者补充应在规定的时间内完成，并不得超出投标文件的范围或对投标内容进行实质性的修改。</w:t>
      </w:r>
    </w:p>
    <w:p w:rsidR="007E26DF" w:rsidRPr="004E5B6F" w:rsidRDefault="007E26DF" w:rsidP="007E26DF">
      <w:pPr>
        <w:pStyle w:val="Default"/>
        <w:spacing w:line="360" w:lineRule="auto"/>
        <w:ind w:firstLineChars="200" w:firstLine="446"/>
        <w:jc w:val="both"/>
        <w:rPr>
          <w:rFonts w:ascii="Times New Roman" w:eastAsia="宋体" w:hAnsi="Times New Roman" w:cs="Times New Roman"/>
          <w:color w:val="auto"/>
        </w:rPr>
      </w:pPr>
      <w:r w:rsidRPr="004E5B6F">
        <w:rPr>
          <w:rFonts w:ascii="Times New Roman" w:eastAsia="宋体" w:hAnsi="Times New Roman" w:cs="Times New Roman" w:hint="eastAsia"/>
          <w:color w:val="auto"/>
        </w:rPr>
        <w:t xml:space="preserve">29.4 </w:t>
      </w:r>
      <w:r w:rsidRPr="004E5B6F">
        <w:rPr>
          <w:rFonts w:ascii="Times New Roman" w:eastAsia="宋体" w:hAnsi="Times New Roman" w:cs="Times New Roman" w:hint="eastAsia"/>
          <w:color w:val="auto"/>
        </w:rPr>
        <w:t>澄清文件将作为投标文件的一部分，与投标文件具有同等的法律效力。</w:t>
      </w:r>
    </w:p>
    <w:p w:rsidR="007E26DF" w:rsidRPr="004E5B6F" w:rsidRDefault="007E26DF" w:rsidP="007E26DF">
      <w:pPr>
        <w:pStyle w:val="Default"/>
        <w:spacing w:line="360" w:lineRule="auto"/>
        <w:ind w:firstLineChars="200" w:firstLine="446"/>
        <w:jc w:val="both"/>
        <w:rPr>
          <w:rFonts w:ascii="Times New Roman" w:eastAsia="宋体" w:hAnsi="Times New Roman" w:cs="Times New Roman"/>
          <w:color w:val="auto"/>
        </w:rPr>
      </w:pPr>
      <w:r w:rsidRPr="004E5B6F">
        <w:rPr>
          <w:rFonts w:ascii="Times New Roman" w:eastAsia="宋体" w:hAnsi="Times New Roman" w:cs="Times New Roman" w:hint="eastAsia"/>
          <w:color w:val="auto"/>
        </w:rPr>
        <w:t xml:space="preserve">30. </w:t>
      </w:r>
      <w:r w:rsidRPr="004E5B6F">
        <w:rPr>
          <w:rFonts w:ascii="Times New Roman" w:eastAsia="宋体" w:hAnsi="Times New Roman" w:cs="Times New Roman" w:hint="eastAsia"/>
          <w:color w:val="auto"/>
        </w:rPr>
        <w:t>投标的评估和比较</w:t>
      </w:r>
    </w:p>
    <w:p w:rsidR="007E26DF" w:rsidRPr="004E5B6F" w:rsidRDefault="007E26DF" w:rsidP="007E26DF">
      <w:pPr>
        <w:pStyle w:val="Default"/>
        <w:spacing w:line="360" w:lineRule="auto"/>
        <w:ind w:firstLineChars="200" w:firstLine="446"/>
        <w:jc w:val="both"/>
        <w:rPr>
          <w:rFonts w:ascii="Times New Roman" w:eastAsia="宋体" w:hAnsi="Times New Roman" w:cs="Times New Roman"/>
          <w:color w:val="auto"/>
        </w:rPr>
      </w:pPr>
      <w:r w:rsidRPr="004E5B6F">
        <w:rPr>
          <w:rFonts w:ascii="Times New Roman" w:eastAsia="宋体" w:hAnsi="Times New Roman" w:cs="Times New Roman" w:hint="eastAsia"/>
          <w:color w:val="auto"/>
        </w:rPr>
        <w:t>评标委员会将根据招标文件确定的评标原则和评标方法对确定为实质上响应招标文件要求的投标进行评估和比较。</w:t>
      </w:r>
    </w:p>
    <w:p w:rsidR="007E26DF" w:rsidRPr="004E5B6F" w:rsidRDefault="007E26DF" w:rsidP="007E26DF">
      <w:pPr>
        <w:pStyle w:val="Default"/>
        <w:spacing w:line="360" w:lineRule="auto"/>
        <w:ind w:firstLineChars="200" w:firstLine="446"/>
        <w:jc w:val="both"/>
        <w:rPr>
          <w:rFonts w:ascii="Times New Roman" w:eastAsia="宋体" w:hAnsi="Times New Roman" w:cs="Times New Roman"/>
          <w:color w:val="auto"/>
        </w:rPr>
      </w:pPr>
      <w:r w:rsidRPr="004E5B6F">
        <w:rPr>
          <w:rFonts w:ascii="Times New Roman" w:eastAsia="宋体" w:hAnsi="Times New Roman" w:cs="Times New Roman" w:hint="eastAsia"/>
          <w:color w:val="auto"/>
        </w:rPr>
        <w:t xml:space="preserve">31. </w:t>
      </w:r>
      <w:r w:rsidRPr="004E5B6F">
        <w:rPr>
          <w:rFonts w:ascii="Times New Roman" w:eastAsia="宋体" w:hAnsi="Times New Roman" w:cs="Times New Roman" w:hint="eastAsia"/>
          <w:color w:val="auto"/>
        </w:rPr>
        <w:t>评标原则和评标方法</w:t>
      </w:r>
    </w:p>
    <w:p w:rsidR="007E26DF" w:rsidRPr="004E5B6F" w:rsidRDefault="007E26DF" w:rsidP="007E26DF">
      <w:pPr>
        <w:pStyle w:val="Default"/>
        <w:spacing w:line="360" w:lineRule="auto"/>
        <w:ind w:firstLineChars="200" w:firstLine="446"/>
        <w:jc w:val="both"/>
        <w:rPr>
          <w:rFonts w:ascii="Times New Roman" w:eastAsia="宋体" w:hAnsi="Times New Roman" w:cs="Times New Roman"/>
          <w:color w:val="auto"/>
        </w:rPr>
      </w:pPr>
      <w:r w:rsidRPr="004E5B6F">
        <w:rPr>
          <w:rFonts w:ascii="Times New Roman" w:eastAsia="宋体" w:hAnsi="Times New Roman" w:cs="Times New Roman" w:hint="eastAsia"/>
          <w:color w:val="auto"/>
        </w:rPr>
        <w:t xml:space="preserve">31.1 </w:t>
      </w:r>
      <w:r w:rsidRPr="004E5B6F">
        <w:rPr>
          <w:rFonts w:ascii="Times New Roman" w:eastAsia="宋体" w:hAnsi="Times New Roman" w:cs="Times New Roman" w:hint="eastAsia"/>
          <w:color w:val="auto"/>
        </w:rPr>
        <w:t>评标原则</w:t>
      </w:r>
    </w:p>
    <w:p w:rsidR="007E26DF" w:rsidRPr="004E5B6F" w:rsidRDefault="007E26DF" w:rsidP="007E26DF">
      <w:pPr>
        <w:pStyle w:val="Default"/>
        <w:spacing w:line="360" w:lineRule="auto"/>
        <w:ind w:firstLineChars="200" w:firstLine="446"/>
        <w:rPr>
          <w:rFonts w:ascii="Times New Roman" w:eastAsia="宋体" w:hAnsi="Times New Roman" w:cs="Times New Roman"/>
          <w:color w:val="auto"/>
        </w:rPr>
      </w:pPr>
      <w:r w:rsidRPr="004E5B6F">
        <w:rPr>
          <w:rFonts w:ascii="Times New Roman" w:eastAsia="宋体" w:hAnsi="Times New Roman" w:cs="Times New Roman" w:hint="eastAsia"/>
          <w:color w:val="auto"/>
        </w:rPr>
        <w:t>（</w:t>
      </w:r>
      <w:r w:rsidRPr="004E5B6F">
        <w:rPr>
          <w:rFonts w:ascii="Times New Roman" w:eastAsia="宋体" w:hAnsi="Times New Roman" w:cs="Times New Roman" w:hint="eastAsia"/>
          <w:color w:val="auto"/>
        </w:rPr>
        <w:t>1</w:t>
      </w:r>
      <w:r w:rsidRPr="004E5B6F">
        <w:rPr>
          <w:rFonts w:ascii="Times New Roman" w:eastAsia="宋体" w:hAnsi="Times New Roman" w:cs="Times New Roman" w:hint="eastAsia"/>
          <w:color w:val="auto"/>
        </w:rPr>
        <w:t>）评标委员会应当按照客观、公正、审慎的原则，根据招标文件规定的评审程序、评审方法和评审标准进行独立评审。</w:t>
      </w:r>
    </w:p>
    <w:p w:rsidR="007E26DF" w:rsidRPr="004E5B6F" w:rsidRDefault="007E26DF" w:rsidP="007E26DF">
      <w:pPr>
        <w:pStyle w:val="Default"/>
        <w:spacing w:line="360" w:lineRule="auto"/>
        <w:ind w:firstLineChars="200" w:firstLine="446"/>
        <w:jc w:val="both"/>
        <w:rPr>
          <w:rFonts w:ascii="Times New Roman" w:eastAsia="宋体" w:hAnsi="Times New Roman" w:cs="Times New Roman"/>
          <w:color w:val="auto"/>
        </w:rPr>
      </w:pPr>
      <w:r w:rsidRPr="004E5B6F">
        <w:rPr>
          <w:rFonts w:ascii="Times New Roman" w:eastAsia="宋体" w:hAnsi="Times New Roman" w:cs="Times New Roman" w:hint="eastAsia"/>
          <w:color w:val="auto"/>
        </w:rPr>
        <w:t>（</w:t>
      </w:r>
      <w:r w:rsidRPr="004E5B6F">
        <w:rPr>
          <w:rFonts w:ascii="Times New Roman" w:eastAsia="宋体" w:hAnsi="Times New Roman" w:cs="Times New Roman" w:hint="eastAsia"/>
          <w:color w:val="auto"/>
        </w:rPr>
        <w:t>2</w:t>
      </w:r>
      <w:r w:rsidRPr="004E5B6F">
        <w:rPr>
          <w:rFonts w:ascii="Times New Roman" w:eastAsia="宋体" w:hAnsi="Times New Roman" w:cs="Times New Roman" w:hint="eastAsia"/>
          <w:color w:val="auto"/>
        </w:rPr>
        <w:t>）招标文件内容违反国家有关强制性规定的，评标委员会应当停止评审并向采购人或者采购代理机构说明情况。</w:t>
      </w:r>
    </w:p>
    <w:p w:rsidR="007E26DF" w:rsidRPr="004E5B6F" w:rsidRDefault="007E26DF" w:rsidP="007E26DF">
      <w:pPr>
        <w:pStyle w:val="Default"/>
        <w:spacing w:line="360" w:lineRule="auto"/>
        <w:ind w:firstLineChars="200" w:firstLine="446"/>
        <w:jc w:val="both"/>
        <w:rPr>
          <w:rFonts w:ascii="Times New Roman" w:eastAsia="宋体" w:hAnsi="Times New Roman" w:cs="Times New Roman"/>
          <w:color w:val="auto"/>
        </w:rPr>
      </w:pPr>
      <w:r w:rsidRPr="004E5B6F">
        <w:rPr>
          <w:rFonts w:ascii="Times New Roman" w:eastAsia="宋体" w:hAnsi="Times New Roman" w:cs="Times New Roman" w:hint="eastAsia"/>
          <w:color w:val="auto"/>
        </w:rPr>
        <w:t>（</w:t>
      </w:r>
      <w:r w:rsidRPr="004E5B6F">
        <w:rPr>
          <w:rFonts w:ascii="Times New Roman" w:eastAsia="宋体" w:hAnsi="Times New Roman" w:cs="Times New Roman" w:hint="eastAsia"/>
          <w:color w:val="auto"/>
        </w:rPr>
        <w:t>3</w:t>
      </w:r>
      <w:r w:rsidRPr="004E5B6F">
        <w:rPr>
          <w:rFonts w:ascii="Times New Roman" w:eastAsia="宋体" w:hAnsi="Times New Roman" w:cs="Times New Roman" w:hint="eastAsia"/>
          <w:color w:val="auto"/>
        </w:rPr>
        <w:t>）对招标文件中描述有歧义或前后不一致的地方，评标委员会有权进行评判，但对同一条款的评判应适用于每个投标人。</w:t>
      </w:r>
    </w:p>
    <w:p w:rsidR="007E26DF" w:rsidRPr="004E5B6F" w:rsidRDefault="007E26DF" w:rsidP="007E26DF">
      <w:pPr>
        <w:pStyle w:val="Default"/>
        <w:spacing w:line="360" w:lineRule="auto"/>
        <w:ind w:firstLineChars="200" w:firstLine="446"/>
        <w:jc w:val="both"/>
        <w:rPr>
          <w:rFonts w:ascii="Times New Roman" w:eastAsia="宋体" w:hAnsi="Times New Roman" w:cs="Times New Roman"/>
          <w:color w:val="auto"/>
        </w:rPr>
      </w:pPr>
      <w:r w:rsidRPr="004E5B6F">
        <w:rPr>
          <w:rFonts w:ascii="Times New Roman" w:eastAsia="宋体" w:hAnsi="Times New Roman" w:cs="Times New Roman" w:hint="eastAsia"/>
          <w:color w:val="auto"/>
        </w:rPr>
        <w:t xml:space="preserve">31.2 </w:t>
      </w:r>
      <w:r w:rsidRPr="004E5B6F">
        <w:rPr>
          <w:rFonts w:ascii="Times New Roman" w:eastAsia="宋体" w:hAnsi="Times New Roman" w:cs="Times New Roman" w:hint="eastAsia"/>
          <w:color w:val="auto"/>
        </w:rPr>
        <w:t>评标方法</w:t>
      </w:r>
    </w:p>
    <w:p w:rsidR="007E26DF" w:rsidRPr="004E5B6F" w:rsidRDefault="007E26DF" w:rsidP="007E26DF">
      <w:pPr>
        <w:pStyle w:val="Default"/>
        <w:spacing w:line="360" w:lineRule="auto"/>
        <w:ind w:firstLineChars="200" w:firstLine="446"/>
        <w:jc w:val="both"/>
        <w:rPr>
          <w:rFonts w:ascii="Times New Roman" w:eastAsia="宋体" w:hAnsi="Times New Roman" w:cs="Times New Roman"/>
          <w:color w:val="auto"/>
        </w:rPr>
      </w:pPr>
      <w:r w:rsidRPr="004E5B6F">
        <w:rPr>
          <w:rFonts w:ascii="Times New Roman" w:eastAsia="宋体" w:hAnsi="Times New Roman" w:cs="Times New Roman" w:hint="eastAsia"/>
          <w:color w:val="auto"/>
        </w:rPr>
        <w:t>（</w:t>
      </w:r>
      <w:r w:rsidRPr="004E5B6F">
        <w:rPr>
          <w:rFonts w:ascii="Times New Roman" w:eastAsia="宋体" w:hAnsi="Times New Roman" w:cs="Times New Roman" w:hint="eastAsia"/>
          <w:color w:val="auto"/>
        </w:rPr>
        <w:t>1</w:t>
      </w:r>
      <w:r w:rsidRPr="004E5B6F">
        <w:rPr>
          <w:rFonts w:ascii="Times New Roman" w:eastAsia="宋体" w:hAnsi="Times New Roman" w:cs="Times New Roman" w:hint="eastAsia"/>
          <w:color w:val="auto"/>
        </w:rPr>
        <w:t>）采用“综合评分法”的评标方法，具体评审因素详见《招标项目需求》。评标采用百分制，各评委独立分别对实质上响应招标文件的投标进行逐项打分，对评标委员会各成员每一因素的打分汇总后取算术平均分，</w:t>
      </w:r>
      <w:proofErr w:type="gramStart"/>
      <w:r w:rsidRPr="004E5B6F">
        <w:rPr>
          <w:rFonts w:ascii="Times New Roman" w:eastAsia="宋体" w:hAnsi="Times New Roman" w:cs="Times New Roman" w:hint="eastAsia"/>
          <w:color w:val="auto"/>
        </w:rPr>
        <w:t>该平均</w:t>
      </w:r>
      <w:proofErr w:type="gramEnd"/>
      <w:r w:rsidRPr="004E5B6F">
        <w:rPr>
          <w:rFonts w:ascii="Times New Roman" w:eastAsia="宋体" w:hAnsi="Times New Roman" w:cs="Times New Roman" w:hint="eastAsia"/>
          <w:color w:val="auto"/>
        </w:rPr>
        <w:t>分为供应商的得分。</w:t>
      </w:r>
    </w:p>
    <w:p w:rsidR="007E26DF" w:rsidRPr="004E5B6F" w:rsidRDefault="007E26DF" w:rsidP="007E26DF">
      <w:pPr>
        <w:pStyle w:val="Default"/>
        <w:spacing w:line="360" w:lineRule="auto"/>
        <w:ind w:firstLineChars="200" w:firstLine="446"/>
        <w:jc w:val="both"/>
        <w:rPr>
          <w:rFonts w:ascii="Times New Roman" w:eastAsia="宋体" w:hAnsi="Times New Roman" w:cs="Times New Roman"/>
          <w:color w:val="auto"/>
        </w:rPr>
      </w:pPr>
      <w:r w:rsidRPr="004E5B6F">
        <w:rPr>
          <w:rFonts w:ascii="Times New Roman" w:eastAsia="宋体" w:hAnsi="Times New Roman" w:cs="Times New Roman" w:hint="eastAsia"/>
          <w:color w:val="auto"/>
        </w:rPr>
        <w:t>（</w:t>
      </w:r>
      <w:r w:rsidRPr="004E5B6F">
        <w:rPr>
          <w:rFonts w:ascii="Times New Roman" w:eastAsia="宋体" w:hAnsi="Times New Roman" w:cs="Times New Roman" w:hint="eastAsia"/>
          <w:color w:val="auto"/>
        </w:rPr>
        <w:t>2</w:t>
      </w:r>
      <w:r w:rsidRPr="004E5B6F">
        <w:rPr>
          <w:rFonts w:ascii="Times New Roman" w:eastAsia="宋体" w:hAnsi="Times New Roman" w:cs="Times New Roman" w:hint="eastAsia"/>
          <w:color w:val="auto"/>
        </w:rPr>
        <w:t>）根据《中华人民共和国政府采购法实施条例》和《关于进一步规范政府采购评审工作有关问题的通知》（财库〔</w:t>
      </w:r>
      <w:r w:rsidRPr="004E5B6F">
        <w:rPr>
          <w:rFonts w:ascii="Times New Roman" w:eastAsia="宋体" w:hAnsi="Times New Roman" w:cs="Times New Roman" w:hint="eastAsia"/>
          <w:color w:val="auto"/>
        </w:rPr>
        <w:t>2012</w:t>
      </w:r>
      <w:r w:rsidRPr="004E5B6F">
        <w:rPr>
          <w:rFonts w:ascii="Times New Roman" w:eastAsia="宋体" w:hAnsi="Times New Roman" w:cs="Times New Roman" w:hint="eastAsia"/>
          <w:color w:val="auto"/>
        </w:rPr>
        <w:t>〕</w:t>
      </w:r>
      <w:r w:rsidRPr="004E5B6F">
        <w:rPr>
          <w:rFonts w:ascii="Times New Roman" w:eastAsia="宋体" w:hAnsi="Times New Roman" w:cs="Times New Roman" w:hint="eastAsia"/>
          <w:color w:val="auto"/>
        </w:rPr>
        <w:t>69</w:t>
      </w:r>
      <w:r w:rsidRPr="004E5B6F">
        <w:rPr>
          <w:rFonts w:ascii="Times New Roman" w:eastAsia="宋体" w:hAnsi="Times New Roman" w:cs="Times New Roman" w:hint="eastAsia"/>
          <w:color w:val="auto"/>
        </w:rPr>
        <w:t>号）的规定，评标委员会成员要依法独立评审，并对评审意见承担个人责任。评标委员会成员对需要共同认定的事项存在争议的，按照少数服从多数的原则做出结论。持不同意见的评标委员会成员应当在评审报告上签署不同意见并说明理由，否则视为同意。</w:t>
      </w:r>
    </w:p>
    <w:p w:rsidR="007E26DF" w:rsidRPr="004E5B6F" w:rsidRDefault="007E26DF" w:rsidP="007E26DF">
      <w:pPr>
        <w:pStyle w:val="Default"/>
        <w:spacing w:line="360" w:lineRule="auto"/>
        <w:ind w:firstLineChars="200" w:firstLine="446"/>
        <w:jc w:val="both"/>
        <w:rPr>
          <w:rFonts w:ascii="Times New Roman" w:eastAsia="宋体" w:hAnsi="Times New Roman" w:cs="Times New Roman"/>
          <w:color w:val="auto"/>
        </w:rPr>
      </w:pPr>
      <w:r w:rsidRPr="004E5B6F">
        <w:rPr>
          <w:rFonts w:ascii="Times New Roman" w:eastAsia="宋体" w:hAnsi="Times New Roman" w:cs="Times New Roman" w:hint="eastAsia"/>
          <w:color w:val="auto"/>
        </w:rPr>
        <w:t>（</w:t>
      </w:r>
      <w:r w:rsidRPr="004E5B6F">
        <w:rPr>
          <w:rFonts w:ascii="Times New Roman" w:eastAsia="宋体" w:hAnsi="Times New Roman" w:cs="Times New Roman" w:hint="eastAsia"/>
          <w:color w:val="auto"/>
        </w:rPr>
        <w:t>3</w:t>
      </w:r>
      <w:r w:rsidRPr="004E5B6F">
        <w:rPr>
          <w:rFonts w:ascii="Times New Roman" w:eastAsia="宋体" w:hAnsi="Times New Roman" w:cs="Times New Roman" w:hint="eastAsia"/>
          <w:color w:val="auto"/>
        </w:rPr>
        <w:t>）评标委员会审查产品资质或检测报告等相关文件符合性时，应综合考虑行业特点、交易习惯、采购需求</w:t>
      </w:r>
      <w:proofErr w:type="gramStart"/>
      <w:r w:rsidRPr="004E5B6F">
        <w:rPr>
          <w:rFonts w:ascii="Times New Roman" w:eastAsia="宋体" w:hAnsi="Times New Roman" w:cs="Times New Roman" w:hint="eastAsia"/>
          <w:color w:val="auto"/>
        </w:rPr>
        <w:t>最</w:t>
      </w:r>
      <w:proofErr w:type="gramEnd"/>
      <w:r w:rsidRPr="004E5B6F">
        <w:rPr>
          <w:rFonts w:ascii="Times New Roman" w:eastAsia="宋体" w:hAnsi="Times New Roman" w:cs="Times New Roman" w:hint="eastAsia"/>
          <w:color w:val="auto"/>
        </w:rPr>
        <w:t>本质原义等情况，而不应以投标文件中产品名称与招标文件产品名称是否一致作为审查的标准。</w:t>
      </w:r>
    </w:p>
    <w:p w:rsidR="007E26DF" w:rsidRPr="004E5B6F" w:rsidRDefault="007E26DF" w:rsidP="007E26DF">
      <w:pPr>
        <w:pStyle w:val="Default"/>
        <w:spacing w:line="360" w:lineRule="auto"/>
        <w:ind w:firstLineChars="200" w:firstLine="446"/>
        <w:jc w:val="both"/>
        <w:rPr>
          <w:rFonts w:ascii="Times New Roman" w:eastAsia="宋体" w:hAnsi="Times New Roman" w:cs="Times New Roman"/>
          <w:color w:val="auto"/>
        </w:rPr>
      </w:pPr>
      <w:r w:rsidRPr="004E5B6F">
        <w:rPr>
          <w:rFonts w:ascii="Times New Roman" w:eastAsia="宋体" w:hAnsi="Times New Roman" w:cs="Times New Roman" w:hint="eastAsia"/>
          <w:color w:val="auto"/>
        </w:rPr>
        <w:t>（</w:t>
      </w:r>
      <w:r w:rsidRPr="004E5B6F">
        <w:rPr>
          <w:rFonts w:ascii="Times New Roman" w:eastAsia="宋体" w:hAnsi="Times New Roman" w:cs="Times New Roman" w:hint="eastAsia"/>
          <w:color w:val="auto"/>
        </w:rPr>
        <w:t>4</w:t>
      </w:r>
      <w:r w:rsidRPr="004E5B6F">
        <w:rPr>
          <w:rFonts w:ascii="Times New Roman" w:eastAsia="宋体" w:hAnsi="Times New Roman" w:cs="Times New Roman" w:hint="eastAsia"/>
          <w:color w:val="auto"/>
        </w:rPr>
        <w:t>）中标候选供应</w:t>
      </w:r>
      <w:proofErr w:type="gramStart"/>
      <w:r w:rsidRPr="004E5B6F">
        <w:rPr>
          <w:rFonts w:ascii="Times New Roman" w:eastAsia="宋体" w:hAnsi="Times New Roman" w:cs="Times New Roman" w:hint="eastAsia"/>
          <w:color w:val="auto"/>
        </w:rPr>
        <w:t>商产生</w:t>
      </w:r>
      <w:proofErr w:type="gramEnd"/>
      <w:r w:rsidRPr="004E5B6F">
        <w:rPr>
          <w:rFonts w:ascii="Times New Roman" w:eastAsia="宋体" w:hAnsi="Times New Roman" w:cs="Times New Roman" w:hint="eastAsia"/>
          <w:color w:val="auto"/>
        </w:rPr>
        <w:t>办法：按得分由高到低顺序确定中标候选供应商；得分相同的，按投标报价由低到高顺序确定中标候选供应商；得分且投标报价相同的，按技术指标优劣顺序确定中标候选供应商，采购人按中标候选供应商顺序确定中标供应商。</w:t>
      </w:r>
    </w:p>
    <w:p w:rsidR="007E26DF" w:rsidRPr="004E5B6F" w:rsidRDefault="007E26DF" w:rsidP="007E26DF">
      <w:pPr>
        <w:pStyle w:val="Default"/>
        <w:spacing w:line="360" w:lineRule="auto"/>
        <w:ind w:firstLineChars="200" w:firstLine="446"/>
        <w:jc w:val="both"/>
        <w:rPr>
          <w:rFonts w:ascii="Times New Roman" w:eastAsia="宋体" w:hAnsi="Times New Roman" w:cs="Times New Roman"/>
          <w:color w:val="auto"/>
        </w:rPr>
      </w:pPr>
      <w:r w:rsidRPr="004E5B6F">
        <w:rPr>
          <w:rFonts w:ascii="Times New Roman" w:eastAsia="宋体" w:hAnsi="Times New Roman" w:cs="Times New Roman" w:hint="eastAsia"/>
          <w:color w:val="auto"/>
        </w:rPr>
        <w:t>（</w:t>
      </w:r>
      <w:r w:rsidRPr="004E5B6F">
        <w:rPr>
          <w:rFonts w:ascii="Times New Roman" w:eastAsia="宋体" w:hAnsi="Times New Roman" w:cs="Times New Roman" w:hint="eastAsia"/>
          <w:color w:val="auto"/>
        </w:rPr>
        <w:t>5</w:t>
      </w:r>
      <w:r w:rsidRPr="004E5B6F">
        <w:rPr>
          <w:rFonts w:ascii="Times New Roman" w:eastAsia="宋体" w:hAnsi="Times New Roman" w:cs="Times New Roman" w:hint="eastAsia"/>
          <w:color w:val="auto"/>
        </w:rPr>
        <w:t>）根据《政府采购货物和服务招标投标管理办法》（部长令第</w:t>
      </w:r>
      <w:r w:rsidRPr="004E5B6F">
        <w:rPr>
          <w:rFonts w:ascii="Times New Roman" w:eastAsia="宋体" w:hAnsi="Times New Roman" w:cs="Times New Roman" w:hint="eastAsia"/>
          <w:color w:val="auto"/>
        </w:rPr>
        <w:t>18</w:t>
      </w:r>
      <w:r w:rsidRPr="004E5B6F">
        <w:rPr>
          <w:rFonts w:ascii="Times New Roman" w:eastAsia="宋体" w:hAnsi="Times New Roman" w:cs="Times New Roman" w:hint="eastAsia"/>
          <w:color w:val="auto"/>
        </w:rPr>
        <w:t>号）第</w:t>
      </w:r>
      <w:r w:rsidRPr="004E5B6F">
        <w:rPr>
          <w:rFonts w:ascii="Times New Roman" w:eastAsia="宋体" w:hAnsi="Times New Roman" w:cs="Times New Roman" w:hint="eastAsia"/>
          <w:color w:val="auto"/>
        </w:rPr>
        <w:t>43</w:t>
      </w:r>
      <w:r w:rsidRPr="004E5B6F">
        <w:rPr>
          <w:rFonts w:ascii="Times New Roman" w:eastAsia="宋体" w:hAnsi="Times New Roman" w:cs="Times New Roman" w:hint="eastAsia"/>
          <w:color w:val="auto"/>
        </w:rPr>
        <w:t>条规定，如评审现场经财政部门批准本项目转为其他采购方式的，按相应采购方式程序执行。</w:t>
      </w:r>
    </w:p>
    <w:p w:rsidR="007E26DF" w:rsidRPr="004E5B6F" w:rsidRDefault="007E26DF" w:rsidP="007E26DF">
      <w:pPr>
        <w:pStyle w:val="Default"/>
        <w:spacing w:line="360" w:lineRule="auto"/>
        <w:ind w:firstLineChars="200" w:firstLine="446"/>
        <w:jc w:val="both"/>
        <w:rPr>
          <w:rFonts w:ascii="Times New Roman" w:eastAsia="宋体" w:hAnsi="Times New Roman" w:cs="Times New Roman"/>
          <w:color w:val="auto"/>
        </w:rPr>
      </w:pPr>
      <w:r w:rsidRPr="004E5B6F">
        <w:rPr>
          <w:rFonts w:ascii="Times New Roman" w:eastAsia="宋体" w:hAnsi="Times New Roman" w:cs="Times New Roman" w:hint="eastAsia"/>
          <w:color w:val="auto"/>
        </w:rPr>
        <w:t xml:space="preserve">32. </w:t>
      </w:r>
      <w:r w:rsidRPr="004E5B6F">
        <w:rPr>
          <w:rFonts w:ascii="Times New Roman" w:eastAsia="宋体" w:hAnsi="Times New Roman" w:cs="Times New Roman" w:hint="eastAsia"/>
          <w:color w:val="auto"/>
        </w:rPr>
        <w:t>其他注意事项</w:t>
      </w:r>
    </w:p>
    <w:p w:rsidR="007E26DF" w:rsidRPr="004E5B6F" w:rsidRDefault="007E26DF" w:rsidP="007E26DF">
      <w:pPr>
        <w:pStyle w:val="Default"/>
        <w:spacing w:line="360" w:lineRule="auto"/>
        <w:ind w:firstLineChars="200" w:firstLine="446"/>
        <w:jc w:val="both"/>
        <w:rPr>
          <w:rFonts w:ascii="Times New Roman" w:eastAsia="宋体" w:hAnsi="Times New Roman" w:cs="Times New Roman"/>
          <w:color w:val="auto"/>
        </w:rPr>
      </w:pPr>
      <w:r w:rsidRPr="004E5B6F">
        <w:rPr>
          <w:rFonts w:ascii="Times New Roman" w:eastAsia="宋体" w:hAnsi="Times New Roman" w:cs="Times New Roman" w:hint="eastAsia"/>
          <w:color w:val="auto"/>
        </w:rPr>
        <w:t xml:space="preserve">32.1 </w:t>
      </w:r>
      <w:r w:rsidRPr="004E5B6F">
        <w:rPr>
          <w:rFonts w:ascii="Times New Roman" w:eastAsia="宋体" w:hAnsi="Times New Roman" w:cs="Times New Roman" w:hint="eastAsia"/>
          <w:color w:val="auto"/>
        </w:rPr>
        <w:t>在开标、投标期间，投标人不得向评标委员会成员或采购代理机构询问评标情况、施加任何影响，不得进行旨在影响评标结果的活动。</w:t>
      </w:r>
    </w:p>
    <w:p w:rsidR="007E26DF" w:rsidRPr="004E5B6F" w:rsidRDefault="007E26DF" w:rsidP="007E26DF">
      <w:pPr>
        <w:pStyle w:val="Default"/>
        <w:spacing w:line="360" w:lineRule="auto"/>
        <w:ind w:firstLineChars="200" w:firstLine="446"/>
        <w:jc w:val="both"/>
        <w:rPr>
          <w:rFonts w:ascii="Times New Roman" w:eastAsia="宋体" w:hAnsi="Times New Roman" w:cs="Times New Roman"/>
          <w:color w:val="auto"/>
        </w:rPr>
      </w:pPr>
      <w:r w:rsidRPr="004E5B6F">
        <w:rPr>
          <w:rFonts w:ascii="Times New Roman" w:eastAsia="宋体" w:hAnsi="Times New Roman" w:cs="Times New Roman" w:hint="eastAsia"/>
          <w:color w:val="auto"/>
        </w:rPr>
        <w:t xml:space="preserve">32.2 </w:t>
      </w:r>
      <w:r w:rsidRPr="004E5B6F">
        <w:rPr>
          <w:rFonts w:ascii="Times New Roman" w:eastAsia="宋体" w:hAnsi="Times New Roman" w:cs="Times New Roman" w:hint="eastAsia"/>
          <w:color w:val="auto"/>
        </w:rPr>
        <w:t>为保证定标的公正性，在评标过程中，评标委员会成员不得与投标人私下交换意见。在开、评标期间及招标工作结束后，凡与评标情况有接触的任何人不得透露审查、澄清、评价和比较等投标的有关资料以及授标建议等评标情况。</w:t>
      </w:r>
    </w:p>
    <w:p w:rsidR="007E26DF" w:rsidRPr="004E5B6F" w:rsidRDefault="007E26DF" w:rsidP="007E26DF">
      <w:pPr>
        <w:pStyle w:val="Default"/>
        <w:spacing w:line="360" w:lineRule="auto"/>
        <w:ind w:firstLineChars="200" w:firstLine="446"/>
        <w:rPr>
          <w:rFonts w:ascii="Times New Roman" w:eastAsia="宋体" w:hAnsi="Times New Roman" w:cs="Times New Roman"/>
          <w:color w:val="auto"/>
        </w:rPr>
      </w:pPr>
      <w:r w:rsidRPr="004E5B6F">
        <w:rPr>
          <w:rFonts w:ascii="Times New Roman" w:eastAsia="宋体" w:hAnsi="Times New Roman" w:cs="Times New Roman" w:hint="eastAsia"/>
          <w:color w:val="auto"/>
        </w:rPr>
        <w:t xml:space="preserve">32. 3 </w:t>
      </w:r>
      <w:r w:rsidRPr="004E5B6F">
        <w:rPr>
          <w:rFonts w:ascii="Times New Roman" w:eastAsia="宋体" w:hAnsi="Times New Roman" w:cs="Times New Roman" w:hint="eastAsia"/>
          <w:color w:val="auto"/>
        </w:rPr>
        <w:t>本项目不接受赠品、回扣或者与采购无关的其他商品、服务。</w:t>
      </w:r>
    </w:p>
    <w:p w:rsidR="007E26DF" w:rsidRPr="004E5B6F" w:rsidRDefault="007E26DF" w:rsidP="007E26DF">
      <w:pPr>
        <w:pStyle w:val="Default"/>
        <w:spacing w:line="360" w:lineRule="auto"/>
        <w:ind w:firstLineChars="200" w:firstLine="446"/>
        <w:jc w:val="both"/>
        <w:rPr>
          <w:rFonts w:ascii="Times New Roman" w:eastAsia="宋体" w:hAnsi="Times New Roman" w:cs="Times New Roman"/>
          <w:color w:val="auto"/>
        </w:rPr>
      </w:pPr>
      <w:r w:rsidRPr="004E5B6F">
        <w:rPr>
          <w:rFonts w:ascii="Times New Roman" w:eastAsia="宋体" w:hAnsi="Times New Roman" w:cs="Times New Roman" w:hint="eastAsia"/>
          <w:color w:val="auto"/>
        </w:rPr>
        <w:t xml:space="preserve">32.4 </w:t>
      </w:r>
      <w:r w:rsidRPr="004E5B6F">
        <w:rPr>
          <w:rFonts w:ascii="Times New Roman" w:eastAsia="宋体" w:hAnsi="Times New Roman" w:cs="Times New Roman" w:hint="eastAsia"/>
          <w:color w:val="auto"/>
        </w:rPr>
        <w:t>如果几个投标人所投整包产品为同一品牌时，在服务承诺符合招标文件的情况下，报价最低的投标人入围评标阶段。</w:t>
      </w:r>
    </w:p>
    <w:p w:rsidR="007E26DF" w:rsidRPr="004E5B6F" w:rsidRDefault="007E26DF" w:rsidP="007E26DF">
      <w:pPr>
        <w:pStyle w:val="Default"/>
        <w:spacing w:line="360" w:lineRule="auto"/>
        <w:jc w:val="center"/>
        <w:rPr>
          <w:rFonts w:ascii="Times New Roman" w:eastAsia="宋体" w:hAnsi="Times New Roman" w:cs="Times New Roman"/>
          <w:color w:val="auto"/>
        </w:rPr>
      </w:pPr>
      <w:r w:rsidRPr="004E5B6F">
        <w:rPr>
          <w:rFonts w:ascii="Times New Roman" w:eastAsia="宋体" w:hAnsi="Times New Roman" w:cs="Times New Roman" w:hint="eastAsia"/>
          <w:color w:val="auto"/>
        </w:rPr>
        <w:t xml:space="preserve">F  </w:t>
      </w:r>
      <w:r w:rsidRPr="004E5B6F">
        <w:rPr>
          <w:rFonts w:ascii="Times New Roman" w:eastAsia="宋体" w:hAnsi="Times New Roman" w:cs="Times New Roman" w:hint="eastAsia"/>
          <w:color w:val="auto"/>
        </w:rPr>
        <w:t>授予合同</w:t>
      </w:r>
    </w:p>
    <w:p w:rsidR="007E26DF" w:rsidRPr="004E5B6F" w:rsidRDefault="007E26DF" w:rsidP="007E26DF">
      <w:pPr>
        <w:pStyle w:val="Default"/>
        <w:spacing w:line="360" w:lineRule="auto"/>
        <w:ind w:firstLineChars="200" w:firstLine="446"/>
        <w:jc w:val="both"/>
        <w:rPr>
          <w:rFonts w:ascii="Times New Roman" w:eastAsia="宋体" w:hAnsi="Times New Roman" w:cs="Times New Roman"/>
          <w:color w:val="auto"/>
        </w:rPr>
      </w:pPr>
      <w:r w:rsidRPr="004E5B6F">
        <w:rPr>
          <w:rFonts w:ascii="Times New Roman" w:eastAsia="宋体" w:hAnsi="Times New Roman" w:cs="Times New Roman" w:hint="eastAsia"/>
          <w:color w:val="auto"/>
        </w:rPr>
        <w:t xml:space="preserve">33. </w:t>
      </w:r>
      <w:r w:rsidRPr="004E5B6F">
        <w:rPr>
          <w:rFonts w:ascii="Times New Roman" w:eastAsia="宋体" w:hAnsi="Times New Roman" w:cs="Times New Roman" w:hint="eastAsia"/>
          <w:color w:val="auto"/>
        </w:rPr>
        <w:t>中标供应商的产生</w:t>
      </w:r>
    </w:p>
    <w:p w:rsidR="007E26DF" w:rsidRPr="004E5B6F" w:rsidRDefault="007E26DF" w:rsidP="007E26DF">
      <w:pPr>
        <w:pStyle w:val="Default"/>
        <w:spacing w:line="360" w:lineRule="auto"/>
        <w:ind w:firstLineChars="200" w:firstLine="446"/>
        <w:jc w:val="both"/>
        <w:rPr>
          <w:rFonts w:ascii="Times New Roman" w:eastAsia="宋体" w:hAnsi="Times New Roman" w:cs="Times New Roman"/>
          <w:color w:val="auto"/>
        </w:rPr>
      </w:pPr>
      <w:r w:rsidRPr="004E5B6F">
        <w:rPr>
          <w:rFonts w:ascii="Times New Roman" w:eastAsia="宋体" w:hAnsi="Times New Roman" w:cs="Times New Roman" w:hint="eastAsia"/>
          <w:color w:val="auto"/>
        </w:rPr>
        <w:t xml:space="preserve">33.1 </w:t>
      </w:r>
      <w:r w:rsidRPr="004E5B6F">
        <w:rPr>
          <w:rFonts w:ascii="Times New Roman" w:eastAsia="宋体" w:hAnsi="Times New Roman" w:cs="Times New Roman" w:hint="eastAsia"/>
          <w:color w:val="auto"/>
        </w:rPr>
        <w:t>采购人可以事先授权评标委员会直接确定中标供应商。</w:t>
      </w:r>
    </w:p>
    <w:p w:rsidR="007E26DF" w:rsidRPr="004E5B6F" w:rsidRDefault="007E26DF" w:rsidP="007E26DF">
      <w:pPr>
        <w:pStyle w:val="Default"/>
        <w:spacing w:line="360" w:lineRule="auto"/>
        <w:ind w:firstLineChars="200" w:firstLine="446"/>
        <w:jc w:val="both"/>
        <w:rPr>
          <w:rFonts w:ascii="Times New Roman" w:eastAsia="宋体" w:hAnsi="Times New Roman" w:cs="Times New Roman"/>
          <w:color w:val="auto"/>
        </w:rPr>
      </w:pPr>
      <w:r w:rsidRPr="004E5B6F">
        <w:rPr>
          <w:rFonts w:ascii="Times New Roman" w:eastAsia="宋体" w:hAnsi="Times New Roman" w:cs="Times New Roman" w:hint="eastAsia"/>
          <w:color w:val="auto"/>
        </w:rPr>
        <w:t xml:space="preserve">33.2 </w:t>
      </w:r>
      <w:r w:rsidRPr="004E5B6F">
        <w:rPr>
          <w:rFonts w:ascii="Times New Roman" w:eastAsia="宋体" w:hAnsi="Times New Roman" w:cs="Times New Roman" w:hint="eastAsia"/>
          <w:color w:val="auto"/>
        </w:rPr>
        <w:t>采购人也可以按照《政府采购法》及其实施条例等法律法规的规定和招标文件的要求确认中标供应商。</w:t>
      </w:r>
    </w:p>
    <w:p w:rsidR="007E26DF" w:rsidRPr="004E5B6F" w:rsidRDefault="007E26DF" w:rsidP="007E26DF">
      <w:pPr>
        <w:pStyle w:val="Default"/>
        <w:spacing w:line="360" w:lineRule="auto"/>
        <w:ind w:firstLineChars="200" w:firstLine="446"/>
        <w:jc w:val="both"/>
        <w:rPr>
          <w:rFonts w:ascii="Times New Roman" w:eastAsia="宋体" w:hAnsi="Times New Roman" w:cs="Times New Roman"/>
          <w:color w:val="auto"/>
        </w:rPr>
      </w:pPr>
      <w:r w:rsidRPr="004E5B6F">
        <w:rPr>
          <w:rFonts w:ascii="Times New Roman" w:eastAsia="宋体" w:hAnsi="Times New Roman" w:cs="Times New Roman" w:hint="eastAsia"/>
          <w:color w:val="auto"/>
        </w:rPr>
        <w:t xml:space="preserve">34. </w:t>
      </w:r>
      <w:r w:rsidRPr="004E5B6F">
        <w:rPr>
          <w:rFonts w:ascii="Times New Roman" w:eastAsia="宋体" w:hAnsi="Times New Roman" w:cs="Times New Roman" w:hint="eastAsia"/>
          <w:color w:val="auto"/>
        </w:rPr>
        <w:t>中标通知</w:t>
      </w:r>
    </w:p>
    <w:p w:rsidR="007E26DF" w:rsidRPr="004E5B6F" w:rsidRDefault="007E26DF" w:rsidP="007E26DF">
      <w:pPr>
        <w:pStyle w:val="Default"/>
        <w:spacing w:line="360" w:lineRule="auto"/>
        <w:ind w:firstLineChars="200" w:firstLine="446"/>
        <w:jc w:val="both"/>
        <w:rPr>
          <w:rFonts w:ascii="Times New Roman" w:eastAsia="宋体" w:hAnsi="Times New Roman" w:cs="Times New Roman"/>
          <w:color w:val="auto"/>
        </w:rPr>
      </w:pPr>
      <w:r w:rsidRPr="004E5B6F">
        <w:rPr>
          <w:rFonts w:ascii="Times New Roman" w:eastAsia="宋体" w:hAnsi="Times New Roman" w:cs="Times New Roman" w:hint="eastAsia"/>
          <w:color w:val="auto"/>
        </w:rPr>
        <w:t>中标公告发布同时，天津市政府采购中心向中标供应商发出《中标通知书》。《中标通知书》一经发出即发生法律效力。</w:t>
      </w:r>
    </w:p>
    <w:p w:rsidR="007E26DF" w:rsidRPr="004E5B6F" w:rsidRDefault="007E26DF" w:rsidP="007E26DF">
      <w:pPr>
        <w:pStyle w:val="Default"/>
        <w:spacing w:line="360" w:lineRule="auto"/>
        <w:ind w:firstLineChars="200" w:firstLine="446"/>
        <w:jc w:val="both"/>
        <w:rPr>
          <w:rFonts w:ascii="Times New Roman" w:eastAsia="宋体" w:hAnsi="Times New Roman" w:cs="Times New Roman"/>
          <w:color w:val="auto"/>
        </w:rPr>
      </w:pPr>
      <w:r w:rsidRPr="004E5B6F">
        <w:rPr>
          <w:rFonts w:ascii="Times New Roman" w:eastAsia="宋体" w:hAnsi="Times New Roman" w:cs="Times New Roman" w:hint="eastAsia"/>
          <w:color w:val="auto"/>
        </w:rPr>
        <w:t xml:space="preserve">35. </w:t>
      </w:r>
      <w:r w:rsidRPr="004E5B6F">
        <w:rPr>
          <w:rFonts w:ascii="Times New Roman" w:eastAsia="宋体" w:hAnsi="Times New Roman" w:cs="Times New Roman" w:hint="eastAsia"/>
          <w:color w:val="auto"/>
        </w:rPr>
        <w:t>签订合同</w:t>
      </w:r>
    </w:p>
    <w:p w:rsidR="007E26DF" w:rsidRPr="004E5B6F" w:rsidRDefault="007E26DF" w:rsidP="007E26DF">
      <w:pPr>
        <w:pStyle w:val="Default"/>
        <w:spacing w:line="360" w:lineRule="auto"/>
        <w:ind w:firstLineChars="200" w:firstLine="446"/>
        <w:jc w:val="both"/>
        <w:rPr>
          <w:rFonts w:ascii="Times New Roman" w:eastAsia="宋体" w:hAnsi="Times New Roman" w:cs="Times New Roman"/>
          <w:color w:val="auto"/>
        </w:rPr>
      </w:pPr>
      <w:r w:rsidRPr="004E5B6F">
        <w:rPr>
          <w:rFonts w:ascii="Times New Roman" w:eastAsia="宋体" w:hAnsi="Times New Roman" w:cs="Times New Roman" w:hint="eastAsia"/>
          <w:color w:val="auto"/>
        </w:rPr>
        <w:t xml:space="preserve">35.1 </w:t>
      </w:r>
      <w:r w:rsidRPr="004E5B6F">
        <w:rPr>
          <w:rFonts w:ascii="Times New Roman" w:eastAsia="宋体" w:hAnsi="Times New Roman" w:cs="Times New Roman" w:hint="eastAsia"/>
          <w:color w:val="auto"/>
        </w:rPr>
        <w:t>采购人与中标供应商应当在中标通知书发出之日起三十日内，按照招标文件确定的事项签订政府采购合同。</w:t>
      </w:r>
    </w:p>
    <w:p w:rsidR="007E26DF" w:rsidRPr="004E5B6F" w:rsidRDefault="007E26DF" w:rsidP="007E26DF">
      <w:pPr>
        <w:pStyle w:val="Default"/>
        <w:spacing w:line="360" w:lineRule="auto"/>
        <w:ind w:firstLineChars="200" w:firstLine="446"/>
        <w:jc w:val="both"/>
        <w:rPr>
          <w:rFonts w:ascii="Times New Roman" w:eastAsia="宋体" w:hAnsi="Times New Roman" w:cs="Times New Roman"/>
          <w:color w:val="auto"/>
        </w:rPr>
      </w:pPr>
      <w:r w:rsidRPr="004E5B6F">
        <w:rPr>
          <w:rFonts w:ascii="Times New Roman" w:eastAsia="宋体" w:hAnsi="Times New Roman" w:cs="Times New Roman" w:hint="eastAsia"/>
          <w:color w:val="auto"/>
        </w:rPr>
        <w:t xml:space="preserve">35.2 </w:t>
      </w:r>
      <w:r w:rsidRPr="004E5B6F">
        <w:rPr>
          <w:rFonts w:ascii="Times New Roman" w:eastAsia="宋体" w:hAnsi="Times New Roman" w:cs="Times New Roman" w:hint="eastAsia"/>
          <w:color w:val="auto"/>
        </w:rPr>
        <w:t>招标文件、中标供应商的投标文件及其澄清文件等，均为签订合同的依据，且为合同的组成部分。</w:t>
      </w:r>
    </w:p>
    <w:p w:rsidR="007E26DF" w:rsidRPr="004E5B6F" w:rsidRDefault="007E26DF" w:rsidP="007E26DF">
      <w:pPr>
        <w:pStyle w:val="Default"/>
        <w:spacing w:line="360" w:lineRule="auto"/>
        <w:ind w:firstLineChars="200" w:firstLine="446"/>
        <w:jc w:val="both"/>
        <w:rPr>
          <w:rFonts w:ascii="Times New Roman" w:eastAsia="宋体" w:hAnsi="Times New Roman" w:cs="Times New Roman"/>
          <w:color w:val="auto"/>
        </w:rPr>
      </w:pPr>
      <w:r w:rsidRPr="004E5B6F">
        <w:rPr>
          <w:rFonts w:ascii="Times New Roman" w:eastAsia="宋体" w:hAnsi="Times New Roman" w:cs="Times New Roman" w:hint="eastAsia"/>
          <w:color w:val="auto"/>
        </w:rPr>
        <w:t xml:space="preserve">36. </w:t>
      </w:r>
      <w:r w:rsidRPr="004E5B6F">
        <w:rPr>
          <w:rFonts w:ascii="Times New Roman" w:eastAsia="宋体" w:hAnsi="Times New Roman" w:cs="Times New Roman" w:hint="eastAsia"/>
          <w:color w:val="auto"/>
        </w:rPr>
        <w:t>履约保证金</w:t>
      </w:r>
    </w:p>
    <w:p w:rsidR="007E26DF" w:rsidRPr="004E5B6F" w:rsidRDefault="007E26DF" w:rsidP="007E26DF">
      <w:pPr>
        <w:pStyle w:val="Default"/>
        <w:spacing w:line="360" w:lineRule="auto"/>
        <w:ind w:firstLineChars="200" w:firstLine="446"/>
        <w:jc w:val="both"/>
        <w:rPr>
          <w:rFonts w:ascii="Times New Roman" w:eastAsia="宋体" w:hAnsi="Times New Roman" w:cs="Times New Roman"/>
          <w:color w:val="auto"/>
        </w:rPr>
      </w:pPr>
      <w:r w:rsidRPr="004E5B6F">
        <w:rPr>
          <w:rFonts w:ascii="Times New Roman" w:eastAsia="宋体" w:hAnsi="Times New Roman" w:cs="Times New Roman" w:hint="eastAsia"/>
          <w:color w:val="auto"/>
        </w:rPr>
        <w:t xml:space="preserve">36.1 </w:t>
      </w:r>
      <w:r w:rsidRPr="004E5B6F">
        <w:rPr>
          <w:rFonts w:ascii="Times New Roman" w:eastAsia="宋体" w:hAnsi="Times New Roman" w:cs="Times New Roman" w:hint="eastAsia"/>
          <w:color w:val="auto"/>
        </w:rPr>
        <w:t>若《招标项目要求》规定须提交履约保证金的，合同签订前，中标供应商须按照规定要求提交履约保证金，履约保证金的</w:t>
      </w:r>
      <w:proofErr w:type="gramStart"/>
      <w:r w:rsidRPr="004E5B6F">
        <w:rPr>
          <w:rFonts w:ascii="Times New Roman" w:eastAsia="宋体" w:hAnsi="Times New Roman" w:cs="Times New Roman" w:hint="eastAsia"/>
          <w:color w:val="auto"/>
        </w:rPr>
        <w:t>有效期至货到</w:t>
      </w:r>
      <w:proofErr w:type="gramEnd"/>
      <w:r w:rsidRPr="004E5B6F">
        <w:rPr>
          <w:rFonts w:ascii="Times New Roman" w:eastAsia="宋体" w:hAnsi="Times New Roman" w:cs="Times New Roman" w:hint="eastAsia"/>
          <w:color w:val="auto"/>
        </w:rPr>
        <w:t>并最终验收合格之日。</w:t>
      </w:r>
    </w:p>
    <w:p w:rsidR="007E26DF" w:rsidRPr="004E5B6F" w:rsidRDefault="007E26DF" w:rsidP="007E26DF">
      <w:pPr>
        <w:pStyle w:val="Default"/>
        <w:spacing w:line="360" w:lineRule="auto"/>
        <w:ind w:firstLineChars="200" w:firstLine="446"/>
        <w:jc w:val="both"/>
        <w:rPr>
          <w:rFonts w:ascii="Times New Roman" w:eastAsia="宋体" w:hAnsi="Times New Roman" w:cs="Times New Roman"/>
          <w:color w:val="auto"/>
        </w:rPr>
      </w:pPr>
      <w:r w:rsidRPr="004E5B6F">
        <w:rPr>
          <w:rFonts w:ascii="Times New Roman" w:eastAsia="宋体" w:hAnsi="Times New Roman" w:cs="Times New Roman" w:hint="eastAsia"/>
          <w:color w:val="auto"/>
        </w:rPr>
        <w:t xml:space="preserve">36.2 </w:t>
      </w:r>
      <w:r w:rsidRPr="004E5B6F">
        <w:rPr>
          <w:rFonts w:ascii="Times New Roman" w:eastAsia="宋体" w:hAnsi="Times New Roman" w:cs="Times New Roman" w:hint="eastAsia"/>
          <w:color w:val="auto"/>
        </w:rPr>
        <w:t>中标供应</w:t>
      </w:r>
      <w:proofErr w:type="gramStart"/>
      <w:r w:rsidRPr="004E5B6F">
        <w:rPr>
          <w:rFonts w:ascii="Times New Roman" w:eastAsia="宋体" w:hAnsi="Times New Roman" w:cs="Times New Roman" w:hint="eastAsia"/>
          <w:color w:val="auto"/>
        </w:rPr>
        <w:t>商未能</w:t>
      </w:r>
      <w:proofErr w:type="gramEnd"/>
      <w:r w:rsidRPr="004E5B6F">
        <w:rPr>
          <w:rFonts w:ascii="Times New Roman" w:eastAsia="宋体" w:hAnsi="Times New Roman" w:cs="Times New Roman" w:hint="eastAsia"/>
          <w:color w:val="auto"/>
        </w:rPr>
        <w:t>按合同规定履行其义务，采购人有权没收履约保证金。</w:t>
      </w:r>
    </w:p>
    <w:p w:rsidR="007E26DF" w:rsidRPr="004E5B6F" w:rsidRDefault="007E26DF" w:rsidP="007E26DF">
      <w:pPr>
        <w:pStyle w:val="Default"/>
        <w:spacing w:line="360" w:lineRule="auto"/>
        <w:ind w:firstLineChars="200" w:firstLine="446"/>
        <w:jc w:val="both"/>
        <w:rPr>
          <w:rFonts w:ascii="Times New Roman" w:eastAsia="宋体" w:hAnsi="Times New Roman" w:cs="Times New Roman"/>
          <w:color w:val="auto"/>
        </w:rPr>
      </w:pPr>
      <w:r w:rsidRPr="004E5B6F">
        <w:rPr>
          <w:rFonts w:ascii="Times New Roman" w:eastAsia="宋体" w:hAnsi="Times New Roman" w:cs="Times New Roman" w:hint="eastAsia"/>
          <w:color w:val="auto"/>
        </w:rPr>
        <w:t xml:space="preserve">37. </w:t>
      </w:r>
      <w:r w:rsidRPr="004E5B6F">
        <w:rPr>
          <w:rFonts w:ascii="Times New Roman" w:eastAsia="宋体" w:hAnsi="Times New Roman" w:cs="Times New Roman" w:hint="eastAsia"/>
          <w:color w:val="auto"/>
        </w:rPr>
        <w:t>中标供应</w:t>
      </w:r>
      <w:proofErr w:type="gramStart"/>
      <w:r w:rsidRPr="004E5B6F">
        <w:rPr>
          <w:rFonts w:ascii="Times New Roman" w:eastAsia="宋体" w:hAnsi="Times New Roman" w:cs="Times New Roman" w:hint="eastAsia"/>
          <w:color w:val="auto"/>
        </w:rPr>
        <w:t>商拒绝</w:t>
      </w:r>
      <w:proofErr w:type="gramEnd"/>
      <w:r w:rsidRPr="004E5B6F">
        <w:rPr>
          <w:rFonts w:ascii="Times New Roman" w:eastAsia="宋体" w:hAnsi="Times New Roman" w:cs="Times New Roman" w:hint="eastAsia"/>
          <w:color w:val="auto"/>
        </w:rPr>
        <w:t>与采购人签订合同的，采购人可以按照评审报告推荐的中标候选人名单排序，确定下一候选人为中标供应商，也可以重新开展政府采购活动。</w:t>
      </w:r>
    </w:p>
    <w:p w:rsidR="007E26DF" w:rsidRPr="004E5B6F" w:rsidRDefault="007E26DF" w:rsidP="007E26DF">
      <w:pPr>
        <w:pStyle w:val="Default"/>
        <w:spacing w:line="360" w:lineRule="auto"/>
        <w:ind w:firstLineChars="200" w:firstLine="446"/>
        <w:jc w:val="both"/>
        <w:rPr>
          <w:rFonts w:ascii="Times New Roman" w:eastAsia="宋体" w:hAnsi="Times New Roman" w:cs="Times New Roman"/>
          <w:color w:val="auto"/>
        </w:rPr>
      </w:pPr>
      <w:r w:rsidRPr="004E5B6F">
        <w:rPr>
          <w:rFonts w:ascii="Times New Roman" w:eastAsia="宋体" w:hAnsi="Times New Roman" w:cs="Times New Roman" w:hint="eastAsia"/>
          <w:color w:val="auto"/>
        </w:rPr>
        <w:t xml:space="preserve">38. </w:t>
      </w:r>
      <w:r w:rsidRPr="004E5B6F">
        <w:rPr>
          <w:rFonts w:ascii="Times New Roman" w:eastAsia="宋体" w:hAnsi="Times New Roman" w:cs="Times New Roman" w:hint="eastAsia"/>
          <w:color w:val="auto"/>
        </w:rPr>
        <w:t>合同分包</w:t>
      </w:r>
    </w:p>
    <w:p w:rsidR="007E26DF" w:rsidRPr="004E5B6F" w:rsidRDefault="007E26DF" w:rsidP="007E26DF">
      <w:pPr>
        <w:pStyle w:val="Default"/>
        <w:spacing w:line="360" w:lineRule="auto"/>
        <w:ind w:firstLineChars="200" w:firstLine="446"/>
        <w:jc w:val="both"/>
        <w:rPr>
          <w:rFonts w:ascii="Times New Roman" w:eastAsia="宋体" w:hAnsi="Times New Roman" w:cs="Times New Roman"/>
          <w:color w:val="auto"/>
        </w:rPr>
      </w:pPr>
      <w:r w:rsidRPr="004E5B6F">
        <w:rPr>
          <w:rFonts w:ascii="Times New Roman" w:eastAsia="宋体" w:hAnsi="Times New Roman" w:cs="Times New Roman" w:hint="eastAsia"/>
          <w:color w:val="auto"/>
        </w:rPr>
        <w:t xml:space="preserve">38.1 </w:t>
      </w:r>
      <w:r w:rsidRPr="004E5B6F">
        <w:rPr>
          <w:rFonts w:ascii="Times New Roman" w:eastAsia="宋体" w:hAnsi="Times New Roman" w:cs="Times New Roman" w:hint="eastAsia"/>
          <w:color w:val="auto"/>
        </w:rPr>
        <w:t>未经采购人同意，中标供应商不得分包合同。</w:t>
      </w:r>
    </w:p>
    <w:p w:rsidR="007E26DF" w:rsidRPr="004E5B6F" w:rsidRDefault="007E26DF" w:rsidP="007E26DF">
      <w:pPr>
        <w:pStyle w:val="Default"/>
        <w:spacing w:line="360" w:lineRule="auto"/>
        <w:ind w:firstLineChars="200" w:firstLine="446"/>
        <w:jc w:val="both"/>
        <w:rPr>
          <w:rFonts w:ascii="Times New Roman" w:eastAsia="宋体" w:hAnsi="Times New Roman" w:cs="Times New Roman"/>
          <w:color w:val="auto"/>
        </w:rPr>
      </w:pPr>
      <w:r w:rsidRPr="004E5B6F">
        <w:rPr>
          <w:rFonts w:ascii="Times New Roman" w:eastAsia="宋体" w:hAnsi="Times New Roman" w:cs="Times New Roman" w:hint="eastAsia"/>
          <w:color w:val="auto"/>
        </w:rPr>
        <w:t xml:space="preserve">38.2 </w:t>
      </w:r>
      <w:r w:rsidRPr="004E5B6F">
        <w:rPr>
          <w:rFonts w:ascii="Times New Roman" w:eastAsia="宋体" w:hAnsi="Times New Roman" w:cs="Times New Roman" w:hint="eastAsia"/>
          <w:color w:val="auto"/>
        </w:rPr>
        <w:t>政府采购合同分包履行的，中标供应商就采购项目和分包项目向采购人负责，分包供应商就分包项目承担责任。</w:t>
      </w:r>
    </w:p>
    <w:p w:rsidR="007E26DF" w:rsidRPr="004E5B6F" w:rsidRDefault="007E26DF">
      <w:pPr>
        <w:widowControl/>
        <w:jc w:val="left"/>
        <w:rPr>
          <w:b/>
          <w:bCs/>
          <w:kern w:val="28"/>
          <w:sz w:val="32"/>
          <w:szCs w:val="32"/>
          <w:lang w:eastAsia="x-none"/>
        </w:rPr>
      </w:pPr>
      <w:r w:rsidRPr="004E5B6F">
        <w:br w:type="page"/>
      </w:r>
    </w:p>
    <w:p w:rsidR="00C55371" w:rsidRPr="004E5B6F" w:rsidRDefault="0095612C" w:rsidP="0095612C">
      <w:pPr>
        <w:pStyle w:val="a4"/>
        <w:rPr>
          <w:rFonts w:ascii="Times New Roman" w:hAnsi="Times New Roman"/>
        </w:rPr>
      </w:pPr>
      <w:r w:rsidRPr="004E5B6F">
        <w:rPr>
          <w:rFonts w:ascii="Times New Roman" w:hAnsi="Times New Roman" w:hint="eastAsia"/>
        </w:rPr>
        <w:t>第四部分</w:t>
      </w:r>
      <w:r w:rsidRPr="004E5B6F">
        <w:rPr>
          <w:rFonts w:ascii="Times New Roman" w:hAnsi="Times New Roman" w:hint="eastAsia"/>
        </w:rPr>
        <w:t xml:space="preserve">  </w:t>
      </w:r>
      <w:r w:rsidRPr="004E5B6F">
        <w:rPr>
          <w:rFonts w:ascii="Times New Roman" w:hAnsi="Times New Roman" w:hint="eastAsia"/>
        </w:rPr>
        <w:t>合同条款</w:t>
      </w:r>
    </w:p>
    <w:p w:rsidR="0093630E" w:rsidRPr="004E5B6F" w:rsidRDefault="0093630E" w:rsidP="0093630E">
      <w:pPr>
        <w:autoSpaceDE w:val="0"/>
        <w:autoSpaceDN w:val="0"/>
        <w:adjustRightInd w:val="0"/>
        <w:spacing w:line="360" w:lineRule="auto"/>
        <w:ind w:firstLineChars="200" w:firstLine="446"/>
        <w:rPr>
          <w:sz w:val="24"/>
        </w:rPr>
      </w:pPr>
      <w:r w:rsidRPr="004E5B6F">
        <w:rPr>
          <w:rFonts w:hint="eastAsia"/>
          <w:sz w:val="24"/>
        </w:rPr>
        <w:t>需方：</w:t>
      </w:r>
    </w:p>
    <w:p w:rsidR="0093630E" w:rsidRPr="004E5B6F" w:rsidRDefault="0093630E" w:rsidP="0093630E">
      <w:pPr>
        <w:autoSpaceDE w:val="0"/>
        <w:autoSpaceDN w:val="0"/>
        <w:adjustRightInd w:val="0"/>
        <w:spacing w:line="360" w:lineRule="auto"/>
        <w:ind w:firstLineChars="200" w:firstLine="446"/>
        <w:rPr>
          <w:sz w:val="24"/>
        </w:rPr>
      </w:pPr>
      <w:r w:rsidRPr="004E5B6F">
        <w:rPr>
          <w:rFonts w:hint="eastAsia"/>
          <w:sz w:val="24"/>
        </w:rPr>
        <w:t>供方：</w:t>
      </w:r>
    </w:p>
    <w:p w:rsidR="0093630E" w:rsidRPr="004E5B6F" w:rsidRDefault="0093630E" w:rsidP="0093630E">
      <w:pPr>
        <w:autoSpaceDE w:val="0"/>
        <w:autoSpaceDN w:val="0"/>
        <w:adjustRightInd w:val="0"/>
        <w:spacing w:line="360" w:lineRule="auto"/>
        <w:ind w:firstLineChars="200" w:firstLine="446"/>
        <w:rPr>
          <w:sz w:val="24"/>
        </w:rPr>
      </w:pPr>
      <w:r w:rsidRPr="004E5B6F">
        <w:rPr>
          <w:rFonts w:hint="eastAsia"/>
          <w:sz w:val="24"/>
        </w:rPr>
        <w:t>供、需双方根据</w:t>
      </w:r>
      <w:r w:rsidRPr="004E5B6F">
        <w:rPr>
          <w:rFonts w:hint="eastAsia"/>
          <w:sz w:val="24"/>
        </w:rPr>
        <w:t xml:space="preserve">    </w:t>
      </w:r>
      <w:r w:rsidRPr="004E5B6F">
        <w:rPr>
          <w:rFonts w:hint="eastAsia"/>
          <w:sz w:val="24"/>
        </w:rPr>
        <w:t>年</w:t>
      </w:r>
      <w:r w:rsidRPr="004E5B6F">
        <w:rPr>
          <w:rFonts w:hint="eastAsia"/>
          <w:sz w:val="24"/>
        </w:rPr>
        <w:t xml:space="preserve">  </w:t>
      </w:r>
      <w:r w:rsidRPr="004E5B6F">
        <w:rPr>
          <w:rFonts w:hint="eastAsia"/>
          <w:sz w:val="24"/>
        </w:rPr>
        <w:t>月</w:t>
      </w:r>
      <w:r w:rsidRPr="004E5B6F">
        <w:rPr>
          <w:rFonts w:hint="eastAsia"/>
          <w:sz w:val="24"/>
        </w:rPr>
        <w:t xml:space="preserve">  </w:t>
      </w:r>
      <w:r w:rsidRPr="004E5B6F">
        <w:rPr>
          <w:rFonts w:hint="eastAsia"/>
          <w:sz w:val="24"/>
        </w:rPr>
        <w:t>日天津市政府采购中心关于</w:t>
      </w:r>
      <w:r w:rsidRPr="004E5B6F">
        <w:rPr>
          <w:rFonts w:hint="eastAsia"/>
          <w:sz w:val="24"/>
        </w:rPr>
        <w:t xml:space="preserve">              </w:t>
      </w:r>
      <w:r w:rsidRPr="004E5B6F">
        <w:rPr>
          <w:rFonts w:hint="eastAsia"/>
          <w:sz w:val="24"/>
        </w:rPr>
        <w:t>项目（项目编号：</w:t>
      </w:r>
      <w:r w:rsidRPr="004E5B6F">
        <w:rPr>
          <w:rFonts w:hint="eastAsia"/>
          <w:sz w:val="24"/>
        </w:rPr>
        <w:t xml:space="preserve">TGPC-20   -    -    </w:t>
      </w:r>
      <w:r w:rsidRPr="004E5B6F">
        <w:rPr>
          <w:rFonts w:hint="eastAsia"/>
          <w:sz w:val="24"/>
        </w:rPr>
        <w:t>）的招标结果和招标文件的要求，并经双方协商一致，达成货物购销合同：</w:t>
      </w:r>
    </w:p>
    <w:p w:rsidR="0093630E" w:rsidRPr="004E5B6F" w:rsidRDefault="0093630E" w:rsidP="0093630E">
      <w:pPr>
        <w:autoSpaceDE w:val="0"/>
        <w:autoSpaceDN w:val="0"/>
        <w:adjustRightInd w:val="0"/>
        <w:spacing w:line="360" w:lineRule="auto"/>
        <w:ind w:firstLineChars="200" w:firstLine="446"/>
        <w:rPr>
          <w:sz w:val="24"/>
        </w:rPr>
      </w:pPr>
      <w:r w:rsidRPr="004E5B6F">
        <w:rPr>
          <w:rFonts w:hint="eastAsia"/>
          <w:sz w:val="24"/>
        </w:rPr>
        <w:t>一、货物名称：</w:t>
      </w:r>
    </w:p>
    <w:p w:rsidR="0093630E" w:rsidRPr="004E5B6F" w:rsidRDefault="0093630E" w:rsidP="0093630E">
      <w:pPr>
        <w:autoSpaceDE w:val="0"/>
        <w:autoSpaceDN w:val="0"/>
        <w:adjustRightInd w:val="0"/>
        <w:spacing w:line="360" w:lineRule="auto"/>
        <w:ind w:firstLineChars="200" w:firstLine="446"/>
        <w:rPr>
          <w:sz w:val="24"/>
        </w:rPr>
      </w:pPr>
      <w:r w:rsidRPr="004E5B6F">
        <w:rPr>
          <w:rFonts w:hint="eastAsia"/>
          <w:sz w:val="24"/>
        </w:rPr>
        <w:t>货物型号：</w:t>
      </w:r>
    </w:p>
    <w:p w:rsidR="0093630E" w:rsidRPr="004E5B6F" w:rsidRDefault="00A60AF2" w:rsidP="0093630E">
      <w:pPr>
        <w:autoSpaceDE w:val="0"/>
        <w:autoSpaceDN w:val="0"/>
        <w:adjustRightInd w:val="0"/>
        <w:spacing w:line="360" w:lineRule="auto"/>
        <w:ind w:firstLineChars="200" w:firstLine="446"/>
        <w:rPr>
          <w:sz w:val="24"/>
        </w:rPr>
      </w:pPr>
      <w:r w:rsidRPr="004E5B6F">
        <w:rPr>
          <w:rFonts w:hint="eastAsia"/>
          <w:sz w:val="24"/>
        </w:rPr>
        <w:t>制造</w:t>
      </w:r>
      <w:r w:rsidR="0093630E" w:rsidRPr="004E5B6F">
        <w:rPr>
          <w:rFonts w:hint="eastAsia"/>
          <w:sz w:val="24"/>
        </w:rPr>
        <w:t>厂家：</w:t>
      </w:r>
    </w:p>
    <w:p w:rsidR="0093630E" w:rsidRPr="004E5B6F" w:rsidRDefault="0093630E" w:rsidP="0093630E">
      <w:pPr>
        <w:autoSpaceDE w:val="0"/>
        <w:autoSpaceDN w:val="0"/>
        <w:adjustRightInd w:val="0"/>
        <w:spacing w:line="360" w:lineRule="auto"/>
        <w:ind w:firstLineChars="200" w:firstLine="446"/>
        <w:rPr>
          <w:sz w:val="24"/>
        </w:rPr>
      </w:pPr>
      <w:r w:rsidRPr="004E5B6F">
        <w:rPr>
          <w:rFonts w:hint="eastAsia"/>
          <w:sz w:val="24"/>
        </w:rPr>
        <w:t>货物原产地：</w:t>
      </w:r>
    </w:p>
    <w:p w:rsidR="0093630E" w:rsidRPr="004E5B6F" w:rsidRDefault="0093630E" w:rsidP="0093630E">
      <w:pPr>
        <w:autoSpaceDE w:val="0"/>
        <w:autoSpaceDN w:val="0"/>
        <w:adjustRightInd w:val="0"/>
        <w:spacing w:line="360" w:lineRule="auto"/>
        <w:ind w:firstLineChars="200" w:firstLine="446"/>
        <w:rPr>
          <w:sz w:val="24"/>
        </w:rPr>
      </w:pPr>
      <w:r w:rsidRPr="004E5B6F">
        <w:rPr>
          <w:rFonts w:hint="eastAsia"/>
          <w:sz w:val="24"/>
        </w:rPr>
        <w:t>货物数量：</w:t>
      </w:r>
    </w:p>
    <w:p w:rsidR="0093630E" w:rsidRPr="004E5B6F" w:rsidRDefault="0093630E" w:rsidP="0093630E">
      <w:pPr>
        <w:autoSpaceDE w:val="0"/>
        <w:autoSpaceDN w:val="0"/>
        <w:adjustRightInd w:val="0"/>
        <w:spacing w:line="360" w:lineRule="auto"/>
        <w:ind w:firstLineChars="200" w:firstLine="446"/>
        <w:rPr>
          <w:sz w:val="24"/>
        </w:rPr>
      </w:pPr>
      <w:r w:rsidRPr="004E5B6F">
        <w:rPr>
          <w:rFonts w:hint="eastAsia"/>
          <w:sz w:val="24"/>
        </w:rPr>
        <w:t>货物单价：</w:t>
      </w:r>
    </w:p>
    <w:p w:rsidR="0093630E" w:rsidRPr="004E5B6F" w:rsidRDefault="0093630E" w:rsidP="0093630E">
      <w:pPr>
        <w:autoSpaceDE w:val="0"/>
        <w:autoSpaceDN w:val="0"/>
        <w:adjustRightInd w:val="0"/>
        <w:spacing w:line="360" w:lineRule="auto"/>
        <w:ind w:firstLineChars="200" w:firstLine="446"/>
        <w:rPr>
          <w:sz w:val="24"/>
        </w:rPr>
      </w:pPr>
      <w:r w:rsidRPr="004E5B6F">
        <w:rPr>
          <w:rFonts w:hint="eastAsia"/>
          <w:sz w:val="24"/>
        </w:rPr>
        <w:t>货物总价款：</w:t>
      </w:r>
      <w:r w:rsidRPr="004E5B6F">
        <w:rPr>
          <w:rFonts w:hint="eastAsia"/>
          <w:sz w:val="24"/>
        </w:rPr>
        <w:t xml:space="preserve"> </w:t>
      </w:r>
    </w:p>
    <w:p w:rsidR="0093630E" w:rsidRPr="004E5B6F" w:rsidRDefault="0093630E" w:rsidP="0093630E">
      <w:pPr>
        <w:autoSpaceDE w:val="0"/>
        <w:autoSpaceDN w:val="0"/>
        <w:adjustRightInd w:val="0"/>
        <w:spacing w:line="360" w:lineRule="auto"/>
        <w:ind w:firstLineChars="200" w:firstLine="446"/>
        <w:rPr>
          <w:sz w:val="24"/>
        </w:rPr>
      </w:pPr>
      <w:r w:rsidRPr="004E5B6F">
        <w:rPr>
          <w:rFonts w:hint="eastAsia"/>
          <w:sz w:val="24"/>
        </w:rPr>
        <w:t>大写：</w:t>
      </w:r>
      <w:r w:rsidRPr="004E5B6F">
        <w:rPr>
          <w:rFonts w:hint="eastAsia"/>
          <w:sz w:val="24"/>
        </w:rPr>
        <w:t xml:space="preserve"> </w:t>
      </w:r>
    </w:p>
    <w:p w:rsidR="0093630E" w:rsidRPr="004E5B6F" w:rsidRDefault="0093630E" w:rsidP="0093630E">
      <w:pPr>
        <w:autoSpaceDE w:val="0"/>
        <w:autoSpaceDN w:val="0"/>
        <w:adjustRightInd w:val="0"/>
        <w:spacing w:line="360" w:lineRule="auto"/>
        <w:ind w:firstLineChars="200" w:firstLine="446"/>
        <w:rPr>
          <w:sz w:val="24"/>
        </w:rPr>
      </w:pPr>
      <w:r w:rsidRPr="004E5B6F">
        <w:rPr>
          <w:rFonts w:hint="eastAsia"/>
          <w:sz w:val="24"/>
        </w:rPr>
        <w:t>二、货物质量要求及供方对质量负责条件和期限：</w:t>
      </w:r>
    </w:p>
    <w:p w:rsidR="0093630E" w:rsidRPr="004E5B6F" w:rsidRDefault="0093630E" w:rsidP="0093630E">
      <w:pPr>
        <w:autoSpaceDE w:val="0"/>
        <w:autoSpaceDN w:val="0"/>
        <w:adjustRightInd w:val="0"/>
        <w:spacing w:line="360" w:lineRule="auto"/>
        <w:ind w:firstLineChars="200" w:firstLine="446"/>
        <w:rPr>
          <w:sz w:val="24"/>
        </w:rPr>
      </w:pPr>
      <w:r w:rsidRPr="004E5B6F">
        <w:rPr>
          <w:rFonts w:hint="eastAsia"/>
          <w:sz w:val="24"/>
        </w:rPr>
        <w:t xml:space="preserve">1. </w:t>
      </w:r>
      <w:r w:rsidRPr="004E5B6F">
        <w:rPr>
          <w:rFonts w:hint="eastAsia"/>
          <w:sz w:val="24"/>
        </w:rPr>
        <w:t>货物具体技术指标见附件</w:t>
      </w:r>
      <w:r w:rsidRPr="004E5B6F">
        <w:rPr>
          <w:rFonts w:hint="eastAsia"/>
          <w:sz w:val="24"/>
        </w:rPr>
        <w:t>1</w:t>
      </w:r>
      <w:r w:rsidRPr="004E5B6F">
        <w:rPr>
          <w:rFonts w:hint="eastAsia"/>
          <w:sz w:val="24"/>
        </w:rPr>
        <w:t>。</w:t>
      </w:r>
    </w:p>
    <w:p w:rsidR="0093630E" w:rsidRPr="004E5B6F" w:rsidRDefault="0093630E" w:rsidP="0093630E">
      <w:pPr>
        <w:autoSpaceDE w:val="0"/>
        <w:autoSpaceDN w:val="0"/>
        <w:adjustRightInd w:val="0"/>
        <w:spacing w:line="360" w:lineRule="auto"/>
        <w:ind w:firstLineChars="200" w:firstLine="446"/>
        <w:rPr>
          <w:sz w:val="24"/>
        </w:rPr>
      </w:pPr>
      <w:r w:rsidRPr="004E5B6F">
        <w:rPr>
          <w:rFonts w:hint="eastAsia"/>
          <w:sz w:val="24"/>
        </w:rPr>
        <w:t xml:space="preserve">2. </w:t>
      </w:r>
      <w:r w:rsidRPr="004E5B6F">
        <w:rPr>
          <w:rFonts w:hint="eastAsia"/>
          <w:sz w:val="24"/>
        </w:rPr>
        <w:t>供方提供的货物必须是全新（包括零部件）的，货物必须符合国家标准、行业标准以及企业标准。供方承诺所供货物与中标所示货物完全一致，不存在任何偏差。如出现不一致，供方将承担违约责任。投标人所投及交付产品中如涉及软件，应为正版软件。</w:t>
      </w:r>
    </w:p>
    <w:p w:rsidR="0093630E" w:rsidRPr="004E5B6F" w:rsidRDefault="0093630E" w:rsidP="0093630E">
      <w:pPr>
        <w:autoSpaceDE w:val="0"/>
        <w:autoSpaceDN w:val="0"/>
        <w:adjustRightInd w:val="0"/>
        <w:spacing w:line="360" w:lineRule="auto"/>
        <w:ind w:firstLineChars="200" w:firstLine="446"/>
        <w:rPr>
          <w:sz w:val="24"/>
        </w:rPr>
      </w:pPr>
      <w:r w:rsidRPr="004E5B6F">
        <w:rPr>
          <w:rFonts w:hint="eastAsia"/>
          <w:sz w:val="24"/>
        </w:rPr>
        <w:t>3</w:t>
      </w:r>
      <w:r w:rsidR="00CF4653" w:rsidRPr="004E5B6F">
        <w:rPr>
          <w:rFonts w:hint="eastAsia"/>
          <w:sz w:val="24"/>
        </w:rPr>
        <w:t>.</w:t>
      </w:r>
      <w:r w:rsidRPr="004E5B6F">
        <w:rPr>
          <w:rFonts w:hint="eastAsia"/>
          <w:sz w:val="24"/>
        </w:rPr>
        <w:t xml:space="preserve"> </w:t>
      </w:r>
      <w:r w:rsidRPr="004E5B6F">
        <w:rPr>
          <w:rFonts w:hint="eastAsia"/>
          <w:sz w:val="24"/>
        </w:rPr>
        <w:t>供方对所提供的货物提供</w:t>
      </w:r>
      <w:r w:rsidRPr="004E5B6F">
        <w:rPr>
          <w:rFonts w:hint="eastAsia"/>
          <w:sz w:val="24"/>
        </w:rPr>
        <w:t xml:space="preserve">     </w:t>
      </w:r>
      <w:r w:rsidRPr="004E5B6F">
        <w:rPr>
          <w:rFonts w:hint="eastAsia"/>
          <w:sz w:val="24"/>
        </w:rPr>
        <w:t>年免费维修保质期（详见附件），并负责终身维护。保质期内非因需方的人为因素而出现的质量问题，由供方负责。供方负责保修、包换或者包退，并承担修理、调换或退货以及由此给需方造成的实际费用。供方不能修理和不能调换，按不能交货处理。</w:t>
      </w:r>
    </w:p>
    <w:p w:rsidR="0093630E" w:rsidRPr="004E5B6F" w:rsidRDefault="0093630E" w:rsidP="0093630E">
      <w:pPr>
        <w:autoSpaceDE w:val="0"/>
        <w:autoSpaceDN w:val="0"/>
        <w:adjustRightInd w:val="0"/>
        <w:spacing w:line="360" w:lineRule="auto"/>
        <w:ind w:firstLineChars="200" w:firstLine="446"/>
        <w:rPr>
          <w:sz w:val="24"/>
        </w:rPr>
      </w:pPr>
      <w:r w:rsidRPr="004E5B6F">
        <w:rPr>
          <w:rFonts w:hint="eastAsia"/>
          <w:sz w:val="24"/>
        </w:rPr>
        <w:t>三、供方所提供的货物必须具有合法手续及相关文件。如涉及知识产权则必须是自己拥有或合法使用的。</w:t>
      </w:r>
    </w:p>
    <w:p w:rsidR="0093630E" w:rsidRPr="004E5B6F" w:rsidRDefault="0093630E" w:rsidP="0093630E">
      <w:pPr>
        <w:autoSpaceDE w:val="0"/>
        <w:autoSpaceDN w:val="0"/>
        <w:adjustRightInd w:val="0"/>
        <w:spacing w:line="360" w:lineRule="auto"/>
        <w:ind w:firstLineChars="200" w:firstLine="446"/>
        <w:rPr>
          <w:sz w:val="24"/>
        </w:rPr>
      </w:pPr>
      <w:r w:rsidRPr="004E5B6F">
        <w:rPr>
          <w:rFonts w:hint="eastAsia"/>
          <w:sz w:val="24"/>
        </w:rPr>
        <w:t>四、交货时间、地点、方式：</w:t>
      </w:r>
    </w:p>
    <w:p w:rsidR="0093630E" w:rsidRPr="004E5B6F" w:rsidRDefault="0093630E" w:rsidP="0093630E">
      <w:pPr>
        <w:autoSpaceDE w:val="0"/>
        <w:autoSpaceDN w:val="0"/>
        <w:adjustRightInd w:val="0"/>
        <w:spacing w:line="360" w:lineRule="auto"/>
        <w:ind w:firstLineChars="200" w:firstLine="446"/>
        <w:rPr>
          <w:sz w:val="24"/>
        </w:rPr>
      </w:pPr>
      <w:r w:rsidRPr="004E5B6F">
        <w:rPr>
          <w:rFonts w:hint="eastAsia"/>
          <w:sz w:val="24"/>
        </w:rPr>
        <w:t>合同签订后，于</w:t>
      </w:r>
      <w:r w:rsidRPr="004E5B6F">
        <w:rPr>
          <w:rFonts w:hint="eastAsia"/>
          <w:sz w:val="24"/>
        </w:rPr>
        <w:t xml:space="preserve">      </w:t>
      </w:r>
      <w:r w:rsidRPr="004E5B6F">
        <w:rPr>
          <w:rFonts w:hint="eastAsia"/>
          <w:sz w:val="24"/>
        </w:rPr>
        <w:t>年</w:t>
      </w:r>
      <w:r w:rsidRPr="004E5B6F">
        <w:rPr>
          <w:rFonts w:hint="eastAsia"/>
          <w:sz w:val="24"/>
        </w:rPr>
        <w:t xml:space="preserve">     </w:t>
      </w:r>
      <w:r w:rsidRPr="004E5B6F">
        <w:rPr>
          <w:rFonts w:hint="eastAsia"/>
          <w:sz w:val="24"/>
        </w:rPr>
        <w:t>月</w:t>
      </w:r>
      <w:r w:rsidRPr="004E5B6F">
        <w:rPr>
          <w:rFonts w:hint="eastAsia"/>
          <w:sz w:val="24"/>
        </w:rPr>
        <w:t xml:space="preserve">      </w:t>
      </w:r>
      <w:r w:rsidRPr="004E5B6F">
        <w:rPr>
          <w:rFonts w:hint="eastAsia"/>
          <w:sz w:val="24"/>
        </w:rPr>
        <w:t>日之前将所供货物在需方或需方指定处交付（具体地点：</w:t>
      </w:r>
      <w:r w:rsidRPr="004E5B6F">
        <w:rPr>
          <w:rFonts w:hint="eastAsia"/>
          <w:sz w:val="24"/>
        </w:rPr>
        <w:t xml:space="preserve">       </w:t>
      </w:r>
      <w:r w:rsidRPr="004E5B6F">
        <w:rPr>
          <w:rFonts w:hint="eastAsia"/>
          <w:sz w:val="24"/>
        </w:rPr>
        <w:t>），并于</w:t>
      </w:r>
      <w:r w:rsidRPr="004E5B6F">
        <w:rPr>
          <w:rFonts w:hint="eastAsia"/>
          <w:sz w:val="24"/>
        </w:rPr>
        <w:t xml:space="preserve">      </w:t>
      </w:r>
      <w:r w:rsidRPr="004E5B6F">
        <w:rPr>
          <w:rFonts w:hint="eastAsia"/>
          <w:sz w:val="24"/>
        </w:rPr>
        <w:t>年</w:t>
      </w:r>
      <w:r w:rsidRPr="004E5B6F">
        <w:rPr>
          <w:rFonts w:hint="eastAsia"/>
          <w:sz w:val="24"/>
        </w:rPr>
        <w:t xml:space="preserve">     </w:t>
      </w:r>
      <w:r w:rsidRPr="004E5B6F">
        <w:rPr>
          <w:rFonts w:hint="eastAsia"/>
          <w:sz w:val="24"/>
        </w:rPr>
        <w:t>月</w:t>
      </w:r>
      <w:r w:rsidRPr="004E5B6F">
        <w:rPr>
          <w:rFonts w:hint="eastAsia"/>
          <w:sz w:val="24"/>
        </w:rPr>
        <w:t xml:space="preserve">      </w:t>
      </w:r>
      <w:r w:rsidRPr="004E5B6F">
        <w:rPr>
          <w:rFonts w:hint="eastAsia"/>
          <w:sz w:val="24"/>
        </w:rPr>
        <w:t>日之前完成安装、调试工作，货物运送产生的费用由供方负责。</w:t>
      </w:r>
    </w:p>
    <w:p w:rsidR="0093630E" w:rsidRPr="004E5B6F" w:rsidRDefault="0093630E" w:rsidP="0093630E">
      <w:pPr>
        <w:autoSpaceDE w:val="0"/>
        <w:autoSpaceDN w:val="0"/>
        <w:adjustRightInd w:val="0"/>
        <w:spacing w:line="360" w:lineRule="auto"/>
        <w:ind w:firstLineChars="200" w:firstLine="446"/>
        <w:rPr>
          <w:sz w:val="24"/>
        </w:rPr>
      </w:pPr>
      <w:r w:rsidRPr="004E5B6F">
        <w:rPr>
          <w:rFonts w:hint="eastAsia"/>
          <w:sz w:val="24"/>
        </w:rPr>
        <w:t>五、供方应随货物向需方交付货物的使用说明书及与货物相关的资料。如果所提交文件是外文的，供方有义务为需方提供中文或译成中文文件。</w:t>
      </w:r>
    </w:p>
    <w:p w:rsidR="0093630E" w:rsidRPr="004E5B6F" w:rsidRDefault="0093630E" w:rsidP="0093630E">
      <w:pPr>
        <w:autoSpaceDE w:val="0"/>
        <w:autoSpaceDN w:val="0"/>
        <w:adjustRightInd w:val="0"/>
        <w:spacing w:line="360" w:lineRule="auto"/>
        <w:ind w:firstLineChars="200" w:firstLine="446"/>
        <w:rPr>
          <w:sz w:val="24"/>
        </w:rPr>
      </w:pPr>
      <w:r w:rsidRPr="004E5B6F">
        <w:rPr>
          <w:rFonts w:hint="eastAsia"/>
          <w:sz w:val="24"/>
        </w:rPr>
        <w:t>六、验收工作由需方负责对货物进行验收</w:t>
      </w:r>
      <w:r w:rsidR="00DC2FA6" w:rsidRPr="004E5B6F">
        <w:rPr>
          <w:rFonts w:hint="eastAsia"/>
          <w:sz w:val="24"/>
        </w:rPr>
        <w:t>。</w:t>
      </w:r>
    </w:p>
    <w:p w:rsidR="0093630E" w:rsidRPr="004E5B6F" w:rsidRDefault="0093630E" w:rsidP="0093630E">
      <w:pPr>
        <w:autoSpaceDE w:val="0"/>
        <w:autoSpaceDN w:val="0"/>
        <w:adjustRightInd w:val="0"/>
        <w:spacing w:line="360" w:lineRule="auto"/>
        <w:ind w:firstLineChars="200" w:firstLine="446"/>
        <w:rPr>
          <w:sz w:val="24"/>
        </w:rPr>
      </w:pPr>
      <w:r w:rsidRPr="004E5B6F">
        <w:rPr>
          <w:rFonts w:hint="eastAsia"/>
          <w:sz w:val="24"/>
        </w:rPr>
        <w:t>七、货款支付方式：</w:t>
      </w:r>
    </w:p>
    <w:p w:rsidR="0093630E" w:rsidRPr="004E5B6F" w:rsidRDefault="0093630E" w:rsidP="0093630E">
      <w:pPr>
        <w:autoSpaceDE w:val="0"/>
        <w:autoSpaceDN w:val="0"/>
        <w:adjustRightInd w:val="0"/>
        <w:spacing w:line="360" w:lineRule="auto"/>
        <w:ind w:firstLineChars="200" w:firstLine="446"/>
        <w:rPr>
          <w:sz w:val="24"/>
        </w:rPr>
      </w:pPr>
      <w:r w:rsidRPr="004E5B6F">
        <w:rPr>
          <w:rFonts w:hint="eastAsia"/>
          <w:sz w:val="24"/>
        </w:rPr>
        <w:t xml:space="preserve">1. </w:t>
      </w:r>
      <w:r w:rsidRPr="004E5B6F">
        <w:rPr>
          <w:rFonts w:hint="eastAsia"/>
          <w:sz w:val="24"/>
        </w:rPr>
        <w:t>本合同以人民币进行结算</w:t>
      </w:r>
    </w:p>
    <w:p w:rsidR="0093630E" w:rsidRPr="004E5B6F" w:rsidRDefault="0093630E" w:rsidP="0093630E">
      <w:pPr>
        <w:autoSpaceDE w:val="0"/>
        <w:autoSpaceDN w:val="0"/>
        <w:adjustRightInd w:val="0"/>
        <w:spacing w:line="360" w:lineRule="auto"/>
        <w:ind w:firstLineChars="200" w:firstLine="446"/>
        <w:rPr>
          <w:sz w:val="24"/>
        </w:rPr>
      </w:pPr>
      <w:r w:rsidRPr="004E5B6F">
        <w:rPr>
          <w:rFonts w:hint="eastAsia"/>
          <w:sz w:val="24"/>
        </w:rPr>
        <w:t xml:space="preserve">2. </w:t>
      </w:r>
      <w:r w:rsidRPr="004E5B6F">
        <w:rPr>
          <w:rFonts w:hint="eastAsia"/>
          <w:sz w:val="24"/>
        </w:rPr>
        <w:t>付款方式：</w:t>
      </w:r>
    </w:p>
    <w:p w:rsidR="0093630E" w:rsidRPr="004E5B6F" w:rsidRDefault="0093630E" w:rsidP="0093630E">
      <w:pPr>
        <w:autoSpaceDE w:val="0"/>
        <w:autoSpaceDN w:val="0"/>
        <w:adjustRightInd w:val="0"/>
        <w:spacing w:line="360" w:lineRule="auto"/>
        <w:ind w:firstLineChars="200" w:firstLine="446"/>
        <w:rPr>
          <w:sz w:val="24"/>
        </w:rPr>
      </w:pPr>
      <w:r w:rsidRPr="004E5B6F">
        <w:rPr>
          <w:rFonts w:hint="eastAsia"/>
          <w:sz w:val="24"/>
        </w:rPr>
        <w:t>合同签订后</w:t>
      </w:r>
      <w:r w:rsidRPr="004E5B6F">
        <w:rPr>
          <w:rFonts w:hint="eastAsia"/>
          <w:sz w:val="24"/>
        </w:rPr>
        <w:t xml:space="preserve">    </w:t>
      </w:r>
      <w:proofErr w:type="gramStart"/>
      <w:r w:rsidRPr="004E5B6F">
        <w:rPr>
          <w:rFonts w:hint="eastAsia"/>
          <w:sz w:val="24"/>
        </w:rPr>
        <w:t>个</w:t>
      </w:r>
      <w:proofErr w:type="gramEnd"/>
      <w:r w:rsidRPr="004E5B6F">
        <w:rPr>
          <w:rFonts w:hint="eastAsia"/>
          <w:sz w:val="24"/>
        </w:rPr>
        <w:t>工作日内支付合同总额</w:t>
      </w:r>
      <w:r w:rsidRPr="004E5B6F">
        <w:rPr>
          <w:rFonts w:hint="eastAsia"/>
          <w:sz w:val="24"/>
        </w:rPr>
        <w:t xml:space="preserve">   %</w:t>
      </w:r>
      <w:r w:rsidRPr="004E5B6F">
        <w:rPr>
          <w:rFonts w:hint="eastAsia"/>
          <w:sz w:val="24"/>
        </w:rPr>
        <w:t>的货款；货到现场安装调试完毕验收合格无质量问题后</w:t>
      </w:r>
      <w:r w:rsidRPr="004E5B6F">
        <w:rPr>
          <w:rFonts w:hint="eastAsia"/>
          <w:sz w:val="24"/>
        </w:rPr>
        <w:t xml:space="preserve">   </w:t>
      </w:r>
      <w:proofErr w:type="gramStart"/>
      <w:r w:rsidRPr="004E5B6F">
        <w:rPr>
          <w:rFonts w:hint="eastAsia"/>
          <w:sz w:val="24"/>
        </w:rPr>
        <w:t>个</w:t>
      </w:r>
      <w:proofErr w:type="gramEnd"/>
      <w:r w:rsidRPr="004E5B6F">
        <w:rPr>
          <w:rFonts w:hint="eastAsia"/>
          <w:sz w:val="24"/>
        </w:rPr>
        <w:t>工作日内支付合同总额</w:t>
      </w:r>
      <w:r w:rsidRPr="004E5B6F">
        <w:rPr>
          <w:rFonts w:hint="eastAsia"/>
          <w:sz w:val="24"/>
        </w:rPr>
        <w:t xml:space="preserve">   %</w:t>
      </w:r>
      <w:r w:rsidRPr="004E5B6F">
        <w:rPr>
          <w:rFonts w:hint="eastAsia"/>
          <w:sz w:val="24"/>
        </w:rPr>
        <w:t>的货款；所有货物使用无质量问题，自验收合格之日起</w:t>
      </w:r>
      <w:r w:rsidRPr="004E5B6F">
        <w:rPr>
          <w:rFonts w:hint="eastAsia"/>
          <w:sz w:val="24"/>
        </w:rPr>
        <w:t xml:space="preserve">   </w:t>
      </w:r>
      <w:proofErr w:type="gramStart"/>
      <w:r w:rsidRPr="004E5B6F">
        <w:rPr>
          <w:rFonts w:hint="eastAsia"/>
          <w:sz w:val="24"/>
        </w:rPr>
        <w:t>个</w:t>
      </w:r>
      <w:proofErr w:type="gramEnd"/>
      <w:r w:rsidRPr="004E5B6F">
        <w:rPr>
          <w:rFonts w:hint="eastAsia"/>
          <w:sz w:val="24"/>
        </w:rPr>
        <w:t>月后</w:t>
      </w:r>
      <w:r w:rsidRPr="004E5B6F">
        <w:rPr>
          <w:rFonts w:hint="eastAsia"/>
          <w:sz w:val="24"/>
        </w:rPr>
        <w:t xml:space="preserve">   </w:t>
      </w:r>
      <w:proofErr w:type="gramStart"/>
      <w:r w:rsidRPr="004E5B6F">
        <w:rPr>
          <w:rFonts w:hint="eastAsia"/>
          <w:sz w:val="24"/>
        </w:rPr>
        <w:t>个</w:t>
      </w:r>
      <w:proofErr w:type="gramEnd"/>
      <w:r w:rsidRPr="004E5B6F">
        <w:rPr>
          <w:rFonts w:hint="eastAsia"/>
          <w:sz w:val="24"/>
        </w:rPr>
        <w:t>工作日内支付其余</w:t>
      </w:r>
      <w:r w:rsidRPr="004E5B6F">
        <w:rPr>
          <w:rFonts w:hint="eastAsia"/>
          <w:sz w:val="24"/>
        </w:rPr>
        <w:t xml:space="preserve">   %</w:t>
      </w:r>
      <w:r w:rsidRPr="004E5B6F">
        <w:rPr>
          <w:rFonts w:hint="eastAsia"/>
          <w:sz w:val="24"/>
        </w:rPr>
        <w:t>的货款。</w:t>
      </w:r>
    </w:p>
    <w:p w:rsidR="00DC2FA6" w:rsidRPr="004E5B6F" w:rsidRDefault="0093630E" w:rsidP="0093630E">
      <w:pPr>
        <w:autoSpaceDE w:val="0"/>
        <w:autoSpaceDN w:val="0"/>
        <w:adjustRightInd w:val="0"/>
        <w:spacing w:line="360" w:lineRule="auto"/>
        <w:ind w:firstLineChars="200" w:firstLine="446"/>
        <w:rPr>
          <w:sz w:val="24"/>
        </w:rPr>
      </w:pPr>
      <w:r w:rsidRPr="004E5B6F">
        <w:rPr>
          <w:rFonts w:hint="eastAsia"/>
          <w:sz w:val="24"/>
        </w:rPr>
        <w:t>供方开户银行（汉字全称）：</w:t>
      </w:r>
      <w:r w:rsidRPr="004E5B6F">
        <w:rPr>
          <w:rFonts w:hint="eastAsia"/>
          <w:sz w:val="24"/>
          <w:u w:val="single"/>
        </w:rPr>
        <w:t xml:space="preserve">              </w:t>
      </w:r>
      <w:r w:rsidR="00DC2FA6" w:rsidRPr="004E5B6F">
        <w:rPr>
          <w:rFonts w:hint="eastAsia"/>
          <w:sz w:val="24"/>
          <w:u w:val="single"/>
        </w:rPr>
        <w:t xml:space="preserve">                                </w:t>
      </w:r>
      <w:r w:rsidRPr="004E5B6F">
        <w:rPr>
          <w:rFonts w:hint="eastAsia"/>
          <w:sz w:val="24"/>
        </w:rPr>
        <w:t>，</w:t>
      </w:r>
    </w:p>
    <w:p w:rsidR="0093630E" w:rsidRPr="004E5B6F" w:rsidRDefault="0093630E" w:rsidP="0093630E">
      <w:pPr>
        <w:autoSpaceDE w:val="0"/>
        <w:autoSpaceDN w:val="0"/>
        <w:adjustRightInd w:val="0"/>
        <w:spacing w:line="360" w:lineRule="auto"/>
        <w:ind w:firstLineChars="200" w:firstLine="446"/>
        <w:rPr>
          <w:sz w:val="24"/>
        </w:rPr>
      </w:pPr>
      <w:r w:rsidRPr="004E5B6F">
        <w:rPr>
          <w:rFonts w:hint="eastAsia"/>
          <w:sz w:val="24"/>
        </w:rPr>
        <w:t>行号（数字代码）：</w:t>
      </w:r>
      <w:r w:rsidRPr="004E5B6F">
        <w:rPr>
          <w:rFonts w:hint="eastAsia"/>
          <w:sz w:val="24"/>
          <w:u w:val="single"/>
        </w:rPr>
        <w:t xml:space="preserve">        </w:t>
      </w:r>
      <w:r w:rsidR="00DC2FA6" w:rsidRPr="004E5B6F">
        <w:rPr>
          <w:rFonts w:hint="eastAsia"/>
          <w:sz w:val="24"/>
          <w:u w:val="single"/>
        </w:rPr>
        <w:t xml:space="preserve">                                            </w:t>
      </w:r>
      <w:r w:rsidRPr="004E5B6F">
        <w:rPr>
          <w:rFonts w:hint="eastAsia"/>
          <w:sz w:val="24"/>
        </w:rPr>
        <w:t>，</w:t>
      </w:r>
    </w:p>
    <w:p w:rsidR="0093630E" w:rsidRPr="004E5B6F" w:rsidRDefault="00275010" w:rsidP="0093630E">
      <w:pPr>
        <w:autoSpaceDE w:val="0"/>
        <w:autoSpaceDN w:val="0"/>
        <w:adjustRightInd w:val="0"/>
        <w:spacing w:line="360" w:lineRule="auto"/>
        <w:ind w:firstLineChars="200" w:firstLine="446"/>
        <w:rPr>
          <w:sz w:val="24"/>
        </w:rPr>
      </w:pPr>
      <w:r w:rsidRPr="004E5B6F">
        <w:rPr>
          <w:rFonts w:hint="eastAsia"/>
          <w:sz w:val="24"/>
        </w:rPr>
        <w:t>账号</w:t>
      </w:r>
      <w:r w:rsidR="0093630E" w:rsidRPr="004E5B6F">
        <w:rPr>
          <w:rFonts w:hint="eastAsia"/>
          <w:sz w:val="24"/>
        </w:rPr>
        <w:t>：</w:t>
      </w:r>
      <w:r w:rsidR="00DC2FA6" w:rsidRPr="004E5B6F">
        <w:rPr>
          <w:rFonts w:hint="eastAsia"/>
          <w:sz w:val="24"/>
          <w:u w:val="single"/>
        </w:rPr>
        <w:t xml:space="preserve">                                                               </w:t>
      </w:r>
      <w:r w:rsidR="0093630E" w:rsidRPr="004E5B6F">
        <w:rPr>
          <w:rFonts w:hint="eastAsia"/>
          <w:sz w:val="24"/>
        </w:rPr>
        <w:t>。</w:t>
      </w:r>
    </w:p>
    <w:p w:rsidR="0093630E" w:rsidRPr="004E5B6F" w:rsidRDefault="0093630E" w:rsidP="0093630E">
      <w:pPr>
        <w:autoSpaceDE w:val="0"/>
        <w:autoSpaceDN w:val="0"/>
        <w:adjustRightInd w:val="0"/>
        <w:spacing w:line="360" w:lineRule="auto"/>
        <w:ind w:firstLineChars="200" w:firstLine="446"/>
        <w:rPr>
          <w:sz w:val="24"/>
        </w:rPr>
      </w:pPr>
      <w:r w:rsidRPr="004E5B6F">
        <w:rPr>
          <w:rFonts w:hint="eastAsia"/>
          <w:sz w:val="24"/>
        </w:rPr>
        <w:t>合同约定的交货期或验收期届满，需方由于不具备现场条件导致供方无法安装和验收，合同顺延，延期</w:t>
      </w:r>
      <w:r w:rsidRPr="004E5B6F">
        <w:rPr>
          <w:rFonts w:hint="eastAsia"/>
          <w:sz w:val="24"/>
        </w:rPr>
        <w:t>30</w:t>
      </w:r>
      <w:r w:rsidRPr="004E5B6F">
        <w:rPr>
          <w:rFonts w:hint="eastAsia"/>
          <w:sz w:val="24"/>
        </w:rPr>
        <w:t>日以上，需方应按约定支付货款，如在实际验收过程中出现质量问题，另行商定；需方无故推迟验收或拒不验收的，则视同“验收合格”并向供方付款，但合同中与验收有关的其他条款以合同实际履行后的验收为准。需方具备现场条件，供方应积极做好安装和验收工作。</w:t>
      </w:r>
    </w:p>
    <w:p w:rsidR="0093630E" w:rsidRPr="004E5B6F" w:rsidRDefault="0093630E" w:rsidP="0093630E">
      <w:pPr>
        <w:autoSpaceDE w:val="0"/>
        <w:autoSpaceDN w:val="0"/>
        <w:adjustRightInd w:val="0"/>
        <w:spacing w:line="360" w:lineRule="auto"/>
        <w:ind w:firstLineChars="200" w:firstLine="446"/>
        <w:rPr>
          <w:sz w:val="24"/>
        </w:rPr>
      </w:pPr>
      <w:r w:rsidRPr="004E5B6F">
        <w:rPr>
          <w:rFonts w:hint="eastAsia"/>
          <w:sz w:val="24"/>
        </w:rPr>
        <w:t xml:space="preserve">3. </w:t>
      </w:r>
      <w:r w:rsidRPr="004E5B6F">
        <w:rPr>
          <w:rFonts w:hint="eastAsia"/>
          <w:sz w:val="24"/>
        </w:rPr>
        <w:t>如所供货物出现质量问题，需方在付款期内随时有权停止付款，待供方对该货物消除障碍正常运转后再行付款。付款的时间则相应顺延。</w:t>
      </w:r>
    </w:p>
    <w:p w:rsidR="0093630E" w:rsidRPr="004E5B6F" w:rsidRDefault="0093630E" w:rsidP="0093630E">
      <w:pPr>
        <w:autoSpaceDE w:val="0"/>
        <w:autoSpaceDN w:val="0"/>
        <w:adjustRightInd w:val="0"/>
        <w:spacing w:line="360" w:lineRule="auto"/>
        <w:ind w:firstLineChars="200" w:firstLine="446"/>
        <w:rPr>
          <w:sz w:val="24"/>
        </w:rPr>
      </w:pPr>
      <w:r w:rsidRPr="004E5B6F">
        <w:rPr>
          <w:rFonts w:hint="eastAsia"/>
          <w:sz w:val="24"/>
        </w:rPr>
        <w:t>八、违约责任：</w:t>
      </w:r>
    </w:p>
    <w:p w:rsidR="0093630E" w:rsidRPr="004E5B6F" w:rsidRDefault="0093630E" w:rsidP="0093630E">
      <w:pPr>
        <w:autoSpaceDE w:val="0"/>
        <w:autoSpaceDN w:val="0"/>
        <w:adjustRightInd w:val="0"/>
        <w:spacing w:line="360" w:lineRule="auto"/>
        <w:ind w:firstLineChars="200" w:firstLine="446"/>
        <w:rPr>
          <w:sz w:val="24"/>
        </w:rPr>
      </w:pPr>
      <w:r w:rsidRPr="004E5B6F">
        <w:rPr>
          <w:rFonts w:hint="eastAsia"/>
          <w:sz w:val="24"/>
        </w:rPr>
        <w:t>需方无正当理由拒收货物的，需方向供方偿付货款总值</w:t>
      </w:r>
      <w:r w:rsidRPr="004E5B6F">
        <w:rPr>
          <w:rFonts w:hint="eastAsia"/>
          <w:sz w:val="24"/>
        </w:rPr>
        <w:t>30%</w:t>
      </w:r>
      <w:r w:rsidRPr="004E5B6F">
        <w:rPr>
          <w:rFonts w:hint="eastAsia"/>
          <w:sz w:val="24"/>
        </w:rPr>
        <w:t>的违约金。</w:t>
      </w:r>
    </w:p>
    <w:p w:rsidR="0093630E" w:rsidRPr="004E5B6F" w:rsidRDefault="0093630E" w:rsidP="0093630E">
      <w:pPr>
        <w:autoSpaceDE w:val="0"/>
        <w:autoSpaceDN w:val="0"/>
        <w:adjustRightInd w:val="0"/>
        <w:spacing w:line="360" w:lineRule="auto"/>
        <w:ind w:firstLineChars="200" w:firstLine="446"/>
        <w:rPr>
          <w:sz w:val="24"/>
        </w:rPr>
      </w:pPr>
      <w:r w:rsidRPr="004E5B6F">
        <w:rPr>
          <w:rFonts w:hint="eastAsia"/>
          <w:sz w:val="24"/>
        </w:rPr>
        <w:t>需方逾期支付货款的，需方向供方每日偿付欠款总额</w:t>
      </w:r>
      <w:r w:rsidRPr="004E5B6F">
        <w:rPr>
          <w:rFonts w:hint="eastAsia"/>
          <w:sz w:val="24"/>
        </w:rPr>
        <w:t>5</w:t>
      </w:r>
      <w:r w:rsidRPr="004E5B6F">
        <w:rPr>
          <w:rFonts w:hint="eastAsia"/>
          <w:sz w:val="24"/>
        </w:rPr>
        <w:t>‰的违约金。</w:t>
      </w:r>
    </w:p>
    <w:p w:rsidR="0093630E" w:rsidRPr="004E5B6F" w:rsidRDefault="0093630E" w:rsidP="0093630E">
      <w:pPr>
        <w:autoSpaceDE w:val="0"/>
        <w:autoSpaceDN w:val="0"/>
        <w:adjustRightInd w:val="0"/>
        <w:spacing w:line="360" w:lineRule="auto"/>
        <w:ind w:firstLineChars="200" w:firstLine="446"/>
        <w:rPr>
          <w:sz w:val="24"/>
        </w:rPr>
      </w:pPr>
      <w:r w:rsidRPr="004E5B6F">
        <w:rPr>
          <w:rFonts w:hint="eastAsia"/>
          <w:sz w:val="24"/>
        </w:rPr>
        <w:t>供方所交的货物品种、型号、规格、产地及制造厂家、质量不符合合同规定标准的，需方有权拒收，供方向需方偿付货款总值</w:t>
      </w:r>
      <w:r w:rsidRPr="004E5B6F">
        <w:rPr>
          <w:rFonts w:hint="eastAsia"/>
          <w:sz w:val="24"/>
        </w:rPr>
        <w:t>30%</w:t>
      </w:r>
      <w:r w:rsidRPr="004E5B6F">
        <w:rPr>
          <w:rFonts w:hint="eastAsia"/>
          <w:sz w:val="24"/>
        </w:rPr>
        <w:t>的违约金。</w:t>
      </w:r>
    </w:p>
    <w:p w:rsidR="0093630E" w:rsidRPr="004E5B6F" w:rsidRDefault="0093630E" w:rsidP="0093630E">
      <w:pPr>
        <w:autoSpaceDE w:val="0"/>
        <w:autoSpaceDN w:val="0"/>
        <w:adjustRightInd w:val="0"/>
        <w:spacing w:line="360" w:lineRule="auto"/>
        <w:ind w:firstLineChars="200" w:firstLine="446"/>
        <w:rPr>
          <w:sz w:val="24"/>
        </w:rPr>
      </w:pPr>
      <w:r w:rsidRPr="004E5B6F">
        <w:rPr>
          <w:rFonts w:hint="eastAsia"/>
          <w:sz w:val="24"/>
        </w:rPr>
        <w:t>供方不能交付货物的，供方向需方支付货款总值</w:t>
      </w:r>
      <w:r w:rsidRPr="004E5B6F">
        <w:rPr>
          <w:rFonts w:hint="eastAsia"/>
          <w:sz w:val="24"/>
        </w:rPr>
        <w:t>30%</w:t>
      </w:r>
      <w:r w:rsidRPr="004E5B6F">
        <w:rPr>
          <w:rFonts w:hint="eastAsia"/>
          <w:sz w:val="24"/>
        </w:rPr>
        <w:t>的违约金。</w:t>
      </w:r>
    </w:p>
    <w:p w:rsidR="0093630E" w:rsidRPr="004E5B6F" w:rsidRDefault="0093630E" w:rsidP="0093630E">
      <w:pPr>
        <w:autoSpaceDE w:val="0"/>
        <w:autoSpaceDN w:val="0"/>
        <w:adjustRightInd w:val="0"/>
        <w:spacing w:line="360" w:lineRule="auto"/>
        <w:ind w:firstLineChars="200" w:firstLine="446"/>
        <w:rPr>
          <w:sz w:val="24"/>
        </w:rPr>
      </w:pPr>
      <w:r w:rsidRPr="004E5B6F">
        <w:rPr>
          <w:rFonts w:hint="eastAsia"/>
          <w:sz w:val="24"/>
        </w:rPr>
        <w:t>供方逾期交付货物的，供方向需方每日偿付货款总额</w:t>
      </w:r>
      <w:r w:rsidRPr="004E5B6F">
        <w:rPr>
          <w:rFonts w:hint="eastAsia"/>
          <w:sz w:val="24"/>
        </w:rPr>
        <w:t>5</w:t>
      </w:r>
      <w:r w:rsidRPr="004E5B6F">
        <w:rPr>
          <w:rFonts w:hint="eastAsia"/>
          <w:sz w:val="24"/>
        </w:rPr>
        <w:t>‰的违约金。</w:t>
      </w:r>
    </w:p>
    <w:p w:rsidR="0093630E" w:rsidRPr="004E5B6F" w:rsidRDefault="0093630E" w:rsidP="0093630E">
      <w:pPr>
        <w:autoSpaceDE w:val="0"/>
        <w:autoSpaceDN w:val="0"/>
        <w:adjustRightInd w:val="0"/>
        <w:spacing w:line="360" w:lineRule="auto"/>
        <w:ind w:firstLineChars="200" w:firstLine="446"/>
        <w:rPr>
          <w:sz w:val="24"/>
        </w:rPr>
      </w:pPr>
      <w:r w:rsidRPr="004E5B6F">
        <w:rPr>
          <w:rFonts w:hint="eastAsia"/>
          <w:sz w:val="24"/>
        </w:rPr>
        <w:t>九、因货物的质量问题发生争议，依据国家标准，由天津市技术监督局或其指定的技术单位进行质量鉴定，该鉴定结论是终局的，供需双方应当接受，质量鉴定期间所发生的相关费用由货物质量责任方承担。</w:t>
      </w:r>
    </w:p>
    <w:p w:rsidR="0093630E" w:rsidRPr="004E5B6F" w:rsidRDefault="0093630E" w:rsidP="0093630E">
      <w:pPr>
        <w:autoSpaceDE w:val="0"/>
        <w:autoSpaceDN w:val="0"/>
        <w:adjustRightInd w:val="0"/>
        <w:spacing w:line="360" w:lineRule="auto"/>
        <w:ind w:firstLineChars="200" w:firstLine="446"/>
        <w:rPr>
          <w:sz w:val="24"/>
        </w:rPr>
      </w:pPr>
      <w:r w:rsidRPr="004E5B6F">
        <w:rPr>
          <w:rFonts w:hint="eastAsia"/>
          <w:sz w:val="24"/>
        </w:rPr>
        <w:t>十、由于供需双方在履行本合同过程中出现问题，由供需双方直接交涉解决，包括采用诉诸法律的手段。</w:t>
      </w:r>
    </w:p>
    <w:p w:rsidR="0093630E" w:rsidRPr="004E5B6F" w:rsidRDefault="0093630E" w:rsidP="0093630E">
      <w:pPr>
        <w:autoSpaceDE w:val="0"/>
        <w:autoSpaceDN w:val="0"/>
        <w:adjustRightInd w:val="0"/>
        <w:spacing w:line="360" w:lineRule="auto"/>
        <w:ind w:firstLineChars="200" w:firstLine="446"/>
        <w:rPr>
          <w:sz w:val="24"/>
        </w:rPr>
      </w:pPr>
      <w:r w:rsidRPr="004E5B6F">
        <w:rPr>
          <w:rFonts w:hint="eastAsia"/>
          <w:sz w:val="24"/>
        </w:rPr>
        <w:t>十一、有关涉及本合同供方向天津市政府采购中心所提交的投标文件及有关澄清资料和服务承诺均视为本合同不可分割的部分，对供方具有约束力。</w:t>
      </w:r>
    </w:p>
    <w:p w:rsidR="0093630E" w:rsidRPr="004E5B6F" w:rsidRDefault="0093630E" w:rsidP="0093630E">
      <w:pPr>
        <w:autoSpaceDE w:val="0"/>
        <w:autoSpaceDN w:val="0"/>
        <w:adjustRightInd w:val="0"/>
        <w:spacing w:line="360" w:lineRule="auto"/>
        <w:ind w:firstLineChars="200" w:firstLine="446"/>
        <w:rPr>
          <w:sz w:val="24"/>
        </w:rPr>
      </w:pPr>
      <w:r w:rsidRPr="004E5B6F">
        <w:rPr>
          <w:rFonts w:hint="eastAsia"/>
          <w:sz w:val="24"/>
        </w:rPr>
        <w:t>十二、本合同未作明示约定，而又有相关法律、法规规定的，从其规定。本合同发生争议产生的诉讼，由合同履行所在地人民法院管辖。</w:t>
      </w:r>
    </w:p>
    <w:p w:rsidR="0093630E" w:rsidRPr="004E5B6F" w:rsidRDefault="0093630E" w:rsidP="0093630E">
      <w:pPr>
        <w:autoSpaceDE w:val="0"/>
        <w:autoSpaceDN w:val="0"/>
        <w:adjustRightInd w:val="0"/>
        <w:spacing w:line="360" w:lineRule="auto"/>
        <w:ind w:firstLineChars="200" w:firstLine="446"/>
        <w:rPr>
          <w:sz w:val="24"/>
        </w:rPr>
      </w:pPr>
      <w:r w:rsidRPr="004E5B6F">
        <w:rPr>
          <w:rFonts w:hint="eastAsia"/>
          <w:sz w:val="24"/>
        </w:rPr>
        <w:t>十三、本合同一式</w:t>
      </w:r>
      <w:r w:rsidR="00275010" w:rsidRPr="004E5B6F">
        <w:rPr>
          <w:rFonts w:hint="eastAsia"/>
          <w:sz w:val="24"/>
        </w:rPr>
        <w:t xml:space="preserve">  </w:t>
      </w:r>
      <w:r w:rsidRPr="004E5B6F">
        <w:rPr>
          <w:rFonts w:hint="eastAsia"/>
          <w:sz w:val="24"/>
        </w:rPr>
        <w:t>份，供方持</w:t>
      </w:r>
      <w:r w:rsidR="00275010" w:rsidRPr="004E5B6F">
        <w:rPr>
          <w:rFonts w:hint="eastAsia"/>
          <w:sz w:val="24"/>
        </w:rPr>
        <w:t xml:space="preserve">   </w:t>
      </w:r>
      <w:r w:rsidRPr="004E5B6F">
        <w:rPr>
          <w:rFonts w:hint="eastAsia"/>
          <w:sz w:val="24"/>
        </w:rPr>
        <w:t>份，</w:t>
      </w:r>
      <w:r w:rsidR="00275010" w:rsidRPr="004E5B6F">
        <w:rPr>
          <w:rFonts w:hint="eastAsia"/>
          <w:sz w:val="24"/>
        </w:rPr>
        <w:t>需方持</w:t>
      </w:r>
      <w:r w:rsidR="00275010" w:rsidRPr="004E5B6F">
        <w:rPr>
          <w:rFonts w:hint="eastAsia"/>
          <w:sz w:val="24"/>
        </w:rPr>
        <w:t xml:space="preserve">   </w:t>
      </w:r>
      <w:r w:rsidR="00275010" w:rsidRPr="004E5B6F">
        <w:rPr>
          <w:rFonts w:hint="eastAsia"/>
          <w:sz w:val="24"/>
        </w:rPr>
        <w:t>份，</w:t>
      </w:r>
      <w:r w:rsidRPr="004E5B6F">
        <w:rPr>
          <w:rFonts w:hint="eastAsia"/>
          <w:sz w:val="24"/>
        </w:rPr>
        <w:t>均具同等效力，签字盖章后生效。</w:t>
      </w:r>
    </w:p>
    <w:p w:rsidR="0093630E" w:rsidRPr="004E5B6F" w:rsidRDefault="0093630E" w:rsidP="0093630E">
      <w:pPr>
        <w:autoSpaceDE w:val="0"/>
        <w:autoSpaceDN w:val="0"/>
        <w:adjustRightInd w:val="0"/>
        <w:spacing w:line="360" w:lineRule="auto"/>
        <w:ind w:firstLineChars="200" w:firstLine="446"/>
        <w:rPr>
          <w:sz w:val="24"/>
        </w:rPr>
      </w:pPr>
      <w:r w:rsidRPr="004E5B6F">
        <w:rPr>
          <w:rFonts w:hint="eastAsia"/>
          <w:sz w:val="24"/>
        </w:rPr>
        <w:t>供方（公章）：</w:t>
      </w:r>
      <w:r w:rsidRPr="004E5B6F">
        <w:rPr>
          <w:rFonts w:hint="eastAsia"/>
          <w:sz w:val="24"/>
        </w:rPr>
        <w:t xml:space="preserve">                </w:t>
      </w:r>
      <w:r w:rsidRPr="004E5B6F">
        <w:rPr>
          <w:rFonts w:hint="eastAsia"/>
          <w:sz w:val="24"/>
        </w:rPr>
        <w:t>需方（公章）：</w:t>
      </w:r>
    </w:p>
    <w:p w:rsidR="0093630E" w:rsidRPr="004E5B6F" w:rsidRDefault="0093630E" w:rsidP="0093630E">
      <w:pPr>
        <w:autoSpaceDE w:val="0"/>
        <w:autoSpaceDN w:val="0"/>
        <w:adjustRightInd w:val="0"/>
        <w:spacing w:line="360" w:lineRule="auto"/>
        <w:ind w:firstLineChars="200" w:firstLine="446"/>
        <w:rPr>
          <w:sz w:val="24"/>
        </w:rPr>
      </w:pPr>
      <w:r w:rsidRPr="004E5B6F">
        <w:rPr>
          <w:rFonts w:hint="eastAsia"/>
          <w:sz w:val="24"/>
        </w:rPr>
        <w:t>地址：</w:t>
      </w:r>
      <w:r w:rsidRPr="004E5B6F">
        <w:rPr>
          <w:rFonts w:hint="eastAsia"/>
          <w:sz w:val="24"/>
        </w:rPr>
        <w:t xml:space="preserve">                       </w:t>
      </w:r>
      <w:r w:rsidRPr="004E5B6F">
        <w:rPr>
          <w:rFonts w:hint="eastAsia"/>
          <w:sz w:val="24"/>
        </w:rPr>
        <w:t>地址：</w:t>
      </w:r>
      <w:r w:rsidRPr="004E5B6F">
        <w:rPr>
          <w:rFonts w:hint="eastAsia"/>
          <w:sz w:val="24"/>
        </w:rPr>
        <w:t xml:space="preserve"> </w:t>
      </w:r>
    </w:p>
    <w:p w:rsidR="0093630E" w:rsidRPr="004E5B6F" w:rsidRDefault="0093630E" w:rsidP="0093630E">
      <w:pPr>
        <w:autoSpaceDE w:val="0"/>
        <w:autoSpaceDN w:val="0"/>
        <w:adjustRightInd w:val="0"/>
        <w:spacing w:line="360" w:lineRule="auto"/>
        <w:ind w:firstLineChars="200" w:firstLine="446"/>
        <w:rPr>
          <w:sz w:val="24"/>
        </w:rPr>
      </w:pPr>
      <w:r w:rsidRPr="004E5B6F">
        <w:rPr>
          <w:rFonts w:hint="eastAsia"/>
          <w:sz w:val="24"/>
        </w:rPr>
        <w:t>法定代表人：</w:t>
      </w:r>
      <w:r w:rsidRPr="004E5B6F">
        <w:rPr>
          <w:rFonts w:hint="eastAsia"/>
          <w:sz w:val="24"/>
        </w:rPr>
        <w:t xml:space="preserve">                 </w:t>
      </w:r>
      <w:r w:rsidRPr="004E5B6F">
        <w:rPr>
          <w:rFonts w:hint="eastAsia"/>
          <w:sz w:val="24"/>
        </w:rPr>
        <w:t>法定代表人：</w:t>
      </w:r>
      <w:r w:rsidRPr="004E5B6F">
        <w:rPr>
          <w:rFonts w:hint="eastAsia"/>
          <w:sz w:val="24"/>
        </w:rPr>
        <w:t xml:space="preserve"> </w:t>
      </w:r>
    </w:p>
    <w:p w:rsidR="0093630E" w:rsidRPr="004E5B6F" w:rsidRDefault="0093630E" w:rsidP="0093630E">
      <w:pPr>
        <w:autoSpaceDE w:val="0"/>
        <w:autoSpaceDN w:val="0"/>
        <w:adjustRightInd w:val="0"/>
        <w:spacing w:line="360" w:lineRule="auto"/>
        <w:ind w:firstLineChars="200" w:firstLine="446"/>
        <w:rPr>
          <w:sz w:val="24"/>
        </w:rPr>
      </w:pPr>
      <w:r w:rsidRPr="004E5B6F">
        <w:rPr>
          <w:rFonts w:hint="eastAsia"/>
          <w:sz w:val="24"/>
        </w:rPr>
        <w:t>委托代理人：</w:t>
      </w:r>
      <w:r w:rsidRPr="004E5B6F">
        <w:rPr>
          <w:rFonts w:hint="eastAsia"/>
          <w:sz w:val="24"/>
        </w:rPr>
        <w:t xml:space="preserve">                 </w:t>
      </w:r>
      <w:r w:rsidRPr="004E5B6F">
        <w:rPr>
          <w:rFonts w:hint="eastAsia"/>
          <w:sz w:val="24"/>
        </w:rPr>
        <w:t>委托代理人：</w:t>
      </w:r>
      <w:r w:rsidRPr="004E5B6F">
        <w:rPr>
          <w:rFonts w:hint="eastAsia"/>
          <w:sz w:val="24"/>
        </w:rPr>
        <w:t xml:space="preserve"> </w:t>
      </w:r>
    </w:p>
    <w:p w:rsidR="0093630E" w:rsidRPr="004E5B6F" w:rsidRDefault="0093630E" w:rsidP="0093630E">
      <w:pPr>
        <w:autoSpaceDE w:val="0"/>
        <w:autoSpaceDN w:val="0"/>
        <w:adjustRightInd w:val="0"/>
        <w:spacing w:line="360" w:lineRule="auto"/>
        <w:ind w:firstLineChars="200" w:firstLine="446"/>
        <w:rPr>
          <w:sz w:val="24"/>
        </w:rPr>
      </w:pPr>
      <w:r w:rsidRPr="004E5B6F">
        <w:rPr>
          <w:rFonts w:hint="eastAsia"/>
          <w:sz w:val="24"/>
        </w:rPr>
        <w:t>电话：</w:t>
      </w:r>
      <w:r w:rsidRPr="004E5B6F">
        <w:rPr>
          <w:rFonts w:hint="eastAsia"/>
          <w:sz w:val="24"/>
        </w:rPr>
        <w:t xml:space="preserve">                       </w:t>
      </w:r>
      <w:r w:rsidRPr="004E5B6F">
        <w:rPr>
          <w:rFonts w:hint="eastAsia"/>
          <w:sz w:val="24"/>
        </w:rPr>
        <w:t>电话：</w:t>
      </w:r>
    </w:p>
    <w:p w:rsidR="00C55371" w:rsidRPr="004E5B6F" w:rsidRDefault="0093630E" w:rsidP="007A5AEB">
      <w:pPr>
        <w:autoSpaceDE w:val="0"/>
        <w:autoSpaceDN w:val="0"/>
        <w:adjustRightInd w:val="0"/>
        <w:spacing w:line="360" w:lineRule="auto"/>
        <w:ind w:firstLineChars="200" w:firstLine="446"/>
        <w:rPr>
          <w:sz w:val="24"/>
        </w:rPr>
      </w:pPr>
      <w:r w:rsidRPr="004E5B6F">
        <w:rPr>
          <w:rFonts w:hint="eastAsia"/>
          <w:sz w:val="24"/>
        </w:rPr>
        <w:t>时间：</w:t>
      </w:r>
      <w:r w:rsidRPr="004E5B6F">
        <w:rPr>
          <w:rFonts w:hint="eastAsia"/>
          <w:sz w:val="24"/>
        </w:rPr>
        <w:t xml:space="preserve">       </w:t>
      </w:r>
      <w:r w:rsidRPr="004E5B6F">
        <w:rPr>
          <w:rFonts w:hint="eastAsia"/>
          <w:sz w:val="24"/>
        </w:rPr>
        <w:t>年</w:t>
      </w:r>
      <w:r w:rsidRPr="004E5B6F">
        <w:rPr>
          <w:rFonts w:hint="eastAsia"/>
          <w:sz w:val="24"/>
        </w:rPr>
        <w:t xml:space="preserve">     </w:t>
      </w:r>
      <w:r w:rsidRPr="004E5B6F">
        <w:rPr>
          <w:rFonts w:hint="eastAsia"/>
          <w:sz w:val="24"/>
        </w:rPr>
        <w:t>月</w:t>
      </w:r>
      <w:r w:rsidRPr="004E5B6F">
        <w:rPr>
          <w:rFonts w:hint="eastAsia"/>
          <w:sz w:val="24"/>
        </w:rPr>
        <w:t xml:space="preserve">     </w:t>
      </w:r>
      <w:r w:rsidRPr="004E5B6F">
        <w:rPr>
          <w:rFonts w:hint="eastAsia"/>
          <w:sz w:val="24"/>
        </w:rPr>
        <w:t>日</w:t>
      </w:r>
    </w:p>
    <w:p w:rsidR="00583F8E" w:rsidRPr="004E5B6F" w:rsidRDefault="00583F8E">
      <w:pPr>
        <w:widowControl/>
        <w:jc w:val="left"/>
        <w:rPr>
          <w:sz w:val="24"/>
        </w:rPr>
      </w:pPr>
      <w:r w:rsidRPr="004E5B6F">
        <w:rPr>
          <w:sz w:val="24"/>
        </w:rPr>
        <w:br w:type="page"/>
      </w:r>
    </w:p>
    <w:p w:rsidR="00583F8E" w:rsidRPr="004E5B6F" w:rsidRDefault="00583F8E" w:rsidP="00583F8E">
      <w:pPr>
        <w:jc w:val="center"/>
        <w:rPr>
          <w:b/>
          <w:sz w:val="30"/>
          <w:szCs w:val="30"/>
        </w:rPr>
      </w:pPr>
      <w:r w:rsidRPr="004E5B6F">
        <w:rPr>
          <w:b/>
          <w:sz w:val="30"/>
          <w:szCs w:val="30"/>
        </w:rPr>
        <w:t>合同特殊条款</w:t>
      </w:r>
    </w:p>
    <w:p w:rsidR="00583F8E" w:rsidRPr="004E5B6F" w:rsidRDefault="00583F8E" w:rsidP="00583F8E">
      <w:pPr>
        <w:tabs>
          <w:tab w:val="left" w:pos="360"/>
        </w:tabs>
        <w:spacing w:line="520" w:lineRule="exact"/>
        <w:ind w:firstLineChars="171" w:firstLine="382"/>
        <w:rPr>
          <w:sz w:val="24"/>
          <w:szCs w:val="24"/>
        </w:rPr>
      </w:pPr>
    </w:p>
    <w:p w:rsidR="00583F8E" w:rsidRPr="004E5B6F" w:rsidRDefault="00583F8E" w:rsidP="00583F8E">
      <w:pPr>
        <w:tabs>
          <w:tab w:val="left" w:pos="360"/>
        </w:tabs>
        <w:spacing w:line="520" w:lineRule="exact"/>
        <w:ind w:firstLineChars="171" w:firstLine="382"/>
        <w:rPr>
          <w:sz w:val="24"/>
          <w:szCs w:val="24"/>
        </w:rPr>
      </w:pPr>
      <w:r w:rsidRPr="004E5B6F">
        <w:rPr>
          <w:sz w:val="24"/>
          <w:szCs w:val="24"/>
        </w:rPr>
        <w:t xml:space="preserve"> </w:t>
      </w:r>
      <w:r w:rsidRPr="004E5B6F">
        <w:rPr>
          <w:sz w:val="24"/>
          <w:szCs w:val="24"/>
        </w:rPr>
        <w:t>合同特殊条款是合同一般条款的补充和修改。如果两者之间有抵触，应以特殊条款为准。</w:t>
      </w:r>
    </w:p>
    <w:p w:rsidR="00583F8E" w:rsidRPr="004E5B6F" w:rsidRDefault="00583F8E" w:rsidP="00583F8E">
      <w:pPr>
        <w:tabs>
          <w:tab w:val="left" w:pos="360"/>
        </w:tabs>
        <w:spacing w:line="520" w:lineRule="exact"/>
        <w:ind w:firstLineChars="171" w:firstLine="382"/>
        <w:rPr>
          <w:sz w:val="24"/>
          <w:szCs w:val="24"/>
        </w:rPr>
      </w:pPr>
      <w:r w:rsidRPr="004E5B6F">
        <w:rPr>
          <w:sz w:val="24"/>
          <w:szCs w:val="24"/>
        </w:rPr>
        <w:t xml:space="preserve"> </w:t>
      </w:r>
      <w:r w:rsidRPr="004E5B6F">
        <w:rPr>
          <w:sz w:val="24"/>
          <w:szCs w:val="24"/>
        </w:rPr>
        <w:t>合同特殊条款由中标单位和货物（或工程、服务）需求方及代理方根据货物项目的具体情况协商拟订。</w:t>
      </w:r>
    </w:p>
    <w:p w:rsidR="00583F8E" w:rsidRPr="004E5B6F" w:rsidRDefault="00583F8E">
      <w:pPr>
        <w:widowControl/>
        <w:jc w:val="left"/>
        <w:rPr>
          <w:sz w:val="24"/>
        </w:rPr>
      </w:pPr>
      <w:r w:rsidRPr="004E5B6F">
        <w:rPr>
          <w:sz w:val="24"/>
        </w:rPr>
        <w:br w:type="page"/>
      </w:r>
    </w:p>
    <w:p w:rsidR="00C55371" w:rsidRPr="004E5B6F" w:rsidRDefault="00C55371">
      <w:pPr>
        <w:widowControl/>
        <w:jc w:val="left"/>
        <w:rPr>
          <w:sz w:val="24"/>
        </w:rPr>
      </w:pPr>
    </w:p>
    <w:p w:rsidR="0095612C" w:rsidRPr="004E5B6F" w:rsidRDefault="0095612C" w:rsidP="0095612C">
      <w:pPr>
        <w:pStyle w:val="a4"/>
        <w:rPr>
          <w:rFonts w:ascii="Times New Roman" w:hAnsi="Times New Roman"/>
        </w:rPr>
      </w:pPr>
      <w:r w:rsidRPr="004E5B6F">
        <w:rPr>
          <w:rFonts w:ascii="Times New Roman" w:hAnsi="Times New Roman" w:hint="eastAsia"/>
        </w:rPr>
        <w:t>第五部分</w:t>
      </w:r>
      <w:r w:rsidRPr="004E5B6F">
        <w:rPr>
          <w:rFonts w:ascii="Times New Roman" w:hAnsi="Times New Roman" w:hint="eastAsia"/>
        </w:rPr>
        <w:t xml:space="preserve">  </w:t>
      </w:r>
      <w:r w:rsidRPr="004E5B6F">
        <w:rPr>
          <w:rFonts w:ascii="Times New Roman" w:hAnsi="Times New Roman" w:hint="eastAsia"/>
        </w:rPr>
        <w:t>投标文件格式</w:t>
      </w:r>
    </w:p>
    <w:p w:rsidR="00E71BED" w:rsidRPr="004E5B6F" w:rsidRDefault="00E71BED" w:rsidP="00E71BED">
      <w:pPr>
        <w:autoSpaceDN w:val="0"/>
        <w:spacing w:line="360" w:lineRule="auto"/>
        <w:jc w:val="center"/>
        <w:rPr>
          <w:b/>
          <w:bCs/>
          <w:sz w:val="24"/>
        </w:rPr>
      </w:pPr>
      <w:r w:rsidRPr="004E5B6F">
        <w:rPr>
          <w:rFonts w:hint="eastAsia"/>
          <w:b/>
          <w:bCs/>
          <w:sz w:val="24"/>
        </w:rPr>
        <w:t>投标文件封面格式</w:t>
      </w:r>
    </w:p>
    <w:p w:rsidR="004A3B65" w:rsidRPr="004E5B6F" w:rsidRDefault="004A3B65" w:rsidP="004A3B65">
      <w:pPr>
        <w:autoSpaceDE w:val="0"/>
        <w:autoSpaceDN w:val="0"/>
        <w:adjustRightInd w:val="0"/>
        <w:spacing w:line="520" w:lineRule="exact"/>
      </w:pPr>
    </w:p>
    <w:p w:rsidR="004A3B65" w:rsidRPr="004E5B6F" w:rsidRDefault="004A3B65" w:rsidP="004A3B65">
      <w:pPr>
        <w:autoSpaceDE w:val="0"/>
        <w:autoSpaceDN w:val="0"/>
        <w:adjustRightInd w:val="0"/>
        <w:spacing w:line="520" w:lineRule="exact"/>
        <w:rPr>
          <w:b/>
          <w:kern w:val="0"/>
          <w:sz w:val="24"/>
        </w:rPr>
      </w:pPr>
      <w:r w:rsidRPr="004E5B6F">
        <w:rPr>
          <w:noProof/>
        </w:rPr>
        <w:drawing>
          <wp:anchor distT="0" distB="0" distL="114300" distR="114300" simplePos="0" relativeHeight="251663360" behindDoc="0" locked="0" layoutInCell="1" allowOverlap="1" wp14:anchorId="77D630ED" wp14:editId="6F1FFEB6">
            <wp:simplePos x="0" y="0"/>
            <wp:positionH relativeFrom="column">
              <wp:posOffset>26670</wp:posOffset>
            </wp:positionH>
            <wp:positionV relativeFrom="paragraph">
              <wp:posOffset>179705</wp:posOffset>
            </wp:positionV>
            <wp:extent cx="480060" cy="434340"/>
            <wp:effectExtent l="0" t="0" r="0" b="3810"/>
            <wp:wrapNone/>
            <wp:docPr id="4" name="图片 4"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descr="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0060" cy="4343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A3B65" w:rsidRPr="004E5B6F" w:rsidRDefault="004A3B65" w:rsidP="004A3B65">
      <w:pPr>
        <w:autoSpaceDE w:val="0"/>
        <w:autoSpaceDN w:val="0"/>
        <w:adjustRightInd w:val="0"/>
        <w:spacing w:line="520" w:lineRule="exact"/>
        <w:rPr>
          <w:b/>
          <w:kern w:val="0"/>
          <w:sz w:val="24"/>
        </w:rPr>
      </w:pPr>
    </w:p>
    <w:p w:rsidR="004A3B65" w:rsidRPr="004E5B6F" w:rsidRDefault="004A3B65" w:rsidP="004A3B65">
      <w:pPr>
        <w:autoSpaceDE w:val="0"/>
        <w:autoSpaceDN w:val="0"/>
        <w:adjustRightInd w:val="0"/>
        <w:spacing w:line="520" w:lineRule="exact"/>
        <w:rPr>
          <w:b/>
          <w:kern w:val="0"/>
          <w:sz w:val="24"/>
        </w:rPr>
      </w:pPr>
    </w:p>
    <w:p w:rsidR="004A3B65" w:rsidRPr="004E5B6F" w:rsidRDefault="004A3B65" w:rsidP="004A3B65">
      <w:pPr>
        <w:autoSpaceDE w:val="0"/>
        <w:autoSpaceDN w:val="0"/>
        <w:adjustRightInd w:val="0"/>
        <w:jc w:val="center"/>
        <w:rPr>
          <w:kern w:val="0"/>
          <w:sz w:val="144"/>
          <w:szCs w:val="144"/>
        </w:rPr>
      </w:pPr>
      <w:r w:rsidRPr="004E5B6F">
        <w:rPr>
          <w:rFonts w:hint="eastAsia"/>
          <w:sz w:val="160"/>
          <w:szCs w:val="84"/>
        </w:rPr>
        <w:t>投</w:t>
      </w:r>
      <w:r w:rsidRPr="004E5B6F">
        <w:rPr>
          <w:rFonts w:hint="eastAsia"/>
          <w:sz w:val="90"/>
          <w:szCs w:val="90"/>
        </w:rPr>
        <w:t xml:space="preserve"> </w:t>
      </w:r>
      <w:r w:rsidRPr="004E5B6F">
        <w:rPr>
          <w:rFonts w:hint="eastAsia"/>
          <w:sz w:val="160"/>
          <w:szCs w:val="84"/>
        </w:rPr>
        <w:t>标</w:t>
      </w:r>
      <w:r w:rsidRPr="004E5B6F">
        <w:rPr>
          <w:rFonts w:hint="eastAsia"/>
          <w:sz w:val="84"/>
          <w:szCs w:val="84"/>
        </w:rPr>
        <w:t xml:space="preserve"> </w:t>
      </w:r>
      <w:r w:rsidRPr="004E5B6F">
        <w:rPr>
          <w:rFonts w:hint="eastAsia"/>
          <w:sz w:val="160"/>
          <w:szCs w:val="84"/>
        </w:rPr>
        <w:t>文</w:t>
      </w:r>
      <w:r w:rsidRPr="004E5B6F">
        <w:rPr>
          <w:rFonts w:hint="eastAsia"/>
          <w:sz w:val="84"/>
          <w:szCs w:val="84"/>
        </w:rPr>
        <w:t xml:space="preserve"> </w:t>
      </w:r>
      <w:r w:rsidRPr="004E5B6F">
        <w:rPr>
          <w:rFonts w:hint="eastAsia"/>
          <w:sz w:val="160"/>
          <w:szCs w:val="84"/>
        </w:rPr>
        <w:t>件</w:t>
      </w:r>
    </w:p>
    <w:p w:rsidR="004A3B65" w:rsidRPr="004E5B6F" w:rsidRDefault="004A3B65" w:rsidP="004A3B65">
      <w:pPr>
        <w:autoSpaceDE w:val="0"/>
        <w:autoSpaceDN w:val="0"/>
        <w:adjustRightInd w:val="0"/>
        <w:spacing w:line="520" w:lineRule="exact"/>
        <w:rPr>
          <w:b/>
          <w:kern w:val="0"/>
          <w:sz w:val="36"/>
          <w:szCs w:val="36"/>
        </w:rPr>
      </w:pPr>
    </w:p>
    <w:p w:rsidR="004A3B65" w:rsidRPr="004E5B6F" w:rsidRDefault="004A3B65" w:rsidP="00C24668">
      <w:pPr>
        <w:autoSpaceDE w:val="0"/>
        <w:autoSpaceDN w:val="0"/>
        <w:adjustRightInd w:val="0"/>
        <w:spacing w:line="520" w:lineRule="exact"/>
        <w:jc w:val="center"/>
        <w:rPr>
          <w:b/>
          <w:kern w:val="0"/>
          <w:sz w:val="24"/>
        </w:rPr>
      </w:pPr>
    </w:p>
    <w:p w:rsidR="004A3B65" w:rsidRPr="004E5B6F" w:rsidRDefault="004A3B65" w:rsidP="004A3B65">
      <w:pPr>
        <w:spacing w:beforeLines="30" w:before="85" w:afterLines="70" w:after="199" w:line="540" w:lineRule="exact"/>
        <w:ind w:leftChars="300" w:left="579"/>
        <w:rPr>
          <w:b/>
          <w:sz w:val="34"/>
          <w:szCs w:val="34"/>
        </w:rPr>
      </w:pPr>
      <w:r w:rsidRPr="004E5B6F">
        <w:rPr>
          <w:rFonts w:hint="eastAsia"/>
          <w:b/>
          <w:sz w:val="34"/>
          <w:szCs w:val="34"/>
        </w:rPr>
        <w:t>项目编号：</w:t>
      </w:r>
    </w:p>
    <w:p w:rsidR="004A3B65" w:rsidRPr="004E5B6F" w:rsidRDefault="004A3B65" w:rsidP="004A3B65">
      <w:pPr>
        <w:spacing w:beforeLines="30" w:before="85" w:afterLines="70" w:after="199" w:line="540" w:lineRule="exact"/>
        <w:ind w:leftChars="300" w:left="2026" w:hangingChars="446" w:hanging="1447"/>
        <w:rPr>
          <w:b/>
          <w:sz w:val="34"/>
          <w:szCs w:val="34"/>
        </w:rPr>
      </w:pPr>
      <w:r w:rsidRPr="004E5B6F">
        <w:rPr>
          <w:rFonts w:hint="eastAsia"/>
          <w:b/>
          <w:sz w:val="34"/>
          <w:szCs w:val="34"/>
        </w:rPr>
        <w:t>项目名称：</w:t>
      </w:r>
    </w:p>
    <w:p w:rsidR="00E13128" w:rsidRPr="004E5B6F" w:rsidRDefault="00E13128" w:rsidP="004A3B65">
      <w:pPr>
        <w:spacing w:beforeLines="30" w:before="85" w:afterLines="70" w:after="199" w:line="540" w:lineRule="exact"/>
        <w:ind w:leftChars="300" w:left="2026" w:hangingChars="446" w:hanging="1447"/>
        <w:rPr>
          <w:b/>
          <w:sz w:val="34"/>
          <w:szCs w:val="34"/>
        </w:rPr>
      </w:pPr>
      <w:r w:rsidRPr="004E5B6F">
        <w:rPr>
          <w:rFonts w:hint="eastAsia"/>
          <w:b/>
          <w:sz w:val="34"/>
          <w:szCs w:val="34"/>
        </w:rPr>
        <w:t>所投包号：</w:t>
      </w:r>
    </w:p>
    <w:p w:rsidR="004A3B65" w:rsidRPr="004E5B6F" w:rsidRDefault="004A3B65" w:rsidP="004A3B65">
      <w:pPr>
        <w:spacing w:beforeLines="30" w:before="85" w:afterLines="70" w:after="199" w:line="540" w:lineRule="exact"/>
        <w:ind w:leftChars="300" w:left="579"/>
        <w:rPr>
          <w:b/>
          <w:sz w:val="34"/>
          <w:szCs w:val="34"/>
        </w:rPr>
      </w:pPr>
      <w:r w:rsidRPr="004E5B6F">
        <w:rPr>
          <w:rFonts w:hint="eastAsia"/>
          <w:b/>
          <w:sz w:val="34"/>
          <w:szCs w:val="34"/>
        </w:rPr>
        <w:t>投标单位名称</w:t>
      </w:r>
      <w:r w:rsidR="00E26969" w:rsidRPr="004E5B6F">
        <w:rPr>
          <w:rFonts w:hint="eastAsia"/>
          <w:b/>
          <w:sz w:val="34"/>
          <w:szCs w:val="34"/>
        </w:rPr>
        <w:t>（公章）</w:t>
      </w:r>
      <w:r w:rsidRPr="004E5B6F">
        <w:rPr>
          <w:rFonts w:hint="eastAsia"/>
          <w:b/>
          <w:sz w:val="34"/>
          <w:szCs w:val="34"/>
        </w:rPr>
        <w:t>：</w:t>
      </w:r>
    </w:p>
    <w:p w:rsidR="00E13128" w:rsidRPr="004E5B6F" w:rsidRDefault="00E13128" w:rsidP="004A3B65">
      <w:pPr>
        <w:spacing w:beforeLines="30" w:before="85" w:afterLines="70" w:after="199" w:line="540" w:lineRule="exact"/>
        <w:ind w:leftChars="300" w:left="579"/>
        <w:rPr>
          <w:b/>
          <w:sz w:val="34"/>
          <w:szCs w:val="34"/>
        </w:rPr>
      </w:pPr>
    </w:p>
    <w:p w:rsidR="00E13128" w:rsidRPr="004E5B6F" w:rsidRDefault="00E13128" w:rsidP="004A3B65">
      <w:pPr>
        <w:spacing w:beforeLines="30" w:before="85" w:afterLines="70" w:after="199" w:line="540" w:lineRule="exact"/>
        <w:ind w:leftChars="300" w:left="579"/>
        <w:rPr>
          <w:b/>
          <w:sz w:val="34"/>
          <w:szCs w:val="34"/>
        </w:rPr>
      </w:pPr>
    </w:p>
    <w:p w:rsidR="00E13128" w:rsidRPr="004E5B6F" w:rsidRDefault="00E13128" w:rsidP="004A3B65">
      <w:pPr>
        <w:spacing w:beforeLines="30" w:before="85" w:afterLines="70" w:after="199" w:line="540" w:lineRule="exact"/>
        <w:ind w:leftChars="300" w:left="579"/>
        <w:rPr>
          <w:b/>
          <w:sz w:val="34"/>
          <w:szCs w:val="34"/>
        </w:rPr>
      </w:pPr>
    </w:p>
    <w:p w:rsidR="00E13128" w:rsidRPr="004E5B6F" w:rsidRDefault="00E13128" w:rsidP="004A3B65">
      <w:pPr>
        <w:spacing w:beforeLines="30" w:before="85" w:afterLines="70" w:after="199" w:line="540" w:lineRule="exact"/>
        <w:ind w:leftChars="300" w:left="579"/>
        <w:rPr>
          <w:b/>
          <w:sz w:val="34"/>
          <w:szCs w:val="34"/>
        </w:rPr>
      </w:pPr>
    </w:p>
    <w:p w:rsidR="00E71BED" w:rsidRPr="004E5B6F" w:rsidRDefault="004A3B65" w:rsidP="00E13128">
      <w:pPr>
        <w:spacing w:beforeLines="30" w:before="85" w:afterLines="70" w:after="199" w:line="540" w:lineRule="exact"/>
        <w:ind w:leftChars="300" w:left="579"/>
        <w:rPr>
          <w:b/>
          <w:bCs/>
          <w:sz w:val="24"/>
        </w:rPr>
      </w:pPr>
      <w:r w:rsidRPr="004E5B6F">
        <w:rPr>
          <w:rFonts w:hint="eastAsia"/>
          <w:b/>
          <w:sz w:val="34"/>
          <w:szCs w:val="34"/>
        </w:rPr>
        <w:t>投标日期：</w:t>
      </w:r>
      <w:r w:rsidRPr="004E5B6F">
        <w:rPr>
          <w:rFonts w:hint="eastAsia"/>
          <w:b/>
          <w:sz w:val="34"/>
          <w:szCs w:val="34"/>
        </w:rPr>
        <w:t xml:space="preserve"> </w:t>
      </w:r>
      <w:r w:rsidR="00C24668" w:rsidRPr="004E5B6F">
        <w:rPr>
          <w:rFonts w:hint="eastAsia"/>
          <w:b/>
          <w:sz w:val="34"/>
          <w:szCs w:val="34"/>
        </w:rPr>
        <w:t xml:space="preserve"> </w:t>
      </w:r>
      <w:r w:rsidRPr="004E5B6F">
        <w:rPr>
          <w:rFonts w:hint="eastAsia"/>
          <w:b/>
          <w:sz w:val="34"/>
          <w:szCs w:val="34"/>
        </w:rPr>
        <w:t xml:space="preserve"> </w:t>
      </w:r>
      <w:r w:rsidRPr="004E5B6F">
        <w:rPr>
          <w:rFonts w:hint="eastAsia"/>
          <w:b/>
          <w:sz w:val="34"/>
          <w:szCs w:val="34"/>
        </w:rPr>
        <w:t>年</w:t>
      </w:r>
      <w:r w:rsidRPr="004E5B6F">
        <w:rPr>
          <w:rFonts w:hint="eastAsia"/>
          <w:b/>
          <w:sz w:val="34"/>
          <w:szCs w:val="34"/>
        </w:rPr>
        <w:t xml:space="preserve">   </w:t>
      </w:r>
      <w:r w:rsidRPr="004E5B6F">
        <w:rPr>
          <w:rFonts w:hint="eastAsia"/>
          <w:b/>
          <w:sz w:val="34"/>
          <w:szCs w:val="34"/>
        </w:rPr>
        <w:t>月</w:t>
      </w:r>
      <w:r w:rsidRPr="004E5B6F">
        <w:rPr>
          <w:rFonts w:hint="eastAsia"/>
          <w:b/>
          <w:sz w:val="34"/>
          <w:szCs w:val="34"/>
        </w:rPr>
        <w:t xml:space="preserve">   </w:t>
      </w:r>
      <w:r w:rsidRPr="004E5B6F">
        <w:rPr>
          <w:rFonts w:hint="eastAsia"/>
          <w:b/>
          <w:sz w:val="34"/>
          <w:szCs w:val="34"/>
        </w:rPr>
        <w:t>日</w:t>
      </w:r>
      <w:r w:rsidR="00E71BED" w:rsidRPr="004E5B6F">
        <w:rPr>
          <w:b/>
          <w:bCs/>
          <w:sz w:val="24"/>
        </w:rPr>
        <w:br w:type="page"/>
      </w:r>
    </w:p>
    <w:p w:rsidR="00E71BED" w:rsidRPr="004E5B6F" w:rsidRDefault="00E71BED" w:rsidP="00E71BED">
      <w:pPr>
        <w:autoSpaceDN w:val="0"/>
        <w:spacing w:line="360" w:lineRule="auto"/>
        <w:jc w:val="center"/>
        <w:rPr>
          <w:b/>
          <w:bCs/>
          <w:sz w:val="24"/>
        </w:rPr>
      </w:pPr>
      <w:r w:rsidRPr="004E5B6F">
        <w:rPr>
          <w:rFonts w:hint="eastAsia"/>
          <w:b/>
          <w:bCs/>
          <w:sz w:val="24"/>
        </w:rPr>
        <w:t>投标文件</w:t>
      </w:r>
      <w:r w:rsidR="00DD570F" w:rsidRPr="004E5B6F">
        <w:rPr>
          <w:rFonts w:hint="eastAsia"/>
          <w:b/>
          <w:bCs/>
          <w:sz w:val="24"/>
        </w:rPr>
        <w:t>总</w:t>
      </w:r>
      <w:r w:rsidR="00B13CD0" w:rsidRPr="004E5B6F">
        <w:rPr>
          <w:rFonts w:hint="eastAsia"/>
          <w:b/>
          <w:bCs/>
          <w:sz w:val="24"/>
        </w:rPr>
        <w:t>目录</w:t>
      </w:r>
    </w:p>
    <w:p w:rsidR="00B13CD0" w:rsidRPr="004E5B6F" w:rsidRDefault="00B13CD0" w:rsidP="00E71BED">
      <w:pPr>
        <w:autoSpaceDN w:val="0"/>
        <w:spacing w:line="360" w:lineRule="auto"/>
        <w:jc w:val="center"/>
        <w:rPr>
          <w:b/>
          <w:bCs/>
          <w:sz w:val="24"/>
        </w:rPr>
      </w:pPr>
      <w:r w:rsidRPr="004E5B6F">
        <w:rPr>
          <w:rFonts w:hint="eastAsia"/>
          <w:b/>
          <w:bCs/>
          <w:sz w:val="24"/>
        </w:rPr>
        <w:t>（需投标人</w:t>
      </w:r>
      <w:r w:rsidR="00010DCF" w:rsidRPr="004E5B6F">
        <w:rPr>
          <w:rFonts w:hint="eastAsia"/>
          <w:b/>
          <w:bCs/>
          <w:sz w:val="24"/>
        </w:rPr>
        <w:t>按招标文件第</w:t>
      </w:r>
      <w:r w:rsidR="00016997" w:rsidRPr="004E5B6F">
        <w:rPr>
          <w:rFonts w:hint="eastAsia"/>
          <w:b/>
          <w:bCs/>
          <w:sz w:val="24"/>
        </w:rPr>
        <w:t>二</w:t>
      </w:r>
      <w:r w:rsidR="00010DCF" w:rsidRPr="004E5B6F">
        <w:rPr>
          <w:rFonts w:hint="eastAsia"/>
          <w:b/>
          <w:bCs/>
          <w:sz w:val="24"/>
        </w:rPr>
        <w:t>部分“四、投标文件内容</w:t>
      </w:r>
      <w:r w:rsidR="00AB1AB2" w:rsidRPr="004E5B6F">
        <w:rPr>
          <w:rFonts w:hint="eastAsia"/>
          <w:b/>
          <w:bCs/>
          <w:sz w:val="24"/>
        </w:rPr>
        <w:t>要求</w:t>
      </w:r>
      <w:r w:rsidR="00010DCF" w:rsidRPr="004E5B6F">
        <w:rPr>
          <w:rFonts w:hint="eastAsia"/>
          <w:b/>
          <w:bCs/>
          <w:sz w:val="24"/>
        </w:rPr>
        <w:t>”中规定格式</w:t>
      </w:r>
      <w:r w:rsidRPr="004E5B6F">
        <w:rPr>
          <w:rFonts w:hint="eastAsia"/>
          <w:b/>
          <w:bCs/>
          <w:sz w:val="24"/>
        </w:rPr>
        <w:t>自行编制）</w:t>
      </w:r>
    </w:p>
    <w:p w:rsidR="008951B3" w:rsidRPr="004E5B6F" w:rsidRDefault="008951B3" w:rsidP="008951B3">
      <w:pPr>
        <w:widowControl/>
        <w:jc w:val="center"/>
        <w:rPr>
          <w:b/>
          <w:sz w:val="24"/>
        </w:rPr>
      </w:pPr>
    </w:p>
    <w:p w:rsidR="00B13CD0" w:rsidRPr="004E5B6F" w:rsidRDefault="00B13CD0" w:rsidP="00B13CD0">
      <w:pPr>
        <w:widowControl/>
        <w:jc w:val="left"/>
        <w:rPr>
          <w:b/>
          <w:sz w:val="24"/>
        </w:rPr>
      </w:pPr>
      <w:r w:rsidRPr="004E5B6F">
        <w:rPr>
          <w:b/>
          <w:sz w:val="24"/>
        </w:rPr>
        <w:br w:type="page"/>
      </w:r>
    </w:p>
    <w:p w:rsidR="008D640B" w:rsidRPr="004E5B6F" w:rsidRDefault="00B13CD0" w:rsidP="008951B3">
      <w:pPr>
        <w:widowControl/>
        <w:jc w:val="center"/>
        <w:rPr>
          <w:b/>
          <w:sz w:val="24"/>
        </w:rPr>
      </w:pPr>
      <w:r w:rsidRPr="004E5B6F">
        <w:rPr>
          <w:rFonts w:hint="eastAsia"/>
          <w:b/>
          <w:sz w:val="24"/>
        </w:rPr>
        <w:t>评分因素及评标标准页码检索</w:t>
      </w:r>
    </w:p>
    <w:p w:rsidR="008D640B" w:rsidRPr="004E5B6F" w:rsidRDefault="0083556E" w:rsidP="008951B3">
      <w:pPr>
        <w:widowControl/>
        <w:jc w:val="center"/>
        <w:rPr>
          <w:b/>
          <w:sz w:val="24"/>
        </w:rPr>
      </w:pPr>
      <w:r w:rsidRPr="004E5B6F">
        <w:rPr>
          <w:rFonts w:hint="eastAsia"/>
          <w:b/>
          <w:bCs/>
          <w:sz w:val="24"/>
        </w:rPr>
        <w:t>（需投标人按招标文件“评分因素及评标标准”中每个评分项逐项列明页码）</w:t>
      </w:r>
    </w:p>
    <w:p w:rsidR="00B13CD0" w:rsidRPr="004E5B6F" w:rsidRDefault="00B13CD0">
      <w:pPr>
        <w:widowControl/>
        <w:jc w:val="left"/>
        <w:rPr>
          <w:sz w:val="24"/>
        </w:rPr>
      </w:pPr>
      <w:r w:rsidRPr="004E5B6F">
        <w:rPr>
          <w:sz w:val="24"/>
        </w:rPr>
        <w:br w:type="page"/>
      </w:r>
    </w:p>
    <w:p w:rsidR="0079363C" w:rsidRPr="004E5B6F" w:rsidRDefault="0079363C" w:rsidP="008209A2">
      <w:pPr>
        <w:tabs>
          <w:tab w:val="left" w:pos="360"/>
        </w:tabs>
        <w:spacing w:afterLines="100" w:after="285" w:line="360" w:lineRule="auto"/>
        <w:rPr>
          <w:b/>
          <w:sz w:val="24"/>
        </w:rPr>
      </w:pPr>
      <w:r w:rsidRPr="004E5B6F">
        <w:rPr>
          <w:b/>
          <w:sz w:val="24"/>
        </w:rPr>
        <w:t>附件</w:t>
      </w:r>
      <w:r w:rsidRPr="004E5B6F">
        <w:rPr>
          <w:b/>
          <w:sz w:val="24"/>
        </w:rPr>
        <w:t>1</w:t>
      </w:r>
    </w:p>
    <w:p w:rsidR="0079363C" w:rsidRPr="004E5B6F" w:rsidRDefault="0079363C" w:rsidP="005D792B">
      <w:pPr>
        <w:autoSpaceDN w:val="0"/>
        <w:spacing w:line="360" w:lineRule="auto"/>
        <w:jc w:val="center"/>
        <w:rPr>
          <w:b/>
          <w:bCs/>
          <w:sz w:val="24"/>
        </w:rPr>
      </w:pPr>
      <w:r w:rsidRPr="004E5B6F">
        <w:rPr>
          <w:b/>
          <w:bCs/>
          <w:sz w:val="24"/>
        </w:rPr>
        <w:t>投标书</w:t>
      </w:r>
    </w:p>
    <w:p w:rsidR="0079363C" w:rsidRPr="004E5B6F" w:rsidRDefault="0079363C" w:rsidP="005D792B">
      <w:pPr>
        <w:spacing w:line="360" w:lineRule="auto"/>
        <w:rPr>
          <w:sz w:val="24"/>
        </w:rPr>
      </w:pPr>
      <w:r w:rsidRPr="004E5B6F">
        <w:rPr>
          <w:sz w:val="24"/>
        </w:rPr>
        <w:t>致：天津市政府采购中心</w:t>
      </w:r>
    </w:p>
    <w:p w:rsidR="0079363C" w:rsidRPr="004E5B6F" w:rsidRDefault="0079363C" w:rsidP="005D792B">
      <w:pPr>
        <w:spacing w:line="360" w:lineRule="auto"/>
        <w:ind w:firstLineChars="200" w:firstLine="446"/>
        <w:rPr>
          <w:sz w:val="24"/>
        </w:rPr>
      </w:pPr>
      <w:r w:rsidRPr="004E5B6F">
        <w:rPr>
          <w:sz w:val="24"/>
        </w:rPr>
        <w:t>根据贵方为天津市</w:t>
      </w:r>
      <w:r w:rsidRPr="004E5B6F">
        <w:rPr>
          <w:sz w:val="24"/>
          <w:u w:val="single"/>
        </w:rPr>
        <w:t xml:space="preserve">      </w:t>
      </w:r>
      <w:r w:rsidR="007737A3" w:rsidRPr="004E5B6F">
        <w:rPr>
          <w:rFonts w:hint="eastAsia"/>
          <w:sz w:val="24"/>
          <w:u w:val="single"/>
        </w:rPr>
        <w:t xml:space="preserve">   </w:t>
      </w:r>
      <w:r w:rsidRPr="004E5B6F">
        <w:rPr>
          <w:sz w:val="24"/>
          <w:u w:val="single"/>
        </w:rPr>
        <w:t xml:space="preserve">         </w:t>
      </w:r>
      <w:r w:rsidRPr="004E5B6F">
        <w:rPr>
          <w:sz w:val="24"/>
        </w:rPr>
        <w:t>项目</w:t>
      </w:r>
      <w:r w:rsidR="007737A3" w:rsidRPr="004E5B6F">
        <w:rPr>
          <w:sz w:val="24"/>
        </w:rPr>
        <w:t>（项目编号：</w:t>
      </w:r>
      <w:r w:rsidR="007737A3" w:rsidRPr="004E5B6F">
        <w:rPr>
          <w:sz w:val="24"/>
          <w:u w:val="single"/>
        </w:rPr>
        <w:t xml:space="preserve">             </w:t>
      </w:r>
      <w:r w:rsidR="007737A3" w:rsidRPr="004E5B6F">
        <w:rPr>
          <w:sz w:val="24"/>
        </w:rPr>
        <w:t>）</w:t>
      </w:r>
      <w:r w:rsidRPr="004E5B6F">
        <w:rPr>
          <w:sz w:val="24"/>
        </w:rPr>
        <w:t>的投标邀请，签字代表</w:t>
      </w:r>
      <w:r w:rsidRPr="004E5B6F">
        <w:rPr>
          <w:sz w:val="24"/>
          <w:u w:val="single"/>
        </w:rPr>
        <w:t xml:space="preserve">       </w:t>
      </w:r>
      <w:r w:rsidR="007737A3" w:rsidRPr="004E5B6F">
        <w:rPr>
          <w:rFonts w:hint="eastAsia"/>
          <w:sz w:val="24"/>
          <w:u w:val="single"/>
        </w:rPr>
        <w:t xml:space="preserve">              </w:t>
      </w:r>
      <w:r w:rsidRPr="004E5B6F">
        <w:rPr>
          <w:sz w:val="24"/>
          <w:u w:val="single"/>
        </w:rPr>
        <w:t xml:space="preserve">      </w:t>
      </w:r>
      <w:r w:rsidRPr="004E5B6F">
        <w:rPr>
          <w:sz w:val="24"/>
        </w:rPr>
        <w:t>（姓名</w:t>
      </w:r>
      <w:r w:rsidRPr="004E5B6F">
        <w:rPr>
          <w:sz w:val="24"/>
          <w:lang w:val="en-GB"/>
        </w:rPr>
        <w:t>/</w:t>
      </w:r>
      <w:r w:rsidRPr="004E5B6F">
        <w:rPr>
          <w:sz w:val="24"/>
        </w:rPr>
        <w:t>职务）经正式授权并代表</w:t>
      </w:r>
      <w:r w:rsidR="00010DCF" w:rsidRPr="004E5B6F">
        <w:rPr>
          <w:rFonts w:hint="eastAsia"/>
          <w:sz w:val="24"/>
        </w:rPr>
        <w:t>我公司</w:t>
      </w:r>
      <w:r w:rsidRPr="004E5B6F">
        <w:rPr>
          <w:sz w:val="24"/>
          <w:u w:val="single"/>
        </w:rPr>
        <w:t xml:space="preserve">               </w:t>
      </w:r>
      <w:r w:rsidR="007737A3" w:rsidRPr="004E5B6F">
        <w:rPr>
          <w:rFonts w:hint="eastAsia"/>
          <w:sz w:val="24"/>
          <w:u w:val="single"/>
        </w:rPr>
        <w:t xml:space="preserve">   </w:t>
      </w:r>
      <w:r w:rsidRPr="004E5B6F">
        <w:rPr>
          <w:sz w:val="24"/>
          <w:u w:val="single"/>
        </w:rPr>
        <w:t xml:space="preserve">         </w:t>
      </w:r>
      <w:r w:rsidR="00010DCF" w:rsidRPr="004E5B6F">
        <w:rPr>
          <w:sz w:val="24"/>
        </w:rPr>
        <w:t>（</w:t>
      </w:r>
      <w:r w:rsidR="00010DCF" w:rsidRPr="004E5B6F">
        <w:rPr>
          <w:rFonts w:hint="eastAsia"/>
          <w:sz w:val="24"/>
        </w:rPr>
        <w:t>投标单位</w:t>
      </w:r>
      <w:r w:rsidRPr="004E5B6F">
        <w:rPr>
          <w:sz w:val="24"/>
        </w:rPr>
        <w:t>名称、地址）提交</w:t>
      </w:r>
      <w:r w:rsidR="00866685" w:rsidRPr="004E5B6F">
        <w:rPr>
          <w:rFonts w:hint="eastAsia"/>
          <w:sz w:val="24"/>
        </w:rPr>
        <w:t>投标文件正本一份（含</w:t>
      </w:r>
      <w:r w:rsidR="00866685" w:rsidRPr="004E5B6F">
        <w:rPr>
          <w:rFonts w:hint="eastAsia"/>
          <w:sz w:val="24"/>
        </w:rPr>
        <w:t>office</w:t>
      </w:r>
      <w:r w:rsidR="00866685" w:rsidRPr="004E5B6F">
        <w:rPr>
          <w:rFonts w:hint="eastAsia"/>
          <w:sz w:val="24"/>
        </w:rPr>
        <w:t>文档电子光盘）、副本二份及</w:t>
      </w:r>
      <w:r w:rsidR="007737A3" w:rsidRPr="004E5B6F">
        <w:rPr>
          <w:rFonts w:hint="eastAsia"/>
          <w:sz w:val="24"/>
        </w:rPr>
        <w:t>网上应答</w:t>
      </w:r>
      <w:r w:rsidRPr="004E5B6F">
        <w:rPr>
          <w:sz w:val="24"/>
        </w:rPr>
        <w:t>。</w:t>
      </w:r>
    </w:p>
    <w:p w:rsidR="0079363C" w:rsidRPr="004E5B6F" w:rsidRDefault="0079363C" w:rsidP="005D792B">
      <w:pPr>
        <w:spacing w:line="360" w:lineRule="auto"/>
        <w:ind w:firstLineChars="200" w:firstLine="446"/>
        <w:rPr>
          <w:sz w:val="24"/>
        </w:rPr>
      </w:pPr>
      <w:r w:rsidRPr="004E5B6F">
        <w:rPr>
          <w:sz w:val="24"/>
        </w:rPr>
        <w:t>据此函，签字代表宣布同意如下：</w:t>
      </w:r>
    </w:p>
    <w:p w:rsidR="008C4E8A" w:rsidRPr="004E5B6F" w:rsidRDefault="008C4E8A" w:rsidP="008C4E8A">
      <w:pPr>
        <w:spacing w:line="360" w:lineRule="auto"/>
        <w:ind w:firstLineChars="200" w:firstLine="446"/>
        <w:rPr>
          <w:sz w:val="24"/>
        </w:rPr>
      </w:pPr>
      <w:r w:rsidRPr="004E5B6F">
        <w:rPr>
          <w:rFonts w:hint="eastAsia"/>
          <w:sz w:val="24"/>
        </w:rPr>
        <w:t xml:space="preserve">1. </w:t>
      </w:r>
      <w:r w:rsidRPr="004E5B6F">
        <w:rPr>
          <w:rFonts w:hint="eastAsia"/>
          <w:sz w:val="24"/>
        </w:rPr>
        <w:t>所附投标报价表中规定的应提供和交付的货物投标总价为：</w:t>
      </w:r>
    </w:p>
    <w:p w:rsidR="008C4E8A" w:rsidRPr="004E5B6F" w:rsidRDefault="008C4E8A" w:rsidP="008C4E8A">
      <w:pPr>
        <w:spacing w:line="360" w:lineRule="auto"/>
        <w:ind w:firstLineChars="200" w:firstLine="446"/>
        <w:rPr>
          <w:sz w:val="24"/>
        </w:rPr>
      </w:pPr>
      <w:r w:rsidRPr="004E5B6F">
        <w:rPr>
          <w:rFonts w:hint="eastAsia"/>
          <w:sz w:val="24"/>
        </w:rPr>
        <w:t>第一包，￥</w:t>
      </w:r>
      <w:r w:rsidRPr="004E5B6F">
        <w:rPr>
          <w:rFonts w:hint="eastAsia"/>
          <w:sz w:val="24"/>
          <w:u w:val="single"/>
        </w:rPr>
        <w:t xml:space="preserve">      </w:t>
      </w:r>
      <w:r w:rsidRPr="004E5B6F">
        <w:rPr>
          <w:rFonts w:hint="eastAsia"/>
          <w:sz w:val="24"/>
        </w:rPr>
        <w:t>元（人民币），大写</w:t>
      </w:r>
      <w:r w:rsidRPr="004E5B6F">
        <w:rPr>
          <w:rFonts w:hint="eastAsia"/>
          <w:sz w:val="24"/>
          <w:u w:val="single"/>
        </w:rPr>
        <w:t xml:space="preserve">                   </w:t>
      </w:r>
      <w:r w:rsidRPr="004E5B6F">
        <w:rPr>
          <w:rFonts w:hint="eastAsia"/>
          <w:sz w:val="24"/>
        </w:rPr>
        <w:t>。</w:t>
      </w:r>
    </w:p>
    <w:p w:rsidR="008C4E8A" w:rsidRPr="004E5B6F" w:rsidRDefault="008C4E8A" w:rsidP="008C4E8A">
      <w:pPr>
        <w:spacing w:line="360" w:lineRule="auto"/>
        <w:ind w:firstLineChars="200" w:firstLine="446"/>
        <w:rPr>
          <w:sz w:val="24"/>
        </w:rPr>
      </w:pPr>
      <w:r w:rsidRPr="004E5B6F">
        <w:rPr>
          <w:rFonts w:hint="eastAsia"/>
          <w:sz w:val="24"/>
        </w:rPr>
        <w:t>第二包，￥</w:t>
      </w:r>
      <w:r w:rsidRPr="004E5B6F">
        <w:rPr>
          <w:rFonts w:hint="eastAsia"/>
          <w:sz w:val="24"/>
          <w:u w:val="single"/>
        </w:rPr>
        <w:t xml:space="preserve">      </w:t>
      </w:r>
      <w:r w:rsidRPr="004E5B6F">
        <w:rPr>
          <w:rFonts w:hint="eastAsia"/>
          <w:sz w:val="24"/>
        </w:rPr>
        <w:t>元（人民币），大写</w:t>
      </w:r>
      <w:r w:rsidRPr="004E5B6F">
        <w:rPr>
          <w:rFonts w:hint="eastAsia"/>
          <w:sz w:val="24"/>
          <w:u w:val="single"/>
        </w:rPr>
        <w:t xml:space="preserve">                   </w:t>
      </w:r>
      <w:r w:rsidRPr="004E5B6F">
        <w:rPr>
          <w:rFonts w:hint="eastAsia"/>
          <w:sz w:val="24"/>
        </w:rPr>
        <w:t>。</w:t>
      </w:r>
    </w:p>
    <w:p w:rsidR="0079363C" w:rsidRPr="004E5B6F" w:rsidRDefault="0079363C" w:rsidP="005D792B">
      <w:pPr>
        <w:spacing w:line="360" w:lineRule="auto"/>
        <w:ind w:firstLineChars="200" w:firstLine="446"/>
        <w:rPr>
          <w:sz w:val="24"/>
        </w:rPr>
      </w:pPr>
      <w:r w:rsidRPr="004E5B6F">
        <w:rPr>
          <w:sz w:val="24"/>
        </w:rPr>
        <w:t>……</w:t>
      </w:r>
    </w:p>
    <w:p w:rsidR="0079363C" w:rsidRPr="004E5B6F" w:rsidRDefault="0079363C" w:rsidP="005D792B">
      <w:pPr>
        <w:spacing w:line="360" w:lineRule="auto"/>
        <w:ind w:firstLineChars="200" w:firstLine="446"/>
        <w:rPr>
          <w:sz w:val="24"/>
        </w:rPr>
      </w:pPr>
      <w:r w:rsidRPr="004E5B6F">
        <w:rPr>
          <w:sz w:val="24"/>
        </w:rPr>
        <w:t>2.</w:t>
      </w:r>
      <w:r w:rsidR="007737A3" w:rsidRPr="004E5B6F">
        <w:rPr>
          <w:rFonts w:hint="eastAsia"/>
          <w:sz w:val="24"/>
        </w:rPr>
        <w:t xml:space="preserve"> </w:t>
      </w:r>
      <w:r w:rsidR="00010DCF" w:rsidRPr="004E5B6F">
        <w:rPr>
          <w:rFonts w:hint="eastAsia"/>
          <w:sz w:val="24"/>
        </w:rPr>
        <w:t>我公司</w:t>
      </w:r>
      <w:r w:rsidRPr="004E5B6F">
        <w:rPr>
          <w:sz w:val="24"/>
        </w:rPr>
        <w:t>将按招标文件的规定履行合同责任和义务。</w:t>
      </w:r>
    </w:p>
    <w:p w:rsidR="0079363C" w:rsidRPr="004E5B6F" w:rsidRDefault="0079363C" w:rsidP="005D792B">
      <w:pPr>
        <w:spacing w:line="360" w:lineRule="auto"/>
        <w:ind w:firstLineChars="200" w:firstLine="446"/>
        <w:rPr>
          <w:sz w:val="24"/>
        </w:rPr>
      </w:pPr>
      <w:r w:rsidRPr="004E5B6F">
        <w:rPr>
          <w:sz w:val="24"/>
        </w:rPr>
        <w:t>3.</w:t>
      </w:r>
      <w:r w:rsidR="007737A3" w:rsidRPr="004E5B6F">
        <w:rPr>
          <w:rFonts w:hint="eastAsia"/>
          <w:sz w:val="24"/>
        </w:rPr>
        <w:t xml:space="preserve"> </w:t>
      </w:r>
      <w:r w:rsidR="00766299" w:rsidRPr="004E5B6F">
        <w:rPr>
          <w:rFonts w:hint="eastAsia"/>
          <w:sz w:val="24"/>
        </w:rPr>
        <w:t>我公司已详细审查全部招标文件，包括更正公告以及全部参考资料和所有附件。</w:t>
      </w:r>
      <w:r w:rsidR="00E26969" w:rsidRPr="004E5B6F">
        <w:rPr>
          <w:rFonts w:hint="eastAsia"/>
          <w:sz w:val="24"/>
        </w:rPr>
        <w:t>我们</w:t>
      </w:r>
      <w:r w:rsidR="00766299" w:rsidRPr="004E5B6F">
        <w:rPr>
          <w:rFonts w:hint="eastAsia"/>
          <w:sz w:val="24"/>
        </w:rPr>
        <w:t>认为全部招标文件（包括</w:t>
      </w:r>
      <w:r w:rsidR="00E26969" w:rsidRPr="004E5B6F">
        <w:rPr>
          <w:rFonts w:hint="eastAsia"/>
          <w:sz w:val="24"/>
        </w:rPr>
        <w:t>更正公告以及全部参考资料和所有附件）公平公正，无倾向性和排他性，我们完全理解并同意放弃对这方面有不明及误解的权利。</w:t>
      </w:r>
    </w:p>
    <w:p w:rsidR="00766299" w:rsidRPr="004E5B6F" w:rsidRDefault="0079363C" w:rsidP="005D792B">
      <w:pPr>
        <w:spacing w:line="360" w:lineRule="auto"/>
        <w:ind w:firstLineChars="200" w:firstLine="446"/>
        <w:rPr>
          <w:sz w:val="24"/>
        </w:rPr>
      </w:pPr>
      <w:r w:rsidRPr="004E5B6F">
        <w:rPr>
          <w:sz w:val="24"/>
        </w:rPr>
        <w:t>4.</w:t>
      </w:r>
      <w:r w:rsidR="007737A3" w:rsidRPr="004E5B6F">
        <w:rPr>
          <w:rFonts w:hint="eastAsia"/>
          <w:sz w:val="24"/>
        </w:rPr>
        <w:t xml:space="preserve"> </w:t>
      </w:r>
      <w:r w:rsidR="00136F51" w:rsidRPr="004E5B6F">
        <w:rPr>
          <w:rFonts w:hint="eastAsia"/>
          <w:sz w:val="24"/>
        </w:rPr>
        <w:t>我公司的</w:t>
      </w:r>
      <w:r w:rsidR="00766299" w:rsidRPr="004E5B6F">
        <w:rPr>
          <w:rFonts w:hint="eastAsia"/>
          <w:sz w:val="24"/>
        </w:rPr>
        <w:t>投标有效期为开标之日起</w:t>
      </w:r>
      <w:r w:rsidR="00766299" w:rsidRPr="004E5B6F">
        <w:rPr>
          <w:rFonts w:hint="eastAsia"/>
          <w:sz w:val="24"/>
        </w:rPr>
        <w:t>60</w:t>
      </w:r>
      <w:r w:rsidR="00766299" w:rsidRPr="004E5B6F">
        <w:rPr>
          <w:rFonts w:hint="eastAsia"/>
          <w:sz w:val="24"/>
        </w:rPr>
        <w:t>天。</w:t>
      </w:r>
    </w:p>
    <w:p w:rsidR="0079363C" w:rsidRPr="004E5B6F" w:rsidRDefault="00010DCF" w:rsidP="005D792B">
      <w:pPr>
        <w:spacing w:line="360" w:lineRule="auto"/>
        <w:ind w:firstLineChars="200" w:firstLine="446"/>
        <w:rPr>
          <w:sz w:val="24"/>
        </w:rPr>
      </w:pPr>
      <w:r w:rsidRPr="004E5B6F">
        <w:rPr>
          <w:rFonts w:hint="eastAsia"/>
          <w:sz w:val="24"/>
        </w:rPr>
        <w:t>5</w:t>
      </w:r>
      <w:r w:rsidR="0079363C" w:rsidRPr="004E5B6F">
        <w:rPr>
          <w:sz w:val="24"/>
        </w:rPr>
        <w:t>.</w:t>
      </w:r>
      <w:r w:rsidR="007737A3" w:rsidRPr="004E5B6F">
        <w:rPr>
          <w:rFonts w:hint="eastAsia"/>
          <w:sz w:val="24"/>
        </w:rPr>
        <w:t xml:space="preserve"> </w:t>
      </w:r>
      <w:r w:rsidRPr="004E5B6F">
        <w:rPr>
          <w:rFonts w:hint="eastAsia"/>
          <w:sz w:val="24"/>
        </w:rPr>
        <w:t>我公司同意按照招标方要求</w:t>
      </w:r>
      <w:r w:rsidR="0079363C" w:rsidRPr="004E5B6F">
        <w:rPr>
          <w:sz w:val="24"/>
        </w:rPr>
        <w:t>提供的与</w:t>
      </w:r>
      <w:r w:rsidRPr="004E5B6F">
        <w:rPr>
          <w:sz w:val="24"/>
        </w:rPr>
        <w:t>投标有关的一切数据或资料</w:t>
      </w:r>
      <w:r w:rsidR="00CB1696" w:rsidRPr="004E5B6F">
        <w:rPr>
          <w:rFonts w:hint="eastAsia"/>
          <w:sz w:val="24"/>
        </w:rPr>
        <w:t>，</w:t>
      </w:r>
      <w:r w:rsidR="00DA1C99" w:rsidRPr="004E5B6F">
        <w:rPr>
          <w:rFonts w:hint="eastAsia"/>
          <w:sz w:val="24"/>
        </w:rPr>
        <w:t>并声明投标文件及所提供的一切资料</w:t>
      </w:r>
      <w:proofErr w:type="gramStart"/>
      <w:r w:rsidR="00DA1C99" w:rsidRPr="004E5B6F">
        <w:rPr>
          <w:rFonts w:hint="eastAsia"/>
          <w:sz w:val="24"/>
        </w:rPr>
        <w:t>均真实</w:t>
      </w:r>
      <w:proofErr w:type="gramEnd"/>
      <w:r w:rsidR="00CB1696" w:rsidRPr="004E5B6F">
        <w:rPr>
          <w:rFonts w:hint="eastAsia"/>
          <w:sz w:val="24"/>
        </w:rPr>
        <w:t>有效。由于我公司提供资料不实而造成的责任和后果由我公司自行承担。</w:t>
      </w:r>
    </w:p>
    <w:p w:rsidR="00136F51" w:rsidRPr="004E5B6F" w:rsidRDefault="00136F51" w:rsidP="00136F51">
      <w:pPr>
        <w:spacing w:line="360" w:lineRule="auto"/>
        <w:ind w:firstLineChars="200" w:firstLine="446"/>
        <w:rPr>
          <w:sz w:val="24"/>
        </w:rPr>
      </w:pPr>
      <w:r w:rsidRPr="004E5B6F">
        <w:rPr>
          <w:rFonts w:hint="eastAsia"/>
          <w:sz w:val="24"/>
        </w:rPr>
        <w:t xml:space="preserve">6. </w:t>
      </w:r>
      <w:r w:rsidRPr="004E5B6F">
        <w:rPr>
          <w:rFonts w:hint="eastAsia"/>
          <w:sz w:val="24"/>
        </w:rPr>
        <w:t>我公司保证所投产品来自合法的供货渠道，若中标，则有义务向采购人提供其需要的有效书面证明材料。如果提供非法渠道的商品，视为欺诈，</w:t>
      </w:r>
      <w:r w:rsidR="00A62455" w:rsidRPr="004E5B6F">
        <w:rPr>
          <w:rFonts w:hint="eastAsia"/>
          <w:sz w:val="24"/>
        </w:rPr>
        <w:t>并</w:t>
      </w:r>
      <w:r w:rsidRPr="004E5B6F">
        <w:rPr>
          <w:rFonts w:hint="eastAsia"/>
          <w:sz w:val="24"/>
        </w:rPr>
        <w:t>承担</w:t>
      </w:r>
      <w:r w:rsidR="00A62455" w:rsidRPr="004E5B6F">
        <w:rPr>
          <w:rFonts w:hint="eastAsia"/>
          <w:sz w:val="24"/>
        </w:rPr>
        <w:t>相关责任</w:t>
      </w:r>
      <w:r w:rsidRPr="004E5B6F">
        <w:rPr>
          <w:rFonts w:hint="eastAsia"/>
          <w:sz w:val="24"/>
        </w:rPr>
        <w:t>。</w:t>
      </w:r>
    </w:p>
    <w:p w:rsidR="00136F51" w:rsidRPr="004E5B6F" w:rsidRDefault="00136F51" w:rsidP="00136F51">
      <w:pPr>
        <w:spacing w:line="360" w:lineRule="auto"/>
        <w:ind w:firstLineChars="200" w:firstLine="446"/>
        <w:rPr>
          <w:sz w:val="24"/>
        </w:rPr>
      </w:pPr>
      <w:r w:rsidRPr="004E5B6F">
        <w:rPr>
          <w:rFonts w:hint="eastAsia"/>
          <w:sz w:val="24"/>
        </w:rPr>
        <w:t xml:space="preserve">7. </w:t>
      </w:r>
      <w:r w:rsidRPr="004E5B6F">
        <w:rPr>
          <w:rFonts w:hint="eastAsia"/>
          <w:sz w:val="24"/>
        </w:rPr>
        <w:t>我公司已熟知</w:t>
      </w:r>
      <w:r w:rsidR="00BC74D7" w:rsidRPr="004E5B6F">
        <w:rPr>
          <w:rFonts w:hint="eastAsia"/>
          <w:sz w:val="24"/>
        </w:rPr>
        <w:t>贵</w:t>
      </w:r>
      <w:r w:rsidRPr="004E5B6F">
        <w:rPr>
          <w:rFonts w:hint="eastAsia"/>
          <w:sz w:val="24"/>
        </w:rPr>
        <w:t>中心关于本项目电子招投标的要求和规定</w:t>
      </w:r>
      <w:r w:rsidR="00E26969" w:rsidRPr="004E5B6F">
        <w:rPr>
          <w:rFonts w:hint="eastAsia"/>
          <w:sz w:val="24"/>
        </w:rPr>
        <w:t>，</w:t>
      </w:r>
      <w:r w:rsidRPr="004E5B6F">
        <w:rPr>
          <w:rFonts w:hint="eastAsia"/>
          <w:sz w:val="24"/>
        </w:rPr>
        <w:t>我公司</w:t>
      </w:r>
      <w:proofErr w:type="gramStart"/>
      <w:r w:rsidRPr="004E5B6F">
        <w:rPr>
          <w:rFonts w:hint="eastAsia"/>
          <w:sz w:val="24"/>
        </w:rPr>
        <w:t>完全响应</w:t>
      </w:r>
      <w:proofErr w:type="gramEnd"/>
      <w:r w:rsidRPr="004E5B6F">
        <w:rPr>
          <w:rFonts w:hint="eastAsia"/>
          <w:sz w:val="24"/>
        </w:rPr>
        <w:t>本次招投标通过网上</w:t>
      </w:r>
      <w:r w:rsidR="00E26969" w:rsidRPr="004E5B6F">
        <w:rPr>
          <w:rFonts w:hint="eastAsia"/>
          <w:sz w:val="24"/>
        </w:rPr>
        <w:t>应答</w:t>
      </w:r>
      <w:r w:rsidRPr="004E5B6F">
        <w:rPr>
          <w:rFonts w:hint="eastAsia"/>
          <w:sz w:val="24"/>
        </w:rPr>
        <w:t>进行的方式，我方承诺投标数据以应答截止时间贵中心网络服务器数据库的记录为准，一切因网络通信或我方操作失误造成的应答数据错误或</w:t>
      </w:r>
      <w:proofErr w:type="gramStart"/>
      <w:r w:rsidRPr="004E5B6F">
        <w:rPr>
          <w:rFonts w:hint="eastAsia"/>
          <w:sz w:val="24"/>
        </w:rPr>
        <w:t>缺失均</w:t>
      </w:r>
      <w:proofErr w:type="gramEnd"/>
      <w:r w:rsidRPr="004E5B6F">
        <w:rPr>
          <w:rFonts w:hint="eastAsia"/>
          <w:sz w:val="24"/>
        </w:rPr>
        <w:t>与贵中心无关，我方愿承担因此出现的任何风险和责任。</w:t>
      </w:r>
    </w:p>
    <w:p w:rsidR="00136F51" w:rsidRPr="004E5B6F" w:rsidRDefault="00136F51" w:rsidP="00136F51">
      <w:pPr>
        <w:spacing w:line="360" w:lineRule="auto"/>
        <w:ind w:firstLineChars="200" w:firstLine="446"/>
        <w:rPr>
          <w:sz w:val="24"/>
        </w:rPr>
      </w:pPr>
      <w:r w:rsidRPr="004E5B6F">
        <w:rPr>
          <w:rFonts w:hint="eastAsia"/>
          <w:sz w:val="24"/>
        </w:rPr>
        <w:t xml:space="preserve">8. </w:t>
      </w:r>
      <w:r w:rsidRPr="004E5B6F">
        <w:rPr>
          <w:rFonts w:hint="eastAsia"/>
          <w:sz w:val="24"/>
        </w:rPr>
        <w:t>我公司承诺完全符合《政府采购法》、《政府采购法实施条例》等法律法规规定，并随时接受</w:t>
      </w:r>
      <w:r w:rsidR="00A35BC5" w:rsidRPr="004E5B6F">
        <w:rPr>
          <w:rFonts w:hint="eastAsia"/>
          <w:sz w:val="24"/>
        </w:rPr>
        <w:t>招标采购单位</w:t>
      </w:r>
      <w:r w:rsidRPr="004E5B6F">
        <w:rPr>
          <w:rFonts w:hint="eastAsia"/>
          <w:sz w:val="24"/>
        </w:rPr>
        <w:t>的检查验证。</w:t>
      </w:r>
      <w:r w:rsidRPr="004E5B6F">
        <w:rPr>
          <w:sz w:val="24"/>
        </w:rPr>
        <w:t>在整个招标过程中，</w:t>
      </w:r>
      <w:r w:rsidR="00121CDE" w:rsidRPr="004E5B6F">
        <w:rPr>
          <w:rFonts w:hint="eastAsia"/>
          <w:sz w:val="24"/>
        </w:rPr>
        <w:t>我公司</w:t>
      </w:r>
      <w:r w:rsidRPr="004E5B6F">
        <w:rPr>
          <w:sz w:val="24"/>
        </w:rPr>
        <w:t>若有违规行为，</w:t>
      </w:r>
      <w:r w:rsidR="00121CDE" w:rsidRPr="004E5B6F">
        <w:rPr>
          <w:rFonts w:hint="eastAsia"/>
          <w:sz w:val="24"/>
        </w:rPr>
        <w:t>我公司完全接受</w:t>
      </w:r>
      <w:r w:rsidRPr="004E5B6F">
        <w:rPr>
          <w:sz w:val="24"/>
        </w:rPr>
        <w:t>贵</w:t>
      </w:r>
      <w:r w:rsidRPr="004E5B6F">
        <w:rPr>
          <w:rFonts w:hint="eastAsia"/>
          <w:sz w:val="24"/>
        </w:rPr>
        <w:t>中心</w:t>
      </w:r>
      <w:r w:rsidR="00121CDE" w:rsidRPr="004E5B6F">
        <w:rPr>
          <w:rFonts w:hint="eastAsia"/>
          <w:sz w:val="24"/>
        </w:rPr>
        <w:t>依照</w:t>
      </w:r>
      <w:r w:rsidR="00F238DF" w:rsidRPr="004E5B6F">
        <w:rPr>
          <w:rFonts w:hint="eastAsia"/>
          <w:sz w:val="24"/>
        </w:rPr>
        <w:t>相关法律法规和</w:t>
      </w:r>
      <w:r w:rsidRPr="004E5B6F">
        <w:rPr>
          <w:sz w:val="24"/>
        </w:rPr>
        <w:t>招标文件</w:t>
      </w:r>
      <w:r w:rsidR="00F238DF" w:rsidRPr="004E5B6F">
        <w:rPr>
          <w:rFonts w:hint="eastAsia"/>
          <w:sz w:val="24"/>
        </w:rPr>
        <w:t>的</w:t>
      </w:r>
      <w:r w:rsidRPr="004E5B6F">
        <w:rPr>
          <w:sz w:val="24"/>
        </w:rPr>
        <w:t>规定给予</w:t>
      </w:r>
      <w:r w:rsidR="00F238DF" w:rsidRPr="004E5B6F">
        <w:rPr>
          <w:rFonts w:hint="eastAsia"/>
          <w:sz w:val="24"/>
        </w:rPr>
        <w:t>处罚</w:t>
      </w:r>
      <w:r w:rsidRPr="004E5B6F">
        <w:rPr>
          <w:sz w:val="24"/>
        </w:rPr>
        <w:t>。</w:t>
      </w:r>
    </w:p>
    <w:p w:rsidR="001C0E64" w:rsidRPr="004E5B6F" w:rsidRDefault="001C0E64" w:rsidP="001C0E64">
      <w:pPr>
        <w:spacing w:line="360" w:lineRule="auto"/>
        <w:ind w:firstLineChars="200" w:firstLine="446"/>
        <w:rPr>
          <w:sz w:val="24"/>
        </w:rPr>
      </w:pPr>
      <w:r w:rsidRPr="004E5B6F">
        <w:rPr>
          <w:rFonts w:hint="eastAsia"/>
          <w:sz w:val="24"/>
        </w:rPr>
        <w:t>9</w:t>
      </w:r>
      <w:r w:rsidRPr="004E5B6F">
        <w:rPr>
          <w:sz w:val="24"/>
        </w:rPr>
        <w:t>.</w:t>
      </w:r>
      <w:r w:rsidRPr="004E5B6F">
        <w:rPr>
          <w:rFonts w:hint="eastAsia"/>
          <w:sz w:val="24"/>
        </w:rPr>
        <w:t xml:space="preserve"> </w:t>
      </w:r>
      <w:r w:rsidRPr="004E5B6F">
        <w:rPr>
          <w:sz w:val="24"/>
        </w:rPr>
        <w:t>我公司若中标，</w:t>
      </w:r>
      <w:proofErr w:type="gramStart"/>
      <w:r w:rsidRPr="004E5B6F">
        <w:rPr>
          <w:sz w:val="24"/>
        </w:rPr>
        <w:t>本承诺</w:t>
      </w:r>
      <w:proofErr w:type="gramEnd"/>
      <w:r w:rsidRPr="004E5B6F">
        <w:rPr>
          <w:sz w:val="24"/>
        </w:rPr>
        <w:t>将成为合同不可分割的一部分，与合同具有同等的法律效力。</w:t>
      </w:r>
    </w:p>
    <w:p w:rsidR="00136F51" w:rsidRPr="004E5B6F" w:rsidRDefault="001C0E64" w:rsidP="005D792B">
      <w:pPr>
        <w:spacing w:line="360" w:lineRule="auto"/>
        <w:ind w:firstLineChars="200" w:firstLine="446"/>
        <w:rPr>
          <w:sz w:val="24"/>
        </w:rPr>
      </w:pPr>
      <w:r w:rsidRPr="004E5B6F">
        <w:rPr>
          <w:rFonts w:hint="eastAsia"/>
          <w:sz w:val="24"/>
        </w:rPr>
        <w:t xml:space="preserve">10. </w:t>
      </w:r>
      <w:r w:rsidR="00136F51" w:rsidRPr="004E5B6F">
        <w:rPr>
          <w:rFonts w:hint="eastAsia"/>
          <w:sz w:val="24"/>
        </w:rPr>
        <w:t>如违反上述承诺，我</w:t>
      </w:r>
      <w:r w:rsidR="00A35BC5" w:rsidRPr="004E5B6F">
        <w:rPr>
          <w:rFonts w:hint="eastAsia"/>
          <w:sz w:val="24"/>
        </w:rPr>
        <w:t>公司</w:t>
      </w:r>
      <w:r w:rsidR="00136F51" w:rsidRPr="004E5B6F">
        <w:rPr>
          <w:rFonts w:hint="eastAsia"/>
          <w:sz w:val="24"/>
        </w:rPr>
        <w:t>投标无效</w:t>
      </w:r>
      <w:r w:rsidRPr="004E5B6F">
        <w:rPr>
          <w:rFonts w:hint="eastAsia"/>
          <w:sz w:val="24"/>
        </w:rPr>
        <w:t>且接受</w:t>
      </w:r>
      <w:r w:rsidR="00136F51" w:rsidRPr="004E5B6F">
        <w:rPr>
          <w:rFonts w:hint="eastAsia"/>
          <w:sz w:val="24"/>
        </w:rPr>
        <w:t>相关部门依法</w:t>
      </w:r>
      <w:proofErr w:type="gramStart"/>
      <w:r w:rsidR="00136F51" w:rsidRPr="004E5B6F">
        <w:rPr>
          <w:rFonts w:hint="eastAsia"/>
          <w:sz w:val="24"/>
        </w:rPr>
        <w:t>作出</w:t>
      </w:r>
      <w:proofErr w:type="gramEnd"/>
      <w:r w:rsidR="00136F51" w:rsidRPr="004E5B6F">
        <w:rPr>
          <w:rFonts w:hint="eastAsia"/>
          <w:sz w:val="24"/>
        </w:rPr>
        <w:t>的处罚，并</w:t>
      </w:r>
      <w:r w:rsidR="00BC74D7" w:rsidRPr="004E5B6F">
        <w:rPr>
          <w:rFonts w:hint="eastAsia"/>
          <w:sz w:val="24"/>
        </w:rPr>
        <w:t>承担</w:t>
      </w:r>
      <w:r w:rsidR="00136F51" w:rsidRPr="004E5B6F">
        <w:rPr>
          <w:rFonts w:hint="eastAsia"/>
          <w:sz w:val="24"/>
        </w:rPr>
        <w:t>通过“天津市政府采购网”等相关媒体予以公布</w:t>
      </w:r>
      <w:r w:rsidR="00BC74D7" w:rsidRPr="004E5B6F">
        <w:rPr>
          <w:rFonts w:hint="eastAsia"/>
          <w:sz w:val="24"/>
        </w:rPr>
        <w:t>的任何风险和责任。</w:t>
      </w:r>
    </w:p>
    <w:p w:rsidR="0079363C" w:rsidRPr="004E5B6F" w:rsidRDefault="001C0E64" w:rsidP="005D792B">
      <w:pPr>
        <w:spacing w:line="360" w:lineRule="auto"/>
        <w:ind w:firstLineChars="200" w:firstLine="446"/>
        <w:rPr>
          <w:sz w:val="24"/>
        </w:rPr>
      </w:pPr>
      <w:r w:rsidRPr="004E5B6F">
        <w:rPr>
          <w:rFonts w:hint="eastAsia"/>
          <w:sz w:val="24"/>
        </w:rPr>
        <w:t>11</w:t>
      </w:r>
      <w:r w:rsidR="0079363C" w:rsidRPr="004E5B6F">
        <w:rPr>
          <w:sz w:val="24"/>
        </w:rPr>
        <w:t>.</w:t>
      </w:r>
      <w:r w:rsidR="007737A3" w:rsidRPr="004E5B6F">
        <w:rPr>
          <w:rFonts w:hint="eastAsia"/>
          <w:sz w:val="24"/>
        </w:rPr>
        <w:t xml:space="preserve"> </w:t>
      </w:r>
      <w:r w:rsidR="0079363C" w:rsidRPr="004E5B6F">
        <w:rPr>
          <w:sz w:val="24"/>
        </w:rPr>
        <w:t>与本投标有关的一切正式往来通讯请寄：</w:t>
      </w:r>
    </w:p>
    <w:p w:rsidR="00E26969" w:rsidRPr="004E5B6F" w:rsidRDefault="00E26969" w:rsidP="00E26969">
      <w:pPr>
        <w:spacing w:line="560" w:lineRule="exact"/>
        <w:ind w:firstLineChars="100" w:firstLine="223"/>
        <w:rPr>
          <w:sz w:val="24"/>
        </w:rPr>
      </w:pPr>
      <w:r w:rsidRPr="004E5B6F">
        <w:rPr>
          <w:sz w:val="24"/>
        </w:rPr>
        <w:t>地</w:t>
      </w:r>
      <w:r w:rsidRPr="004E5B6F">
        <w:rPr>
          <w:sz w:val="24"/>
        </w:rPr>
        <w:t xml:space="preserve">    </w:t>
      </w:r>
      <w:r w:rsidRPr="004E5B6F">
        <w:rPr>
          <w:sz w:val="24"/>
        </w:rPr>
        <w:t>址：</w:t>
      </w:r>
    </w:p>
    <w:p w:rsidR="00E26969" w:rsidRPr="004E5B6F" w:rsidRDefault="00E26969" w:rsidP="00E26969">
      <w:pPr>
        <w:spacing w:line="560" w:lineRule="exact"/>
        <w:ind w:firstLineChars="100" w:firstLine="223"/>
        <w:rPr>
          <w:sz w:val="24"/>
        </w:rPr>
      </w:pPr>
      <w:r w:rsidRPr="004E5B6F">
        <w:rPr>
          <w:sz w:val="24"/>
        </w:rPr>
        <w:t>邮政编码：</w:t>
      </w:r>
    </w:p>
    <w:p w:rsidR="00E26969" w:rsidRPr="004E5B6F" w:rsidRDefault="00E26969" w:rsidP="00E26969">
      <w:pPr>
        <w:spacing w:line="560" w:lineRule="exact"/>
        <w:ind w:firstLineChars="100" w:firstLine="223"/>
        <w:rPr>
          <w:sz w:val="24"/>
        </w:rPr>
      </w:pPr>
      <w:r w:rsidRPr="004E5B6F">
        <w:rPr>
          <w:sz w:val="24"/>
        </w:rPr>
        <w:t>电</w:t>
      </w:r>
      <w:r w:rsidRPr="004E5B6F">
        <w:rPr>
          <w:sz w:val="24"/>
        </w:rPr>
        <w:t xml:space="preserve">    </w:t>
      </w:r>
      <w:r w:rsidRPr="004E5B6F">
        <w:rPr>
          <w:sz w:val="24"/>
        </w:rPr>
        <w:t>话：</w:t>
      </w:r>
    </w:p>
    <w:p w:rsidR="00E26969" w:rsidRPr="004E5B6F" w:rsidRDefault="00E26969" w:rsidP="00E26969">
      <w:pPr>
        <w:spacing w:line="560" w:lineRule="exact"/>
        <w:ind w:firstLineChars="100" w:firstLine="223"/>
        <w:rPr>
          <w:sz w:val="24"/>
        </w:rPr>
      </w:pPr>
      <w:r w:rsidRPr="004E5B6F">
        <w:rPr>
          <w:sz w:val="24"/>
        </w:rPr>
        <w:t>传</w:t>
      </w:r>
      <w:r w:rsidRPr="004E5B6F">
        <w:rPr>
          <w:sz w:val="24"/>
        </w:rPr>
        <w:t xml:space="preserve">    </w:t>
      </w:r>
      <w:r w:rsidRPr="004E5B6F">
        <w:rPr>
          <w:sz w:val="24"/>
        </w:rPr>
        <w:t>真：</w:t>
      </w:r>
    </w:p>
    <w:p w:rsidR="00E26969" w:rsidRPr="004E5B6F" w:rsidRDefault="00E26969" w:rsidP="00E26969">
      <w:pPr>
        <w:spacing w:line="560" w:lineRule="exact"/>
        <w:ind w:firstLineChars="100" w:firstLine="223"/>
        <w:rPr>
          <w:sz w:val="24"/>
        </w:rPr>
      </w:pPr>
      <w:r w:rsidRPr="004E5B6F">
        <w:rPr>
          <w:sz w:val="24"/>
        </w:rPr>
        <w:t>投标人代表姓名、职务：</w:t>
      </w:r>
    </w:p>
    <w:p w:rsidR="00E26969" w:rsidRPr="004E5B6F" w:rsidRDefault="00E26969" w:rsidP="00E26969">
      <w:pPr>
        <w:spacing w:line="560" w:lineRule="exact"/>
        <w:ind w:firstLineChars="100" w:firstLine="223"/>
        <w:rPr>
          <w:sz w:val="24"/>
        </w:rPr>
      </w:pPr>
      <w:r w:rsidRPr="004E5B6F">
        <w:rPr>
          <w:sz w:val="24"/>
        </w:rPr>
        <w:t>投标人名称（公章）：</w:t>
      </w:r>
    </w:p>
    <w:p w:rsidR="00E26969" w:rsidRPr="004E5B6F" w:rsidRDefault="00E26969" w:rsidP="00E26969">
      <w:pPr>
        <w:spacing w:line="560" w:lineRule="exact"/>
        <w:ind w:firstLineChars="100" w:firstLine="223"/>
        <w:rPr>
          <w:sz w:val="24"/>
        </w:rPr>
      </w:pPr>
      <w:r w:rsidRPr="004E5B6F">
        <w:rPr>
          <w:sz w:val="24"/>
        </w:rPr>
        <w:t>日期：</w:t>
      </w:r>
      <w:r w:rsidRPr="004E5B6F">
        <w:rPr>
          <w:sz w:val="24"/>
        </w:rPr>
        <w:t xml:space="preserve">     </w:t>
      </w:r>
      <w:r w:rsidRPr="004E5B6F">
        <w:rPr>
          <w:sz w:val="24"/>
        </w:rPr>
        <w:t>年</w:t>
      </w:r>
      <w:r w:rsidRPr="004E5B6F">
        <w:rPr>
          <w:sz w:val="24"/>
        </w:rPr>
        <w:t xml:space="preserve">    </w:t>
      </w:r>
      <w:r w:rsidRPr="004E5B6F">
        <w:rPr>
          <w:sz w:val="24"/>
        </w:rPr>
        <w:t>月</w:t>
      </w:r>
      <w:r w:rsidRPr="004E5B6F">
        <w:rPr>
          <w:sz w:val="24"/>
        </w:rPr>
        <w:t xml:space="preserve">    </w:t>
      </w:r>
      <w:r w:rsidRPr="004E5B6F">
        <w:rPr>
          <w:sz w:val="24"/>
        </w:rPr>
        <w:t>日</w:t>
      </w:r>
      <w:r w:rsidRPr="004E5B6F">
        <w:rPr>
          <w:sz w:val="24"/>
        </w:rPr>
        <w:t xml:space="preserve">  </w:t>
      </w:r>
    </w:p>
    <w:p w:rsidR="00E26969" w:rsidRPr="004E5B6F" w:rsidRDefault="00E26969" w:rsidP="00E26969">
      <w:pPr>
        <w:spacing w:line="560" w:lineRule="exact"/>
        <w:ind w:firstLineChars="100" w:firstLine="223"/>
        <w:rPr>
          <w:sz w:val="24"/>
        </w:rPr>
      </w:pPr>
      <w:r w:rsidRPr="004E5B6F">
        <w:rPr>
          <w:sz w:val="24"/>
        </w:rPr>
        <w:t>投标人代表签字：</w:t>
      </w:r>
    </w:p>
    <w:p w:rsidR="0079363C" w:rsidRPr="004E5B6F" w:rsidRDefault="0079363C" w:rsidP="0079363C">
      <w:pPr>
        <w:spacing w:line="460" w:lineRule="exact"/>
        <w:rPr>
          <w:sz w:val="24"/>
        </w:rPr>
      </w:pPr>
    </w:p>
    <w:p w:rsidR="0079363C" w:rsidRPr="004E5B6F" w:rsidRDefault="0079363C">
      <w:pPr>
        <w:widowControl/>
        <w:jc w:val="left"/>
        <w:rPr>
          <w:sz w:val="24"/>
        </w:rPr>
      </w:pPr>
      <w:r w:rsidRPr="004E5B6F">
        <w:rPr>
          <w:sz w:val="24"/>
        </w:rPr>
        <w:br w:type="page"/>
      </w:r>
    </w:p>
    <w:p w:rsidR="0079363C" w:rsidRPr="004E5B6F" w:rsidRDefault="0079363C" w:rsidP="008209A2">
      <w:pPr>
        <w:tabs>
          <w:tab w:val="left" w:pos="360"/>
        </w:tabs>
        <w:spacing w:afterLines="100" w:after="285" w:line="360" w:lineRule="auto"/>
        <w:rPr>
          <w:b/>
          <w:sz w:val="24"/>
        </w:rPr>
      </w:pPr>
      <w:r w:rsidRPr="004E5B6F">
        <w:rPr>
          <w:b/>
          <w:sz w:val="24"/>
        </w:rPr>
        <w:t>附件</w:t>
      </w:r>
      <w:r w:rsidRPr="004E5B6F">
        <w:rPr>
          <w:rFonts w:hint="eastAsia"/>
          <w:b/>
          <w:sz w:val="24"/>
        </w:rPr>
        <w:t>2</w:t>
      </w:r>
    </w:p>
    <w:p w:rsidR="0079363C" w:rsidRPr="004E5B6F" w:rsidRDefault="0079363C" w:rsidP="005D792B">
      <w:pPr>
        <w:autoSpaceDN w:val="0"/>
        <w:spacing w:line="360" w:lineRule="auto"/>
        <w:jc w:val="center"/>
        <w:rPr>
          <w:b/>
          <w:bCs/>
          <w:sz w:val="24"/>
        </w:rPr>
      </w:pPr>
      <w:r w:rsidRPr="004E5B6F">
        <w:rPr>
          <w:rFonts w:hint="eastAsia"/>
          <w:b/>
          <w:bCs/>
          <w:sz w:val="24"/>
        </w:rPr>
        <w:t>供应商资格要求证明文件</w:t>
      </w:r>
    </w:p>
    <w:p w:rsidR="006E76A5" w:rsidRPr="004E5B6F" w:rsidRDefault="006E76A5" w:rsidP="006E76A5">
      <w:pPr>
        <w:spacing w:line="460" w:lineRule="exact"/>
        <w:rPr>
          <w:sz w:val="24"/>
        </w:rPr>
      </w:pPr>
    </w:p>
    <w:p w:rsidR="006E76A5" w:rsidRPr="004E5B6F" w:rsidRDefault="006E76A5" w:rsidP="006E76A5">
      <w:pPr>
        <w:spacing w:line="460" w:lineRule="exact"/>
        <w:rPr>
          <w:sz w:val="24"/>
        </w:rPr>
      </w:pPr>
      <w:r w:rsidRPr="004E5B6F">
        <w:rPr>
          <w:sz w:val="24"/>
        </w:rPr>
        <w:t>项目名称：</w:t>
      </w:r>
      <w:r w:rsidRPr="004E5B6F">
        <w:rPr>
          <w:sz w:val="24"/>
          <w:u w:val="single"/>
        </w:rPr>
        <w:t xml:space="preserve">                    </w:t>
      </w:r>
    </w:p>
    <w:p w:rsidR="006E76A5" w:rsidRPr="004E5B6F" w:rsidRDefault="006E76A5" w:rsidP="006E76A5">
      <w:pPr>
        <w:spacing w:line="460" w:lineRule="exact"/>
        <w:rPr>
          <w:sz w:val="24"/>
        </w:rPr>
      </w:pPr>
      <w:r w:rsidRPr="004E5B6F">
        <w:rPr>
          <w:sz w:val="24"/>
        </w:rPr>
        <w:t>项目编号：</w:t>
      </w:r>
      <w:r w:rsidRPr="004E5B6F">
        <w:rPr>
          <w:sz w:val="24"/>
          <w:u w:val="single"/>
        </w:rPr>
        <w:t xml:space="preserve">                    </w:t>
      </w:r>
    </w:p>
    <w:p w:rsidR="006E76A5" w:rsidRPr="004E5B6F" w:rsidRDefault="006E76A5" w:rsidP="006E76A5">
      <w:pPr>
        <w:spacing w:line="460" w:lineRule="exact"/>
        <w:rPr>
          <w:sz w:val="24"/>
          <w:u w:val="single"/>
        </w:rPr>
      </w:pPr>
      <w:r w:rsidRPr="004E5B6F">
        <w:rPr>
          <w:sz w:val="24"/>
        </w:rPr>
        <w:t>包号：</w:t>
      </w:r>
      <w:r w:rsidRPr="004E5B6F">
        <w:rPr>
          <w:sz w:val="24"/>
          <w:u w:val="single"/>
        </w:rPr>
        <w:t xml:space="preserve">                        </w:t>
      </w:r>
    </w:p>
    <w:p w:rsidR="0079363C" w:rsidRPr="004E5B6F" w:rsidRDefault="0079363C" w:rsidP="0079363C">
      <w:pPr>
        <w:spacing w:line="620" w:lineRule="exact"/>
        <w:rPr>
          <w:sz w:val="24"/>
        </w:rPr>
      </w:pPr>
    </w:p>
    <w:p w:rsidR="0079363C" w:rsidRPr="004E5B6F" w:rsidRDefault="0079363C" w:rsidP="0079363C">
      <w:pPr>
        <w:spacing w:line="620" w:lineRule="exact"/>
        <w:rPr>
          <w:sz w:val="24"/>
        </w:rPr>
      </w:pPr>
    </w:p>
    <w:p w:rsidR="0079363C" w:rsidRPr="004E5B6F" w:rsidRDefault="0079363C" w:rsidP="0079363C">
      <w:pPr>
        <w:spacing w:line="620" w:lineRule="exact"/>
        <w:rPr>
          <w:sz w:val="24"/>
        </w:rPr>
      </w:pPr>
    </w:p>
    <w:p w:rsidR="00E26969" w:rsidRPr="004E5B6F" w:rsidRDefault="00E26969" w:rsidP="0079363C">
      <w:pPr>
        <w:spacing w:line="620" w:lineRule="exact"/>
        <w:rPr>
          <w:sz w:val="24"/>
        </w:rPr>
      </w:pPr>
    </w:p>
    <w:p w:rsidR="00E26969" w:rsidRPr="004E5B6F" w:rsidRDefault="00E26969" w:rsidP="0079363C">
      <w:pPr>
        <w:spacing w:line="620" w:lineRule="exact"/>
        <w:rPr>
          <w:sz w:val="24"/>
        </w:rPr>
      </w:pPr>
    </w:p>
    <w:p w:rsidR="00E26969" w:rsidRPr="004E5B6F" w:rsidRDefault="00E26969" w:rsidP="0079363C">
      <w:pPr>
        <w:spacing w:line="620" w:lineRule="exact"/>
        <w:rPr>
          <w:sz w:val="24"/>
        </w:rPr>
      </w:pPr>
    </w:p>
    <w:p w:rsidR="00E26969" w:rsidRPr="004E5B6F" w:rsidRDefault="00E26969" w:rsidP="0079363C">
      <w:pPr>
        <w:spacing w:line="620" w:lineRule="exact"/>
        <w:rPr>
          <w:sz w:val="24"/>
        </w:rPr>
      </w:pPr>
    </w:p>
    <w:p w:rsidR="00E26969" w:rsidRPr="004E5B6F" w:rsidRDefault="00E26969" w:rsidP="0079363C">
      <w:pPr>
        <w:spacing w:line="620" w:lineRule="exact"/>
        <w:rPr>
          <w:sz w:val="24"/>
        </w:rPr>
      </w:pPr>
    </w:p>
    <w:p w:rsidR="00E26969" w:rsidRPr="004E5B6F" w:rsidRDefault="00E26969" w:rsidP="0079363C">
      <w:pPr>
        <w:spacing w:line="620" w:lineRule="exact"/>
        <w:rPr>
          <w:sz w:val="24"/>
        </w:rPr>
      </w:pPr>
    </w:p>
    <w:p w:rsidR="00E26969" w:rsidRPr="004E5B6F" w:rsidRDefault="00E26969" w:rsidP="0079363C">
      <w:pPr>
        <w:spacing w:line="620" w:lineRule="exact"/>
        <w:rPr>
          <w:sz w:val="24"/>
        </w:rPr>
      </w:pPr>
    </w:p>
    <w:p w:rsidR="00E26969" w:rsidRPr="004E5B6F" w:rsidRDefault="00E26969" w:rsidP="0079363C">
      <w:pPr>
        <w:spacing w:line="620" w:lineRule="exact"/>
        <w:rPr>
          <w:sz w:val="24"/>
        </w:rPr>
      </w:pPr>
    </w:p>
    <w:p w:rsidR="0079363C" w:rsidRPr="004E5B6F" w:rsidRDefault="0079363C" w:rsidP="0079363C">
      <w:pPr>
        <w:spacing w:line="620" w:lineRule="exact"/>
        <w:rPr>
          <w:sz w:val="24"/>
        </w:rPr>
      </w:pPr>
    </w:p>
    <w:p w:rsidR="00E26969" w:rsidRPr="004E5B6F" w:rsidRDefault="00E26969" w:rsidP="00E26969">
      <w:pPr>
        <w:spacing w:line="460" w:lineRule="exact"/>
        <w:ind w:left="192" w:firstLineChars="1645" w:firstLine="3671"/>
        <w:rPr>
          <w:sz w:val="24"/>
        </w:rPr>
      </w:pPr>
      <w:r w:rsidRPr="004E5B6F">
        <w:rPr>
          <w:sz w:val="24"/>
        </w:rPr>
        <w:t>投标人代表签字：</w:t>
      </w:r>
      <w:r w:rsidRPr="004E5B6F">
        <w:rPr>
          <w:sz w:val="24"/>
        </w:rPr>
        <w:t>_______________</w:t>
      </w:r>
    </w:p>
    <w:p w:rsidR="00E26969" w:rsidRPr="004E5B6F" w:rsidRDefault="00E26969" w:rsidP="00E26969">
      <w:pPr>
        <w:spacing w:line="460" w:lineRule="exact"/>
        <w:ind w:left="192" w:firstLineChars="1645" w:firstLine="3671"/>
        <w:rPr>
          <w:sz w:val="24"/>
        </w:rPr>
      </w:pPr>
    </w:p>
    <w:p w:rsidR="00E26969" w:rsidRPr="004E5B6F" w:rsidRDefault="00E26969" w:rsidP="00E26969">
      <w:pPr>
        <w:spacing w:line="460" w:lineRule="exact"/>
        <w:ind w:left="192" w:firstLineChars="1645" w:firstLine="3671"/>
        <w:rPr>
          <w:sz w:val="24"/>
        </w:rPr>
      </w:pPr>
      <w:r w:rsidRPr="004E5B6F">
        <w:rPr>
          <w:sz w:val="24"/>
        </w:rPr>
        <w:t>职务：</w:t>
      </w:r>
      <w:r w:rsidRPr="004E5B6F">
        <w:rPr>
          <w:sz w:val="24"/>
        </w:rPr>
        <w:t>_________</w:t>
      </w:r>
      <w:r w:rsidRPr="004E5B6F">
        <w:rPr>
          <w:sz w:val="24"/>
        </w:rPr>
        <w:t>日期：</w:t>
      </w:r>
      <w:r w:rsidRPr="004E5B6F">
        <w:rPr>
          <w:sz w:val="24"/>
        </w:rPr>
        <w:t>__________</w:t>
      </w:r>
    </w:p>
    <w:p w:rsidR="00E26969" w:rsidRPr="004E5B6F" w:rsidRDefault="00E26969" w:rsidP="00E26969">
      <w:pPr>
        <w:spacing w:line="460" w:lineRule="exact"/>
        <w:ind w:left="192" w:firstLineChars="1645" w:firstLine="3671"/>
        <w:rPr>
          <w:sz w:val="24"/>
        </w:rPr>
      </w:pPr>
    </w:p>
    <w:p w:rsidR="00E26969" w:rsidRPr="004E5B6F" w:rsidRDefault="00E26969" w:rsidP="00E26969">
      <w:pPr>
        <w:spacing w:line="460" w:lineRule="exact"/>
        <w:ind w:left="192" w:firstLineChars="1645" w:firstLine="3671"/>
        <w:rPr>
          <w:sz w:val="24"/>
        </w:rPr>
      </w:pPr>
      <w:r w:rsidRPr="004E5B6F">
        <w:rPr>
          <w:sz w:val="24"/>
        </w:rPr>
        <w:t>投标人名称（公章）：</w:t>
      </w:r>
      <w:r w:rsidRPr="004E5B6F">
        <w:rPr>
          <w:sz w:val="24"/>
        </w:rPr>
        <w:t>_____________</w:t>
      </w:r>
    </w:p>
    <w:p w:rsidR="0079363C" w:rsidRPr="004E5B6F" w:rsidRDefault="0079363C">
      <w:pPr>
        <w:widowControl/>
        <w:jc w:val="left"/>
        <w:rPr>
          <w:sz w:val="24"/>
        </w:rPr>
      </w:pPr>
      <w:r w:rsidRPr="004E5B6F">
        <w:rPr>
          <w:sz w:val="24"/>
        </w:rPr>
        <w:br w:type="page"/>
      </w:r>
    </w:p>
    <w:p w:rsidR="0079363C" w:rsidRPr="004E5B6F" w:rsidRDefault="0079363C" w:rsidP="008209A2">
      <w:pPr>
        <w:tabs>
          <w:tab w:val="left" w:pos="360"/>
        </w:tabs>
        <w:spacing w:afterLines="100" w:after="285" w:line="360" w:lineRule="auto"/>
        <w:rPr>
          <w:b/>
          <w:sz w:val="24"/>
        </w:rPr>
      </w:pPr>
      <w:r w:rsidRPr="004E5B6F">
        <w:rPr>
          <w:b/>
          <w:sz w:val="24"/>
        </w:rPr>
        <w:t>附件</w:t>
      </w:r>
      <w:r w:rsidRPr="004E5B6F">
        <w:rPr>
          <w:rFonts w:hint="eastAsia"/>
          <w:b/>
          <w:sz w:val="24"/>
        </w:rPr>
        <w:t>3</w:t>
      </w:r>
    </w:p>
    <w:p w:rsidR="0079363C" w:rsidRPr="004E5B6F" w:rsidRDefault="00CC1948" w:rsidP="005D792B">
      <w:pPr>
        <w:autoSpaceDN w:val="0"/>
        <w:spacing w:line="360" w:lineRule="auto"/>
        <w:jc w:val="center"/>
        <w:rPr>
          <w:b/>
          <w:bCs/>
          <w:sz w:val="24"/>
        </w:rPr>
      </w:pPr>
      <w:r w:rsidRPr="004E5B6F">
        <w:rPr>
          <w:rFonts w:hint="eastAsia"/>
          <w:b/>
          <w:bCs/>
          <w:sz w:val="24"/>
        </w:rPr>
        <w:t>投标</w:t>
      </w:r>
      <w:r w:rsidR="0079363C" w:rsidRPr="004E5B6F">
        <w:rPr>
          <w:b/>
          <w:bCs/>
          <w:sz w:val="24"/>
        </w:rPr>
        <w:t>代表人授权书</w:t>
      </w:r>
    </w:p>
    <w:p w:rsidR="0079363C" w:rsidRPr="004E5B6F" w:rsidRDefault="0079363C" w:rsidP="0079363C">
      <w:pPr>
        <w:spacing w:line="360" w:lineRule="auto"/>
        <w:rPr>
          <w:sz w:val="24"/>
          <w:szCs w:val="21"/>
        </w:rPr>
      </w:pPr>
    </w:p>
    <w:p w:rsidR="0079363C" w:rsidRPr="004E5B6F" w:rsidRDefault="0079363C" w:rsidP="007737A3">
      <w:pPr>
        <w:spacing w:line="360" w:lineRule="auto"/>
        <w:rPr>
          <w:sz w:val="24"/>
          <w:szCs w:val="21"/>
        </w:rPr>
      </w:pPr>
      <w:r w:rsidRPr="004E5B6F">
        <w:rPr>
          <w:sz w:val="24"/>
          <w:szCs w:val="21"/>
        </w:rPr>
        <w:t>致：天津市政府采购中心</w:t>
      </w:r>
    </w:p>
    <w:p w:rsidR="0079363C" w:rsidRPr="004E5B6F" w:rsidRDefault="0079363C" w:rsidP="007737A3">
      <w:pPr>
        <w:snapToGrid w:val="0"/>
        <w:spacing w:line="360" w:lineRule="auto"/>
        <w:ind w:firstLineChars="200" w:firstLine="446"/>
        <w:rPr>
          <w:sz w:val="24"/>
          <w:szCs w:val="21"/>
        </w:rPr>
      </w:pPr>
      <w:r w:rsidRPr="004E5B6F">
        <w:rPr>
          <w:sz w:val="24"/>
          <w:szCs w:val="21"/>
        </w:rPr>
        <w:t>我</w:t>
      </w:r>
      <w:r w:rsidRPr="004E5B6F">
        <w:rPr>
          <w:sz w:val="24"/>
          <w:szCs w:val="21"/>
        </w:rPr>
        <w:t>____________</w:t>
      </w:r>
      <w:r w:rsidRPr="004E5B6F">
        <w:rPr>
          <w:sz w:val="24"/>
          <w:szCs w:val="21"/>
        </w:rPr>
        <w:t>（姓名）系</w:t>
      </w:r>
      <w:r w:rsidRPr="004E5B6F">
        <w:rPr>
          <w:sz w:val="24"/>
          <w:szCs w:val="21"/>
        </w:rPr>
        <w:t>______________________________</w:t>
      </w:r>
      <w:r w:rsidRPr="004E5B6F">
        <w:rPr>
          <w:sz w:val="24"/>
          <w:szCs w:val="21"/>
        </w:rPr>
        <w:t>（投标单位名称）的法定代表人，现授权委托本单位在职</w:t>
      </w:r>
      <w:r w:rsidR="00987484" w:rsidRPr="004E5B6F">
        <w:rPr>
          <w:rFonts w:hint="eastAsia"/>
          <w:sz w:val="24"/>
          <w:szCs w:val="21"/>
        </w:rPr>
        <w:t>员工</w:t>
      </w:r>
      <w:r w:rsidRPr="004E5B6F">
        <w:rPr>
          <w:sz w:val="24"/>
          <w:szCs w:val="21"/>
        </w:rPr>
        <w:t>_______________</w:t>
      </w:r>
      <w:r w:rsidRPr="004E5B6F">
        <w:rPr>
          <w:sz w:val="24"/>
          <w:szCs w:val="21"/>
        </w:rPr>
        <w:t>（姓名，职务）（身份证号码：</w:t>
      </w:r>
      <w:r w:rsidRPr="004E5B6F">
        <w:rPr>
          <w:sz w:val="24"/>
          <w:szCs w:val="21"/>
        </w:rPr>
        <w:t>____________________</w:t>
      </w:r>
      <w:r w:rsidRPr="004E5B6F">
        <w:rPr>
          <w:sz w:val="24"/>
          <w:szCs w:val="21"/>
        </w:rPr>
        <w:t>、联系电话：</w:t>
      </w:r>
      <w:r w:rsidRPr="004E5B6F">
        <w:rPr>
          <w:sz w:val="24"/>
          <w:szCs w:val="21"/>
        </w:rPr>
        <w:t>_______________</w:t>
      </w:r>
      <w:r w:rsidRPr="004E5B6F">
        <w:rPr>
          <w:sz w:val="24"/>
          <w:szCs w:val="21"/>
        </w:rPr>
        <w:t>）作为投标代表人以我方的名义参加贵中心</w:t>
      </w:r>
      <w:r w:rsidRPr="004E5B6F">
        <w:rPr>
          <w:sz w:val="24"/>
          <w:szCs w:val="21"/>
        </w:rPr>
        <w:t>______________________</w:t>
      </w:r>
      <w:r w:rsidRPr="004E5B6F">
        <w:rPr>
          <w:sz w:val="24"/>
          <w:szCs w:val="21"/>
        </w:rPr>
        <w:t>项目（项目编号：</w:t>
      </w:r>
      <w:r w:rsidRPr="004E5B6F">
        <w:rPr>
          <w:sz w:val="24"/>
          <w:szCs w:val="21"/>
        </w:rPr>
        <w:t>_______________</w:t>
      </w:r>
      <w:r w:rsidRPr="004E5B6F">
        <w:rPr>
          <w:sz w:val="24"/>
          <w:szCs w:val="21"/>
        </w:rPr>
        <w:t>）的投标活动，并代表我方全权办理针对上述项目的投标、开标、投标文件澄清、签约等一切具体事务和签署相关文件。</w:t>
      </w:r>
    </w:p>
    <w:p w:rsidR="0079363C" w:rsidRPr="004E5B6F" w:rsidRDefault="0079363C" w:rsidP="007737A3">
      <w:pPr>
        <w:snapToGrid w:val="0"/>
        <w:spacing w:line="360" w:lineRule="auto"/>
        <w:ind w:firstLineChars="200" w:firstLine="446"/>
        <w:rPr>
          <w:sz w:val="24"/>
          <w:szCs w:val="21"/>
        </w:rPr>
      </w:pPr>
      <w:r w:rsidRPr="004E5B6F">
        <w:rPr>
          <w:sz w:val="24"/>
          <w:szCs w:val="21"/>
        </w:rPr>
        <w:t>我方对</w:t>
      </w:r>
      <w:r w:rsidR="00EF0D03" w:rsidRPr="004E5B6F">
        <w:rPr>
          <w:rFonts w:hint="eastAsia"/>
          <w:sz w:val="24"/>
          <w:szCs w:val="21"/>
        </w:rPr>
        <w:t>投标代表人</w:t>
      </w:r>
      <w:r w:rsidRPr="004E5B6F">
        <w:rPr>
          <w:sz w:val="24"/>
          <w:szCs w:val="21"/>
        </w:rPr>
        <w:t>的签名事项负全部责任。</w:t>
      </w:r>
    </w:p>
    <w:p w:rsidR="0079363C" w:rsidRPr="004E5B6F" w:rsidRDefault="0079363C" w:rsidP="007737A3">
      <w:pPr>
        <w:snapToGrid w:val="0"/>
        <w:spacing w:line="360" w:lineRule="auto"/>
        <w:ind w:firstLineChars="200" w:firstLine="446"/>
        <w:rPr>
          <w:sz w:val="24"/>
          <w:szCs w:val="21"/>
        </w:rPr>
      </w:pPr>
      <w:r w:rsidRPr="004E5B6F">
        <w:rPr>
          <w:sz w:val="24"/>
          <w:szCs w:val="21"/>
        </w:rPr>
        <w:t>本授权书至投标有效期结束前始终有效。</w:t>
      </w:r>
    </w:p>
    <w:p w:rsidR="0079363C" w:rsidRPr="004E5B6F" w:rsidRDefault="0079363C" w:rsidP="007737A3">
      <w:pPr>
        <w:snapToGrid w:val="0"/>
        <w:spacing w:line="360" w:lineRule="auto"/>
        <w:ind w:firstLineChars="200" w:firstLine="446"/>
        <w:rPr>
          <w:sz w:val="24"/>
          <w:szCs w:val="21"/>
        </w:rPr>
      </w:pPr>
      <w:r w:rsidRPr="004E5B6F">
        <w:rPr>
          <w:sz w:val="24"/>
          <w:szCs w:val="21"/>
        </w:rPr>
        <w:t>投标代表人无转委托权，特此委托。</w:t>
      </w:r>
    </w:p>
    <w:p w:rsidR="0079363C" w:rsidRPr="004E5B6F" w:rsidRDefault="0079363C" w:rsidP="007737A3">
      <w:pPr>
        <w:spacing w:line="360" w:lineRule="auto"/>
        <w:ind w:firstLineChars="200" w:firstLine="446"/>
        <w:rPr>
          <w:sz w:val="24"/>
        </w:rPr>
      </w:pPr>
    </w:p>
    <w:p w:rsidR="007737A3" w:rsidRPr="004E5B6F" w:rsidRDefault="007737A3" w:rsidP="007737A3">
      <w:pPr>
        <w:spacing w:line="360" w:lineRule="auto"/>
        <w:ind w:firstLineChars="200" w:firstLine="446"/>
        <w:rPr>
          <w:sz w:val="24"/>
        </w:rPr>
      </w:pPr>
    </w:p>
    <w:p w:rsidR="00E26969" w:rsidRPr="004E5B6F" w:rsidRDefault="00E26969" w:rsidP="00E26969">
      <w:pPr>
        <w:spacing w:line="480" w:lineRule="auto"/>
        <w:ind w:right="480" w:firstLineChars="1700" w:firstLine="3794"/>
        <w:rPr>
          <w:sz w:val="24"/>
        </w:rPr>
      </w:pPr>
      <w:r w:rsidRPr="004E5B6F">
        <w:rPr>
          <w:sz w:val="24"/>
        </w:rPr>
        <w:t>投标人名称（公章）：</w:t>
      </w:r>
    </w:p>
    <w:p w:rsidR="00E26969" w:rsidRPr="004E5B6F" w:rsidRDefault="00E26969" w:rsidP="00E26969">
      <w:pPr>
        <w:spacing w:line="480" w:lineRule="auto"/>
        <w:jc w:val="center"/>
        <w:rPr>
          <w:sz w:val="24"/>
        </w:rPr>
      </w:pPr>
      <w:r w:rsidRPr="004E5B6F">
        <w:rPr>
          <w:sz w:val="24"/>
        </w:rPr>
        <w:t xml:space="preserve">          </w:t>
      </w:r>
      <w:r w:rsidR="00987484" w:rsidRPr="004E5B6F">
        <w:rPr>
          <w:rFonts w:hint="eastAsia"/>
          <w:sz w:val="24"/>
        </w:rPr>
        <w:t xml:space="preserve">       </w:t>
      </w:r>
      <w:r w:rsidRPr="004E5B6F">
        <w:rPr>
          <w:sz w:val="24"/>
        </w:rPr>
        <w:t>法定代表人签字</w:t>
      </w:r>
      <w:r w:rsidR="00987484" w:rsidRPr="004E5B6F">
        <w:rPr>
          <w:rFonts w:hint="eastAsia"/>
          <w:sz w:val="24"/>
        </w:rPr>
        <w:t>或名章</w:t>
      </w:r>
      <w:r w:rsidRPr="004E5B6F">
        <w:rPr>
          <w:sz w:val="24"/>
        </w:rPr>
        <w:t>：</w:t>
      </w:r>
    </w:p>
    <w:p w:rsidR="00E26969" w:rsidRPr="004E5B6F" w:rsidRDefault="00E26969" w:rsidP="00E26969">
      <w:pPr>
        <w:spacing w:line="480" w:lineRule="auto"/>
        <w:jc w:val="center"/>
        <w:rPr>
          <w:sz w:val="24"/>
        </w:rPr>
      </w:pPr>
      <w:r w:rsidRPr="004E5B6F">
        <w:rPr>
          <w:rFonts w:hint="eastAsia"/>
          <w:sz w:val="24"/>
        </w:rPr>
        <w:t xml:space="preserve">                      </w:t>
      </w:r>
      <w:r w:rsidRPr="004E5B6F">
        <w:rPr>
          <w:sz w:val="24"/>
        </w:rPr>
        <w:t>年</w:t>
      </w:r>
      <w:r w:rsidRPr="004E5B6F">
        <w:rPr>
          <w:sz w:val="24"/>
        </w:rPr>
        <w:t xml:space="preserve">    </w:t>
      </w:r>
      <w:r w:rsidRPr="004E5B6F">
        <w:rPr>
          <w:sz w:val="24"/>
        </w:rPr>
        <w:t>月</w:t>
      </w:r>
      <w:r w:rsidRPr="004E5B6F">
        <w:rPr>
          <w:sz w:val="24"/>
        </w:rPr>
        <w:t xml:space="preserve">   </w:t>
      </w:r>
      <w:r w:rsidRPr="004E5B6F">
        <w:rPr>
          <w:sz w:val="24"/>
        </w:rPr>
        <w:t>日</w:t>
      </w:r>
      <w:r w:rsidRPr="004E5B6F">
        <w:rPr>
          <w:sz w:val="24"/>
        </w:rPr>
        <w:t xml:space="preserve">  </w:t>
      </w:r>
    </w:p>
    <w:p w:rsidR="0079363C" w:rsidRPr="004E5B6F" w:rsidRDefault="0079363C" w:rsidP="007737A3">
      <w:pPr>
        <w:spacing w:line="360" w:lineRule="auto"/>
        <w:ind w:firstLineChars="2100" w:firstLine="4686"/>
        <w:rPr>
          <w:sz w:val="24"/>
        </w:rPr>
      </w:pPr>
    </w:p>
    <w:tbl>
      <w:tblPr>
        <w:tblStyle w:val="aa"/>
        <w:tblW w:w="0" w:type="auto"/>
        <w:tblLook w:val="04A0" w:firstRow="1" w:lastRow="0" w:firstColumn="1" w:lastColumn="0" w:noHBand="0" w:noVBand="1"/>
      </w:tblPr>
      <w:tblGrid>
        <w:gridCol w:w="4264"/>
        <w:gridCol w:w="4264"/>
      </w:tblGrid>
      <w:tr w:rsidR="003E71CA" w:rsidRPr="004E5B6F" w:rsidTr="003E71CA">
        <w:tc>
          <w:tcPr>
            <w:tcW w:w="4264" w:type="dxa"/>
          </w:tcPr>
          <w:p w:rsidR="003E71CA" w:rsidRPr="004E5B6F" w:rsidRDefault="00EF0D03" w:rsidP="00B13CD0">
            <w:pPr>
              <w:spacing w:line="360" w:lineRule="auto"/>
              <w:jc w:val="left"/>
              <w:rPr>
                <w:sz w:val="24"/>
              </w:rPr>
            </w:pPr>
            <w:r w:rsidRPr="004E5B6F">
              <w:rPr>
                <w:rFonts w:hint="eastAsia"/>
                <w:sz w:val="24"/>
              </w:rPr>
              <w:t>投标代表人</w:t>
            </w:r>
            <w:r w:rsidR="003E71CA" w:rsidRPr="004E5B6F">
              <w:rPr>
                <w:rFonts w:hint="eastAsia"/>
                <w:sz w:val="24"/>
              </w:rPr>
              <w:t>身份证正面</w:t>
            </w:r>
          </w:p>
          <w:p w:rsidR="003E71CA" w:rsidRPr="004E5B6F" w:rsidRDefault="003E71CA" w:rsidP="00B13CD0">
            <w:pPr>
              <w:spacing w:line="360" w:lineRule="auto"/>
              <w:jc w:val="left"/>
              <w:rPr>
                <w:sz w:val="24"/>
              </w:rPr>
            </w:pPr>
          </w:p>
          <w:p w:rsidR="003E71CA" w:rsidRPr="004E5B6F" w:rsidRDefault="003E71CA" w:rsidP="00B13CD0">
            <w:pPr>
              <w:spacing w:line="360" w:lineRule="auto"/>
              <w:jc w:val="left"/>
              <w:rPr>
                <w:sz w:val="24"/>
              </w:rPr>
            </w:pPr>
          </w:p>
          <w:p w:rsidR="003E71CA" w:rsidRPr="004E5B6F" w:rsidRDefault="003E71CA" w:rsidP="00B13CD0">
            <w:pPr>
              <w:spacing w:line="360" w:lineRule="auto"/>
              <w:jc w:val="left"/>
              <w:rPr>
                <w:sz w:val="24"/>
              </w:rPr>
            </w:pPr>
          </w:p>
          <w:p w:rsidR="003E71CA" w:rsidRPr="004E5B6F" w:rsidRDefault="003E71CA" w:rsidP="00B13CD0">
            <w:pPr>
              <w:spacing w:line="360" w:lineRule="auto"/>
              <w:jc w:val="left"/>
              <w:rPr>
                <w:sz w:val="24"/>
              </w:rPr>
            </w:pPr>
          </w:p>
          <w:p w:rsidR="003E71CA" w:rsidRPr="004E5B6F" w:rsidRDefault="003E71CA" w:rsidP="00B13CD0">
            <w:pPr>
              <w:spacing w:line="360" w:lineRule="auto"/>
              <w:jc w:val="left"/>
              <w:rPr>
                <w:sz w:val="24"/>
              </w:rPr>
            </w:pPr>
          </w:p>
        </w:tc>
        <w:tc>
          <w:tcPr>
            <w:tcW w:w="4264" w:type="dxa"/>
          </w:tcPr>
          <w:p w:rsidR="003E71CA" w:rsidRPr="004E5B6F" w:rsidRDefault="00EF0D03" w:rsidP="00B13CD0">
            <w:pPr>
              <w:spacing w:line="360" w:lineRule="auto"/>
              <w:jc w:val="left"/>
              <w:rPr>
                <w:sz w:val="24"/>
              </w:rPr>
            </w:pPr>
            <w:r w:rsidRPr="004E5B6F">
              <w:rPr>
                <w:rFonts w:hint="eastAsia"/>
                <w:sz w:val="24"/>
              </w:rPr>
              <w:t>投标代表人</w:t>
            </w:r>
            <w:r w:rsidR="003E71CA" w:rsidRPr="004E5B6F">
              <w:rPr>
                <w:rFonts w:hint="eastAsia"/>
                <w:sz w:val="24"/>
              </w:rPr>
              <w:t>身份证背面</w:t>
            </w:r>
          </w:p>
        </w:tc>
      </w:tr>
    </w:tbl>
    <w:p w:rsidR="00B13CD0" w:rsidRPr="004E5B6F" w:rsidRDefault="00B13CD0" w:rsidP="007737A3">
      <w:pPr>
        <w:spacing w:line="360" w:lineRule="auto"/>
        <w:ind w:firstLineChars="2100" w:firstLine="4686"/>
        <w:rPr>
          <w:sz w:val="24"/>
        </w:rPr>
      </w:pPr>
    </w:p>
    <w:p w:rsidR="0079363C" w:rsidRPr="004E5B6F" w:rsidRDefault="0079363C" w:rsidP="00B13CD0">
      <w:pPr>
        <w:widowControl/>
        <w:jc w:val="left"/>
        <w:rPr>
          <w:b/>
          <w:sz w:val="24"/>
        </w:rPr>
      </w:pPr>
      <w:r w:rsidRPr="004E5B6F">
        <w:rPr>
          <w:sz w:val="24"/>
        </w:rPr>
        <w:br w:type="page"/>
      </w:r>
      <w:r w:rsidRPr="004E5B6F">
        <w:rPr>
          <w:b/>
          <w:sz w:val="24"/>
        </w:rPr>
        <w:t>附件</w:t>
      </w:r>
      <w:r w:rsidRPr="004E5B6F">
        <w:rPr>
          <w:rFonts w:hint="eastAsia"/>
          <w:b/>
          <w:sz w:val="24"/>
        </w:rPr>
        <w:t>4</w:t>
      </w:r>
    </w:p>
    <w:p w:rsidR="0079363C" w:rsidRPr="004E5B6F" w:rsidRDefault="0079363C" w:rsidP="005D792B">
      <w:pPr>
        <w:autoSpaceDN w:val="0"/>
        <w:spacing w:line="360" w:lineRule="auto"/>
        <w:jc w:val="center"/>
        <w:rPr>
          <w:b/>
          <w:bCs/>
          <w:sz w:val="24"/>
        </w:rPr>
      </w:pPr>
      <w:r w:rsidRPr="004E5B6F">
        <w:rPr>
          <w:b/>
          <w:bCs/>
          <w:sz w:val="24"/>
        </w:rPr>
        <w:t>开标一览表</w:t>
      </w:r>
    </w:p>
    <w:p w:rsidR="0079363C" w:rsidRPr="004E5B6F" w:rsidRDefault="0079363C" w:rsidP="0079363C">
      <w:pPr>
        <w:ind w:right="84"/>
        <w:rPr>
          <w:sz w:val="24"/>
        </w:rPr>
      </w:pPr>
    </w:p>
    <w:p w:rsidR="006E76A5" w:rsidRPr="004E5B6F" w:rsidRDefault="006E76A5" w:rsidP="006E76A5">
      <w:pPr>
        <w:spacing w:line="460" w:lineRule="exact"/>
        <w:rPr>
          <w:sz w:val="24"/>
        </w:rPr>
      </w:pPr>
      <w:r w:rsidRPr="004E5B6F">
        <w:rPr>
          <w:sz w:val="24"/>
        </w:rPr>
        <w:t>项目名称：</w:t>
      </w:r>
      <w:r w:rsidRPr="004E5B6F">
        <w:rPr>
          <w:sz w:val="24"/>
          <w:u w:val="single"/>
        </w:rPr>
        <w:t xml:space="preserve">                    </w:t>
      </w:r>
    </w:p>
    <w:p w:rsidR="006E76A5" w:rsidRPr="004E5B6F" w:rsidRDefault="006E76A5" w:rsidP="006E76A5">
      <w:pPr>
        <w:spacing w:line="460" w:lineRule="exact"/>
        <w:rPr>
          <w:sz w:val="24"/>
        </w:rPr>
      </w:pPr>
      <w:r w:rsidRPr="004E5B6F">
        <w:rPr>
          <w:sz w:val="24"/>
        </w:rPr>
        <w:t>项目编号：</w:t>
      </w:r>
      <w:r w:rsidRPr="004E5B6F">
        <w:rPr>
          <w:sz w:val="24"/>
          <w:u w:val="single"/>
        </w:rPr>
        <w:t xml:space="preserve">                    </w:t>
      </w:r>
    </w:p>
    <w:p w:rsidR="006E76A5" w:rsidRPr="004E5B6F" w:rsidRDefault="006E76A5" w:rsidP="006E76A5">
      <w:pPr>
        <w:spacing w:line="460" w:lineRule="exact"/>
        <w:rPr>
          <w:sz w:val="24"/>
          <w:u w:val="single"/>
        </w:rPr>
      </w:pPr>
      <w:r w:rsidRPr="004E5B6F">
        <w:rPr>
          <w:sz w:val="24"/>
        </w:rPr>
        <w:t>包号：</w:t>
      </w:r>
      <w:r w:rsidRPr="004E5B6F">
        <w:rPr>
          <w:sz w:val="24"/>
          <w:u w:val="single"/>
        </w:rPr>
        <w:t xml:space="preserve">                        </w:t>
      </w:r>
    </w:p>
    <w:p w:rsidR="0079363C" w:rsidRPr="004E5B6F" w:rsidRDefault="0079363C" w:rsidP="0079363C">
      <w:pPr>
        <w:spacing w:line="460" w:lineRule="exact"/>
        <w:rPr>
          <w:sz w:val="24"/>
        </w:rPr>
      </w:pPr>
      <w:r w:rsidRPr="004E5B6F">
        <w:rPr>
          <w:sz w:val="24"/>
        </w:rPr>
        <w:t xml:space="preserve">                                                       </w:t>
      </w:r>
      <w:r w:rsidRPr="004E5B6F">
        <w:rPr>
          <w:sz w:val="24"/>
        </w:rPr>
        <w:t>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7"/>
        <w:gridCol w:w="1707"/>
        <w:gridCol w:w="1677"/>
        <w:gridCol w:w="1392"/>
        <w:gridCol w:w="1463"/>
        <w:gridCol w:w="1312"/>
      </w:tblGrid>
      <w:tr w:rsidR="004E5B6F" w:rsidRPr="004E5B6F" w:rsidTr="003F7025">
        <w:trPr>
          <w:jc w:val="center"/>
        </w:trPr>
        <w:tc>
          <w:tcPr>
            <w:tcW w:w="573" w:type="pct"/>
            <w:vAlign w:val="center"/>
          </w:tcPr>
          <w:p w:rsidR="00B728F9" w:rsidRPr="004E5B6F" w:rsidRDefault="006E76A5" w:rsidP="00B728F9">
            <w:pPr>
              <w:spacing w:line="460" w:lineRule="exact"/>
              <w:jc w:val="center"/>
              <w:rPr>
                <w:sz w:val="24"/>
              </w:rPr>
            </w:pPr>
            <w:r w:rsidRPr="004E5B6F">
              <w:rPr>
                <w:rFonts w:hint="eastAsia"/>
                <w:sz w:val="24"/>
              </w:rPr>
              <w:t>序</w:t>
            </w:r>
            <w:r w:rsidR="00B728F9" w:rsidRPr="004E5B6F">
              <w:rPr>
                <w:sz w:val="24"/>
              </w:rPr>
              <w:t>号</w:t>
            </w:r>
          </w:p>
        </w:tc>
        <w:tc>
          <w:tcPr>
            <w:tcW w:w="1001" w:type="pct"/>
            <w:vAlign w:val="center"/>
          </w:tcPr>
          <w:p w:rsidR="00B728F9" w:rsidRPr="004E5B6F" w:rsidRDefault="006E76A5" w:rsidP="00B728F9">
            <w:pPr>
              <w:spacing w:line="460" w:lineRule="exact"/>
              <w:jc w:val="center"/>
              <w:rPr>
                <w:sz w:val="24"/>
              </w:rPr>
            </w:pPr>
            <w:r w:rsidRPr="004E5B6F">
              <w:rPr>
                <w:rFonts w:hint="eastAsia"/>
                <w:sz w:val="24"/>
              </w:rPr>
              <w:t>货物</w:t>
            </w:r>
            <w:r w:rsidR="00B728F9" w:rsidRPr="004E5B6F">
              <w:rPr>
                <w:sz w:val="24"/>
              </w:rPr>
              <w:t>名称</w:t>
            </w:r>
          </w:p>
        </w:tc>
        <w:tc>
          <w:tcPr>
            <w:tcW w:w="983" w:type="pct"/>
            <w:vAlign w:val="center"/>
          </w:tcPr>
          <w:p w:rsidR="00B728F9" w:rsidRPr="004E5B6F" w:rsidRDefault="00B728F9" w:rsidP="00B728F9">
            <w:pPr>
              <w:spacing w:line="460" w:lineRule="exact"/>
              <w:jc w:val="center"/>
              <w:rPr>
                <w:sz w:val="24"/>
              </w:rPr>
            </w:pPr>
            <w:r w:rsidRPr="004E5B6F">
              <w:rPr>
                <w:sz w:val="24"/>
              </w:rPr>
              <w:t>品牌</w:t>
            </w:r>
          </w:p>
        </w:tc>
        <w:tc>
          <w:tcPr>
            <w:tcW w:w="816" w:type="pct"/>
            <w:vAlign w:val="center"/>
          </w:tcPr>
          <w:p w:rsidR="00B728F9" w:rsidRPr="004E5B6F" w:rsidRDefault="00FD796D" w:rsidP="00B728F9">
            <w:pPr>
              <w:spacing w:line="460" w:lineRule="exact"/>
              <w:jc w:val="center"/>
              <w:rPr>
                <w:sz w:val="24"/>
              </w:rPr>
            </w:pPr>
            <w:r w:rsidRPr="004E5B6F">
              <w:rPr>
                <w:rFonts w:hint="eastAsia"/>
                <w:sz w:val="24"/>
              </w:rPr>
              <w:t>数量</w:t>
            </w:r>
          </w:p>
        </w:tc>
        <w:tc>
          <w:tcPr>
            <w:tcW w:w="858" w:type="pct"/>
            <w:vAlign w:val="center"/>
          </w:tcPr>
          <w:p w:rsidR="00B728F9" w:rsidRPr="004E5B6F" w:rsidRDefault="00B728F9" w:rsidP="00B728F9">
            <w:pPr>
              <w:spacing w:line="460" w:lineRule="exact"/>
              <w:jc w:val="center"/>
              <w:rPr>
                <w:sz w:val="24"/>
              </w:rPr>
            </w:pPr>
            <w:r w:rsidRPr="004E5B6F">
              <w:rPr>
                <w:sz w:val="24"/>
              </w:rPr>
              <w:t>交货期</w:t>
            </w:r>
          </w:p>
        </w:tc>
        <w:tc>
          <w:tcPr>
            <w:tcW w:w="769" w:type="pct"/>
            <w:vAlign w:val="center"/>
          </w:tcPr>
          <w:p w:rsidR="00B728F9" w:rsidRPr="004E5B6F" w:rsidRDefault="00B728F9" w:rsidP="00B728F9">
            <w:pPr>
              <w:spacing w:line="460" w:lineRule="exact"/>
              <w:jc w:val="center"/>
              <w:rPr>
                <w:sz w:val="24"/>
              </w:rPr>
            </w:pPr>
            <w:r w:rsidRPr="004E5B6F">
              <w:rPr>
                <w:sz w:val="24"/>
              </w:rPr>
              <w:t>备注</w:t>
            </w:r>
          </w:p>
        </w:tc>
      </w:tr>
      <w:tr w:rsidR="004E5B6F" w:rsidRPr="004E5B6F" w:rsidTr="003F7025">
        <w:trPr>
          <w:jc w:val="center"/>
        </w:trPr>
        <w:tc>
          <w:tcPr>
            <w:tcW w:w="573" w:type="pct"/>
            <w:vAlign w:val="center"/>
          </w:tcPr>
          <w:p w:rsidR="00B728F9" w:rsidRPr="004E5B6F" w:rsidRDefault="00B728F9" w:rsidP="00B728F9">
            <w:pPr>
              <w:spacing w:line="460" w:lineRule="exact"/>
              <w:jc w:val="center"/>
              <w:rPr>
                <w:sz w:val="24"/>
              </w:rPr>
            </w:pPr>
            <w:r w:rsidRPr="004E5B6F">
              <w:rPr>
                <w:sz w:val="24"/>
              </w:rPr>
              <w:t>1</w:t>
            </w:r>
          </w:p>
        </w:tc>
        <w:tc>
          <w:tcPr>
            <w:tcW w:w="1001" w:type="pct"/>
            <w:vAlign w:val="center"/>
          </w:tcPr>
          <w:p w:rsidR="00B728F9" w:rsidRPr="004E5B6F" w:rsidRDefault="00B728F9" w:rsidP="00B728F9">
            <w:pPr>
              <w:spacing w:line="460" w:lineRule="exact"/>
              <w:jc w:val="center"/>
              <w:rPr>
                <w:sz w:val="24"/>
              </w:rPr>
            </w:pPr>
          </w:p>
        </w:tc>
        <w:tc>
          <w:tcPr>
            <w:tcW w:w="983" w:type="pct"/>
            <w:vAlign w:val="center"/>
          </w:tcPr>
          <w:p w:rsidR="00B728F9" w:rsidRPr="004E5B6F" w:rsidRDefault="00B728F9" w:rsidP="00B728F9">
            <w:pPr>
              <w:spacing w:line="460" w:lineRule="exact"/>
              <w:jc w:val="center"/>
              <w:rPr>
                <w:sz w:val="24"/>
              </w:rPr>
            </w:pPr>
          </w:p>
        </w:tc>
        <w:tc>
          <w:tcPr>
            <w:tcW w:w="816" w:type="pct"/>
            <w:vAlign w:val="center"/>
          </w:tcPr>
          <w:p w:rsidR="00B728F9" w:rsidRPr="004E5B6F" w:rsidRDefault="00B728F9" w:rsidP="00B728F9">
            <w:pPr>
              <w:spacing w:line="460" w:lineRule="exact"/>
              <w:jc w:val="center"/>
              <w:rPr>
                <w:sz w:val="24"/>
              </w:rPr>
            </w:pPr>
          </w:p>
        </w:tc>
        <w:tc>
          <w:tcPr>
            <w:tcW w:w="858" w:type="pct"/>
            <w:vAlign w:val="center"/>
          </w:tcPr>
          <w:p w:rsidR="00B728F9" w:rsidRPr="004E5B6F" w:rsidRDefault="00B728F9" w:rsidP="00B728F9">
            <w:pPr>
              <w:spacing w:line="460" w:lineRule="exact"/>
              <w:jc w:val="center"/>
              <w:rPr>
                <w:sz w:val="24"/>
              </w:rPr>
            </w:pPr>
          </w:p>
        </w:tc>
        <w:tc>
          <w:tcPr>
            <w:tcW w:w="769" w:type="pct"/>
            <w:vAlign w:val="center"/>
          </w:tcPr>
          <w:p w:rsidR="00B728F9" w:rsidRPr="004E5B6F" w:rsidRDefault="00B728F9" w:rsidP="00B728F9">
            <w:pPr>
              <w:spacing w:line="460" w:lineRule="exact"/>
              <w:jc w:val="center"/>
              <w:rPr>
                <w:sz w:val="24"/>
              </w:rPr>
            </w:pPr>
          </w:p>
        </w:tc>
      </w:tr>
      <w:tr w:rsidR="004E5B6F" w:rsidRPr="004E5B6F" w:rsidTr="003F7025">
        <w:trPr>
          <w:jc w:val="center"/>
        </w:trPr>
        <w:tc>
          <w:tcPr>
            <w:tcW w:w="573" w:type="pct"/>
            <w:vAlign w:val="center"/>
          </w:tcPr>
          <w:p w:rsidR="00B728F9" w:rsidRPr="004E5B6F" w:rsidRDefault="00B728F9" w:rsidP="00B728F9">
            <w:pPr>
              <w:spacing w:line="460" w:lineRule="exact"/>
              <w:jc w:val="center"/>
              <w:rPr>
                <w:sz w:val="24"/>
              </w:rPr>
            </w:pPr>
            <w:r w:rsidRPr="004E5B6F">
              <w:rPr>
                <w:rFonts w:hint="eastAsia"/>
                <w:sz w:val="24"/>
              </w:rPr>
              <w:t>2</w:t>
            </w:r>
          </w:p>
        </w:tc>
        <w:tc>
          <w:tcPr>
            <w:tcW w:w="1001" w:type="pct"/>
            <w:vAlign w:val="center"/>
          </w:tcPr>
          <w:p w:rsidR="00B728F9" w:rsidRPr="004E5B6F" w:rsidRDefault="00B728F9" w:rsidP="00B728F9">
            <w:pPr>
              <w:spacing w:line="460" w:lineRule="exact"/>
              <w:jc w:val="center"/>
              <w:rPr>
                <w:sz w:val="24"/>
              </w:rPr>
            </w:pPr>
          </w:p>
        </w:tc>
        <w:tc>
          <w:tcPr>
            <w:tcW w:w="983" w:type="pct"/>
            <w:vAlign w:val="center"/>
          </w:tcPr>
          <w:p w:rsidR="00B728F9" w:rsidRPr="004E5B6F" w:rsidRDefault="00B728F9" w:rsidP="00B728F9">
            <w:pPr>
              <w:spacing w:line="460" w:lineRule="exact"/>
              <w:jc w:val="center"/>
              <w:rPr>
                <w:sz w:val="24"/>
              </w:rPr>
            </w:pPr>
          </w:p>
        </w:tc>
        <w:tc>
          <w:tcPr>
            <w:tcW w:w="816" w:type="pct"/>
            <w:vAlign w:val="center"/>
          </w:tcPr>
          <w:p w:rsidR="00B728F9" w:rsidRPr="004E5B6F" w:rsidRDefault="00B728F9" w:rsidP="00B728F9">
            <w:pPr>
              <w:spacing w:line="460" w:lineRule="exact"/>
              <w:jc w:val="center"/>
              <w:rPr>
                <w:sz w:val="24"/>
              </w:rPr>
            </w:pPr>
          </w:p>
        </w:tc>
        <w:tc>
          <w:tcPr>
            <w:tcW w:w="858" w:type="pct"/>
            <w:vAlign w:val="center"/>
          </w:tcPr>
          <w:p w:rsidR="00B728F9" w:rsidRPr="004E5B6F" w:rsidRDefault="00B728F9" w:rsidP="00B728F9">
            <w:pPr>
              <w:spacing w:line="460" w:lineRule="exact"/>
              <w:jc w:val="center"/>
              <w:rPr>
                <w:sz w:val="24"/>
              </w:rPr>
            </w:pPr>
          </w:p>
        </w:tc>
        <w:tc>
          <w:tcPr>
            <w:tcW w:w="769" w:type="pct"/>
            <w:vAlign w:val="center"/>
          </w:tcPr>
          <w:p w:rsidR="00B728F9" w:rsidRPr="004E5B6F" w:rsidRDefault="00B728F9" w:rsidP="00B728F9">
            <w:pPr>
              <w:spacing w:line="460" w:lineRule="exact"/>
              <w:jc w:val="center"/>
              <w:rPr>
                <w:sz w:val="24"/>
              </w:rPr>
            </w:pPr>
          </w:p>
        </w:tc>
      </w:tr>
      <w:tr w:rsidR="004E5B6F" w:rsidRPr="004E5B6F" w:rsidTr="003F7025">
        <w:trPr>
          <w:jc w:val="center"/>
        </w:trPr>
        <w:tc>
          <w:tcPr>
            <w:tcW w:w="573" w:type="pct"/>
            <w:vAlign w:val="center"/>
          </w:tcPr>
          <w:p w:rsidR="00B728F9" w:rsidRPr="004E5B6F" w:rsidRDefault="00B728F9" w:rsidP="00B728F9">
            <w:pPr>
              <w:spacing w:line="460" w:lineRule="exact"/>
              <w:jc w:val="center"/>
              <w:rPr>
                <w:sz w:val="24"/>
              </w:rPr>
            </w:pPr>
          </w:p>
        </w:tc>
        <w:tc>
          <w:tcPr>
            <w:tcW w:w="1001" w:type="pct"/>
            <w:vAlign w:val="center"/>
          </w:tcPr>
          <w:p w:rsidR="00B728F9" w:rsidRPr="004E5B6F" w:rsidRDefault="00B728F9" w:rsidP="00B728F9">
            <w:pPr>
              <w:spacing w:line="460" w:lineRule="exact"/>
              <w:jc w:val="center"/>
              <w:rPr>
                <w:sz w:val="24"/>
              </w:rPr>
            </w:pPr>
          </w:p>
        </w:tc>
        <w:tc>
          <w:tcPr>
            <w:tcW w:w="983" w:type="pct"/>
            <w:vAlign w:val="center"/>
          </w:tcPr>
          <w:p w:rsidR="00B728F9" w:rsidRPr="004E5B6F" w:rsidRDefault="00B728F9" w:rsidP="00B728F9">
            <w:pPr>
              <w:spacing w:line="460" w:lineRule="exact"/>
              <w:jc w:val="center"/>
              <w:rPr>
                <w:sz w:val="24"/>
              </w:rPr>
            </w:pPr>
          </w:p>
        </w:tc>
        <w:tc>
          <w:tcPr>
            <w:tcW w:w="816" w:type="pct"/>
            <w:vAlign w:val="center"/>
          </w:tcPr>
          <w:p w:rsidR="00B728F9" w:rsidRPr="004E5B6F" w:rsidRDefault="00B728F9" w:rsidP="00B728F9">
            <w:pPr>
              <w:spacing w:line="460" w:lineRule="exact"/>
              <w:jc w:val="center"/>
              <w:rPr>
                <w:sz w:val="24"/>
              </w:rPr>
            </w:pPr>
          </w:p>
        </w:tc>
        <w:tc>
          <w:tcPr>
            <w:tcW w:w="858" w:type="pct"/>
            <w:vAlign w:val="center"/>
          </w:tcPr>
          <w:p w:rsidR="00B728F9" w:rsidRPr="004E5B6F" w:rsidRDefault="00B728F9" w:rsidP="00B728F9">
            <w:pPr>
              <w:spacing w:line="460" w:lineRule="exact"/>
              <w:jc w:val="center"/>
              <w:rPr>
                <w:sz w:val="24"/>
              </w:rPr>
            </w:pPr>
          </w:p>
        </w:tc>
        <w:tc>
          <w:tcPr>
            <w:tcW w:w="769" w:type="pct"/>
            <w:vAlign w:val="center"/>
          </w:tcPr>
          <w:p w:rsidR="00B728F9" w:rsidRPr="004E5B6F" w:rsidRDefault="00B728F9" w:rsidP="00B728F9">
            <w:pPr>
              <w:spacing w:line="460" w:lineRule="exact"/>
              <w:jc w:val="center"/>
              <w:rPr>
                <w:sz w:val="24"/>
              </w:rPr>
            </w:pPr>
          </w:p>
        </w:tc>
      </w:tr>
      <w:tr w:rsidR="004E5B6F" w:rsidRPr="004E5B6F" w:rsidTr="003F7025">
        <w:trPr>
          <w:jc w:val="center"/>
        </w:trPr>
        <w:tc>
          <w:tcPr>
            <w:tcW w:w="573" w:type="pct"/>
            <w:vAlign w:val="center"/>
          </w:tcPr>
          <w:p w:rsidR="00B728F9" w:rsidRPr="004E5B6F" w:rsidRDefault="00B728F9" w:rsidP="00B728F9">
            <w:pPr>
              <w:spacing w:line="460" w:lineRule="exact"/>
              <w:jc w:val="center"/>
              <w:rPr>
                <w:sz w:val="24"/>
              </w:rPr>
            </w:pPr>
          </w:p>
        </w:tc>
        <w:tc>
          <w:tcPr>
            <w:tcW w:w="1001" w:type="pct"/>
            <w:vAlign w:val="center"/>
          </w:tcPr>
          <w:p w:rsidR="00B728F9" w:rsidRPr="004E5B6F" w:rsidRDefault="00B728F9" w:rsidP="00B728F9">
            <w:pPr>
              <w:spacing w:line="460" w:lineRule="exact"/>
              <w:jc w:val="center"/>
              <w:rPr>
                <w:sz w:val="24"/>
              </w:rPr>
            </w:pPr>
          </w:p>
        </w:tc>
        <w:tc>
          <w:tcPr>
            <w:tcW w:w="983" w:type="pct"/>
            <w:vAlign w:val="center"/>
          </w:tcPr>
          <w:p w:rsidR="00B728F9" w:rsidRPr="004E5B6F" w:rsidRDefault="00B728F9" w:rsidP="00B728F9">
            <w:pPr>
              <w:spacing w:line="460" w:lineRule="exact"/>
              <w:jc w:val="center"/>
              <w:rPr>
                <w:sz w:val="24"/>
              </w:rPr>
            </w:pPr>
          </w:p>
        </w:tc>
        <w:tc>
          <w:tcPr>
            <w:tcW w:w="816" w:type="pct"/>
            <w:vAlign w:val="center"/>
          </w:tcPr>
          <w:p w:rsidR="00B728F9" w:rsidRPr="004E5B6F" w:rsidRDefault="00B728F9" w:rsidP="00B728F9">
            <w:pPr>
              <w:spacing w:line="460" w:lineRule="exact"/>
              <w:jc w:val="center"/>
              <w:rPr>
                <w:sz w:val="24"/>
              </w:rPr>
            </w:pPr>
          </w:p>
        </w:tc>
        <w:tc>
          <w:tcPr>
            <w:tcW w:w="858" w:type="pct"/>
            <w:vAlign w:val="center"/>
          </w:tcPr>
          <w:p w:rsidR="00B728F9" w:rsidRPr="004E5B6F" w:rsidRDefault="00B728F9" w:rsidP="00B728F9">
            <w:pPr>
              <w:spacing w:line="460" w:lineRule="exact"/>
              <w:jc w:val="center"/>
              <w:rPr>
                <w:sz w:val="24"/>
              </w:rPr>
            </w:pPr>
          </w:p>
        </w:tc>
        <w:tc>
          <w:tcPr>
            <w:tcW w:w="769" w:type="pct"/>
            <w:vAlign w:val="center"/>
          </w:tcPr>
          <w:p w:rsidR="00B728F9" w:rsidRPr="004E5B6F" w:rsidRDefault="00B728F9" w:rsidP="00B728F9">
            <w:pPr>
              <w:spacing w:line="460" w:lineRule="exact"/>
              <w:jc w:val="center"/>
              <w:rPr>
                <w:sz w:val="24"/>
              </w:rPr>
            </w:pPr>
          </w:p>
        </w:tc>
      </w:tr>
      <w:tr w:rsidR="004E5B6F" w:rsidRPr="004E5B6F" w:rsidTr="003F7025">
        <w:trPr>
          <w:jc w:val="center"/>
        </w:trPr>
        <w:tc>
          <w:tcPr>
            <w:tcW w:w="573" w:type="pct"/>
            <w:vAlign w:val="center"/>
          </w:tcPr>
          <w:p w:rsidR="00B728F9" w:rsidRPr="004E5B6F" w:rsidRDefault="00B728F9" w:rsidP="00B728F9">
            <w:pPr>
              <w:spacing w:line="460" w:lineRule="exact"/>
              <w:jc w:val="center"/>
              <w:rPr>
                <w:sz w:val="24"/>
              </w:rPr>
            </w:pPr>
          </w:p>
        </w:tc>
        <w:tc>
          <w:tcPr>
            <w:tcW w:w="1001" w:type="pct"/>
            <w:vAlign w:val="center"/>
          </w:tcPr>
          <w:p w:rsidR="00B728F9" w:rsidRPr="004E5B6F" w:rsidRDefault="00B728F9" w:rsidP="00B728F9">
            <w:pPr>
              <w:spacing w:line="460" w:lineRule="exact"/>
              <w:jc w:val="center"/>
              <w:rPr>
                <w:sz w:val="24"/>
              </w:rPr>
            </w:pPr>
          </w:p>
        </w:tc>
        <w:tc>
          <w:tcPr>
            <w:tcW w:w="983" w:type="pct"/>
            <w:vAlign w:val="center"/>
          </w:tcPr>
          <w:p w:rsidR="00B728F9" w:rsidRPr="004E5B6F" w:rsidRDefault="00B728F9" w:rsidP="00B728F9">
            <w:pPr>
              <w:spacing w:line="460" w:lineRule="exact"/>
              <w:jc w:val="center"/>
              <w:rPr>
                <w:sz w:val="24"/>
              </w:rPr>
            </w:pPr>
          </w:p>
        </w:tc>
        <w:tc>
          <w:tcPr>
            <w:tcW w:w="816" w:type="pct"/>
            <w:vAlign w:val="center"/>
          </w:tcPr>
          <w:p w:rsidR="00B728F9" w:rsidRPr="004E5B6F" w:rsidRDefault="00B728F9" w:rsidP="00B728F9">
            <w:pPr>
              <w:spacing w:line="460" w:lineRule="exact"/>
              <w:jc w:val="center"/>
              <w:rPr>
                <w:sz w:val="24"/>
              </w:rPr>
            </w:pPr>
          </w:p>
        </w:tc>
        <w:tc>
          <w:tcPr>
            <w:tcW w:w="858" w:type="pct"/>
            <w:vAlign w:val="center"/>
          </w:tcPr>
          <w:p w:rsidR="00B728F9" w:rsidRPr="004E5B6F" w:rsidRDefault="00B728F9" w:rsidP="00B728F9">
            <w:pPr>
              <w:spacing w:line="460" w:lineRule="exact"/>
              <w:jc w:val="center"/>
              <w:rPr>
                <w:sz w:val="24"/>
              </w:rPr>
            </w:pPr>
          </w:p>
        </w:tc>
        <w:tc>
          <w:tcPr>
            <w:tcW w:w="769" w:type="pct"/>
            <w:vAlign w:val="center"/>
          </w:tcPr>
          <w:p w:rsidR="00B728F9" w:rsidRPr="004E5B6F" w:rsidRDefault="00B728F9" w:rsidP="00B728F9">
            <w:pPr>
              <w:spacing w:line="460" w:lineRule="exact"/>
              <w:jc w:val="center"/>
              <w:rPr>
                <w:sz w:val="24"/>
              </w:rPr>
            </w:pPr>
          </w:p>
        </w:tc>
      </w:tr>
      <w:tr w:rsidR="004E5B6F" w:rsidRPr="004E5B6F" w:rsidTr="003F7025">
        <w:trPr>
          <w:jc w:val="center"/>
        </w:trPr>
        <w:tc>
          <w:tcPr>
            <w:tcW w:w="573" w:type="pct"/>
            <w:vAlign w:val="center"/>
          </w:tcPr>
          <w:p w:rsidR="00B728F9" w:rsidRPr="004E5B6F" w:rsidRDefault="00B728F9" w:rsidP="00B728F9">
            <w:pPr>
              <w:spacing w:line="460" w:lineRule="exact"/>
              <w:jc w:val="center"/>
              <w:rPr>
                <w:sz w:val="24"/>
              </w:rPr>
            </w:pPr>
          </w:p>
        </w:tc>
        <w:tc>
          <w:tcPr>
            <w:tcW w:w="1001" w:type="pct"/>
            <w:vAlign w:val="center"/>
          </w:tcPr>
          <w:p w:rsidR="00B728F9" w:rsidRPr="004E5B6F" w:rsidRDefault="00B728F9" w:rsidP="00B728F9">
            <w:pPr>
              <w:spacing w:line="460" w:lineRule="exact"/>
              <w:jc w:val="center"/>
              <w:rPr>
                <w:sz w:val="24"/>
              </w:rPr>
            </w:pPr>
          </w:p>
        </w:tc>
        <w:tc>
          <w:tcPr>
            <w:tcW w:w="983" w:type="pct"/>
            <w:vAlign w:val="center"/>
          </w:tcPr>
          <w:p w:rsidR="00B728F9" w:rsidRPr="004E5B6F" w:rsidRDefault="00B728F9" w:rsidP="00B728F9">
            <w:pPr>
              <w:spacing w:line="460" w:lineRule="exact"/>
              <w:jc w:val="center"/>
              <w:rPr>
                <w:sz w:val="24"/>
              </w:rPr>
            </w:pPr>
          </w:p>
        </w:tc>
        <w:tc>
          <w:tcPr>
            <w:tcW w:w="816" w:type="pct"/>
            <w:vAlign w:val="center"/>
          </w:tcPr>
          <w:p w:rsidR="00B728F9" w:rsidRPr="004E5B6F" w:rsidRDefault="00B728F9" w:rsidP="00B728F9">
            <w:pPr>
              <w:spacing w:line="460" w:lineRule="exact"/>
              <w:jc w:val="center"/>
              <w:rPr>
                <w:sz w:val="24"/>
              </w:rPr>
            </w:pPr>
          </w:p>
        </w:tc>
        <w:tc>
          <w:tcPr>
            <w:tcW w:w="858" w:type="pct"/>
            <w:vAlign w:val="center"/>
          </w:tcPr>
          <w:p w:rsidR="00B728F9" w:rsidRPr="004E5B6F" w:rsidRDefault="00B728F9" w:rsidP="00B728F9">
            <w:pPr>
              <w:spacing w:line="460" w:lineRule="exact"/>
              <w:jc w:val="center"/>
              <w:rPr>
                <w:sz w:val="24"/>
              </w:rPr>
            </w:pPr>
          </w:p>
        </w:tc>
        <w:tc>
          <w:tcPr>
            <w:tcW w:w="769" w:type="pct"/>
            <w:vAlign w:val="center"/>
          </w:tcPr>
          <w:p w:rsidR="00B728F9" w:rsidRPr="004E5B6F" w:rsidRDefault="00B728F9" w:rsidP="00B728F9">
            <w:pPr>
              <w:spacing w:line="460" w:lineRule="exact"/>
              <w:jc w:val="center"/>
              <w:rPr>
                <w:sz w:val="24"/>
              </w:rPr>
            </w:pPr>
          </w:p>
        </w:tc>
      </w:tr>
      <w:tr w:rsidR="004E5B6F" w:rsidRPr="004E5B6F" w:rsidTr="003F7025">
        <w:trPr>
          <w:jc w:val="center"/>
        </w:trPr>
        <w:tc>
          <w:tcPr>
            <w:tcW w:w="573" w:type="pct"/>
            <w:vAlign w:val="center"/>
          </w:tcPr>
          <w:p w:rsidR="00B728F9" w:rsidRPr="004E5B6F" w:rsidRDefault="00B728F9" w:rsidP="00B728F9">
            <w:pPr>
              <w:spacing w:line="460" w:lineRule="exact"/>
              <w:jc w:val="center"/>
              <w:rPr>
                <w:sz w:val="24"/>
              </w:rPr>
            </w:pPr>
          </w:p>
        </w:tc>
        <w:tc>
          <w:tcPr>
            <w:tcW w:w="1001" w:type="pct"/>
            <w:vAlign w:val="center"/>
          </w:tcPr>
          <w:p w:rsidR="00B728F9" w:rsidRPr="004E5B6F" w:rsidRDefault="00B728F9" w:rsidP="00B728F9">
            <w:pPr>
              <w:spacing w:line="460" w:lineRule="exact"/>
              <w:jc w:val="center"/>
              <w:rPr>
                <w:sz w:val="24"/>
              </w:rPr>
            </w:pPr>
          </w:p>
        </w:tc>
        <w:tc>
          <w:tcPr>
            <w:tcW w:w="983" w:type="pct"/>
            <w:vAlign w:val="center"/>
          </w:tcPr>
          <w:p w:rsidR="00B728F9" w:rsidRPr="004E5B6F" w:rsidRDefault="00B728F9" w:rsidP="00B728F9">
            <w:pPr>
              <w:spacing w:line="460" w:lineRule="exact"/>
              <w:jc w:val="center"/>
              <w:rPr>
                <w:sz w:val="24"/>
              </w:rPr>
            </w:pPr>
          </w:p>
        </w:tc>
        <w:tc>
          <w:tcPr>
            <w:tcW w:w="816" w:type="pct"/>
            <w:vAlign w:val="center"/>
          </w:tcPr>
          <w:p w:rsidR="00B728F9" w:rsidRPr="004E5B6F" w:rsidRDefault="00B728F9" w:rsidP="00B728F9">
            <w:pPr>
              <w:spacing w:line="460" w:lineRule="exact"/>
              <w:jc w:val="center"/>
              <w:rPr>
                <w:sz w:val="24"/>
              </w:rPr>
            </w:pPr>
          </w:p>
        </w:tc>
        <w:tc>
          <w:tcPr>
            <w:tcW w:w="858" w:type="pct"/>
            <w:vAlign w:val="center"/>
          </w:tcPr>
          <w:p w:rsidR="00B728F9" w:rsidRPr="004E5B6F" w:rsidRDefault="00B728F9" w:rsidP="00B728F9">
            <w:pPr>
              <w:spacing w:line="460" w:lineRule="exact"/>
              <w:jc w:val="center"/>
              <w:rPr>
                <w:sz w:val="24"/>
              </w:rPr>
            </w:pPr>
          </w:p>
        </w:tc>
        <w:tc>
          <w:tcPr>
            <w:tcW w:w="769" w:type="pct"/>
            <w:vAlign w:val="center"/>
          </w:tcPr>
          <w:p w:rsidR="00B728F9" w:rsidRPr="004E5B6F" w:rsidRDefault="00B728F9" w:rsidP="00B728F9">
            <w:pPr>
              <w:spacing w:line="460" w:lineRule="exact"/>
              <w:jc w:val="center"/>
              <w:rPr>
                <w:sz w:val="24"/>
              </w:rPr>
            </w:pPr>
          </w:p>
        </w:tc>
      </w:tr>
      <w:tr w:rsidR="004E5B6F" w:rsidRPr="004E5B6F" w:rsidTr="003F7025">
        <w:trPr>
          <w:jc w:val="center"/>
        </w:trPr>
        <w:tc>
          <w:tcPr>
            <w:tcW w:w="573" w:type="pct"/>
            <w:vAlign w:val="center"/>
          </w:tcPr>
          <w:p w:rsidR="00B728F9" w:rsidRPr="004E5B6F" w:rsidRDefault="00B728F9" w:rsidP="00B728F9">
            <w:pPr>
              <w:spacing w:line="460" w:lineRule="exact"/>
              <w:jc w:val="center"/>
              <w:rPr>
                <w:sz w:val="24"/>
              </w:rPr>
            </w:pPr>
          </w:p>
        </w:tc>
        <w:tc>
          <w:tcPr>
            <w:tcW w:w="1001" w:type="pct"/>
            <w:vAlign w:val="center"/>
          </w:tcPr>
          <w:p w:rsidR="00B728F9" w:rsidRPr="004E5B6F" w:rsidRDefault="00B728F9" w:rsidP="00B728F9">
            <w:pPr>
              <w:spacing w:line="460" w:lineRule="exact"/>
              <w:jc w:val="center"/>
              <w:rPr>
                <w:sz w:val="24"/>
              </w:rPr>
            </w:pPr>
          </w:p>
        </w:tc>
        <w:tc>
          <w:tcPr>
            <w:tcW w:w="983" w:type="pct"/>
            <w:vAlign w:val="center"/>
          </w:tcPr>
          <w:p w:rsidR="00B728F9" w:rsidRPr="004E5B6F" w:rsidRDefault="00B728F9" w:rsidP="00B728F9">
            <w:pPr>
              <w:spacing w:line="460" w:lineRule="exact"/>
              <w:jc w:val="center"/>
              <w:rPr>
                <w:sz w:val="24"/>
              </w:rPr>
            </w:pPr>
          </w:p>
        </w:tc>
        <w:tc>
          <w:tcPr>
            <w:tcW w:w="816" w:type="pct"/>
            <w:vAlign w:val="center"/>
          </w:tcPr>
          <w:p w:rsidR="00B728F9" w:rsidRPr="004E5B6F" w:rsidRDefault="00B728F9" w:rsidP="00B728F9">
            <w:pPr>
              <w:spacing w:line="460" w:lineRule="exact"/>
              <w:jc w:val="center"/>
              <w:rPr>
                <w:sz w:val="24"/>
              </w:rPr>
            </w:pPr>
          </w:p>
        </w:tc>
        <w:tc>
          <w:tcPr>
            <w:tcW w:w="858" w:type="pct"/>
            <w:vAlign w:val="center"/>
          </w:tcPr>
          <w:p w:rsidR="00B728F9" w:rsidRPr="004E5B6F" w:rsidRDefault="00B728F9" w:rsidP="00B728F9">
            <w:pPr>
              <w:spacing w:line="460" w:lineRule="exact"/>
              <w:jc w:val="center"/>
              <w:rPr>
                <w:sz w:val="24"/>
              </w:rPr>
            </w:pPr>
          </w:p>
        </w:tc>
        <w:tc>
          <w:tcPr>
            <w:tcW w:w="769" w:type="pct"/>
            <w:vAlign w:val="center"/>
          </w:tcPr>
          <w:p w:rsidR="00B728F9" w:rsidRPr="004E5B6F" w:rsidRDefault="00B728F9" w:rsidP="00B728F9">
            <w:pPr>
              <w:spacing w:line="460" w:lineRule="exact"/>
              <w:jc w:val="center"/>
              <w:rPr>
                <w:sz w:val="24"/>
              </w:rPr>
            </w:pPr>
          </w:p>
        </w:tc>
      </w:tr>
      <w:tr w:rsidR="004E5B6F" w:rsidRPr="004E5B6F" w:rsidTr="003F7025">
        <w:trPr>
          <w:jc w:val="center"/>
        </w:trPr>
        <w:tc>
          <w:tcPr>
            <w:tcW w:w="573" w:type="pct"/>
            <w:vAlign w:val="center"/>
          </w:tcPr>
          <w:p w:rsidR="00B728F9" w:rsidRPr="004E5B6F" w:rsidRDefault="00B728F9" w:rsidP="00B728F9">
            <w:pPr>
              <w:spacing w:line="460" w:lineRule="exact"/>
              <w:jc w:val="center"/>
              <w:rPr>
                <w:sz w:val="24"/>
              </w:rPr>
            </w:pPr>
          </w:p>
        </w:tc>
        <w:tc>
          <w:tcPr>
            <w:tcW w:w="1001" w:type="pct"/>
            <w:vAlign w:val="center"/>
          </w:tcPr>
          <w:p w:rsidR="00B728F9" w:rsidRPr="004E5B6F" w:rsidRDefault="00B728F9" w:rsidP="00B728F9">
            <w:pPr>
              <w:spacing w:line="460" w:lineRule="exact"/>
              <w:jc w:val="center"/>
              <w:rPr>
                <w:sz w:val="24"/>
              </w:rPr>
            </w:pPr>
          </w:p>
        </w:tc>
        <w:tc>
          <w:tcPr>
            <w:tcW w:w="983" w:type="pct"/>
            <w:vAlign w:val="center"/>
          </w:tcPr>
          <w:p w:rsidR="00B728F9" w:rsidRPr="004E5B6F" w:rsidRDefault="00B728F9" w:rsidP="00B728F9">
            <w:pPr>
              <w:spacing w:line="460" w:lineRule="exact"/>
              <w:jc w:val="center"/>
              <w:rPr>
                <w:sz w:val="24"/>
              </w:rPr>
            </w:pPr>
          </w:p>
        </w:tc>
        <w:tc>
          <w:tcPr>
            <w:tcW w:w="816" w:type="pct"/>
            <w:vAlign w:val="center"/>
          </w:tcPr>
          <w:p w:rsidR="00B728F9" w:rsidRPr="004E5B6F" w:rsidRDefault="00B728F9" w:rsidP="00B728F9">
            <w:pPr>
              <w:spacing w:line="460" w:lineRule="exact"/>
              <w:jc w:val="center"/>
              <w:rPr>
                <w:sz w:val="24"/>
              </w:rPr>
            </w:pPr>
          </w:p>
        </w:tc>
        <w:tc>
          <w:tcPr>
            <w:tcW w:w="858" w:type="pct"/>
            <w:vAlign w:val="center"/>
          </w:tcPr>
          <w:p w:rsidR="00B728F9" w:rsidRPr="004E5B6F" w:rsidRDefault="00B728F9" w:rsidP="00B728F9">
            <w:pPr>
              <w:spacing w:line="460" w:lineRule="exact"/>
              <w:jc w:val="center"/>
              <w:rPr>
                <w:sz w:val="24"/>
              </w:rPr>
            </w:pPr>
          </w:p>
        </w:tc>
        <w:tc>
          <w:tcPr>
            <w:tcW w:w="769" w:type="pct"/>
            <w:vAlign w:val="center"/>
          </w:tcPr>
          <w:p w:rsidR="00B728F9" w:rsidRPr="004E5B6F" w:rsidRDefault="00B728F9" w:rsidP="00B728F9">
            <w:pPr>
              <w:spacing w:line="460" w:lineRule="exact"/>
              <w:jc w:val="center"/>
              <w:rPr>
                <w:sz w:val="24"/>
              </w:rPr>
            </w:pPr>
          </w:p>
        </w:tc>
      </w:tr>
      <w:tr w:rsidR="004E5B6F" w:rsidRPr="004E5B6F" w:rsidTr="003F7025">
        <w:trPr>
          <w:jc w:val="center"/>
        </w:trPr>
        <w:tc>
          <w:tcPr>
            <w:tcW w:w="4231" w:type="pct"/>
            <w:gridSpan w:val="5"/>
            <w:vAlign w:val="center"/>
          </w:tcPr>
          <w:p w:rsidR="00FD796D" w:rsidRPr="004E5B6F" w:rsidRDefault="003F7025" w:rsidP="00B728F9">
            <w:pPr>
              <w:spacing w:line="460" w:lineRule="exact"/>
              <w:jc w:val="center"/>
              <w:rPr>
                <w:sz w:val="24"/>
                <w:u w:val="single"/>
              </w:rPr>
            </w:pPr>
            <w:r w:rsidRPr="004E5B6F">
              <w:rPr>
                <w:rFonts w:hint="eastAsia"/>
                <w:sz w:val="24"/>
              </w:rPr>
              <w:t>所投包</w:t>
            </w:r>
            <w:r w:rsidR="00FD796D" w:rsidRPr="004E5B6F">
              <w:rPr>
                <w:rFonts w:hint="eastAsia"/>
                <w:sz w:val="24"/>
              </w:rPr>
              <w:t>总价</w:t>
            </w:r>
            <w:r w:rsidRPr="004E5B6F">
              <w:rPr>
                <w:rFonts w:hint="eastAsia"/>
                <w:sz w:val="24"/>
              </w:rPr>
              <w:t>：</w:t>
            </w:r>
            <w:r w:rsidRPr="004E5B6F">
              <w:rPr>
                <w:rFonts w:hint="eastAsia"/>
                <w:sz w:val="24"/>
                <w:u w:val="single"/>
              </w:rPr>
              <w:t xml:space="preserve">                  </w:t>
            </w:r>
            <w:r w:rsidRPr="004E5B6F">
              <w:rPr>
                <w:rFonts w:hint="eastAsia"/>
                <w:sz w:val="24"/>
                <w:u w:val="single"/>
              </w:rPr>
              <w:t>元</w:t>
            </w:r>
          </w:p>
        </w:tc>
        <w:tc>
          <w:tcPr>
            <w:tcW w:w="769" w:type="pct"/>
            <w:vAlign w:val="center"/>
          </w:tcPr>
          <w:p w:rsidR="00FD796D" w:rsidRPr="004E5B6F" w:rsidRDefault="00FD796D" w:rsidP="00B728F9">
            <w:pPr>
              <w:spacing w:line="460" w:lineRule="exact"/>
              <w:jc w:val="center"/>
              <w:rPr>
                <w:sz w:val="24"/>
              </w:rPr>
            </w:pPr>
          </w:p>
        </w:tc>
      </w:tr>
    </w:tbl>
    <w:p w:rsidR="0079363C" w:rsidRPr="004E5B6F" w:rsidRDefault="002E1053" w:rsidP="0079363C">
      <w:pPr>
        <w:spacing w:line="360" w:lineRule="auto"/>
        <w:ind w:right="84" w:firstLine="420"/>
        <w:rPr>
          <w:sz w:val="24"/>
        </w:rPr>
      </w:pPr>
      <w:r w:rsidRPr="004E5B6F">
        <w:rPr>
          <w:rFonts w:hint="eastAsia"/>
          <w:sz w:val="24"/>
        </w:rPr>
        <w:t>注：“所投包总价”应为“开标分项一览表”中“总价”之</w:t>
      </w:r>
      <w:proofErr w:type="gramStart"/>
      <w:r w:rsidRPr="004E5B6F">
        <w:rPr>
          <w:rFonts w:hint="eastAsia"/>
          <w:sz w:val="24"/>
        </w:rPr>
        <w:t>和</w:t>
      </w:r>
      <w:proofErr w:type="gramEnd"/>
      <w:r w:rsidRPr="004E5B6F">
        <w:rPr>
          <w:rFonts w:hint="eastAsia"/>
          <w:sz w:val="24"/>
        </w:rPr>
        <w:t>。</w:t>
      </w:r>
    </w:p>
    <w:p w:rsidR="002E1053" w:rsidRPr="004E5B6F" w:rsidRDefault="002E1053" w:rsidP="0079363C">
      <w:pPr>
        <w:spacing w:line="360" w:lineRule="auto"/>
        <w:ind w:right="84" w:firstLine="420"/>
        <w:rPr>
          <w:sz w:val="24"/>
        </w:rPr>
      </w:pPr>
    </w:p>
    <w:p w:rsidR="003C70DC" w:rsidRPr="004E5B6F" w:rsidRDefault="003C70DC" w:rsidP="003C70DC">
      <w:pPr>
        <w:spacing w:line="460" w:lineRule="exact"/>
        <w:ind w:left="192" w:firstLineChars="1645" w:firstLine="3671"/>
        <w:rPr>
          <w:sz w:val="24"/>
        </w:rPr>
      </w:pPr>
      <w:r w:rsidRPr="004E5B6F">
        <w:rPr>
          <w:sz w:val="24"/>
        </w:rPr>
        <w:t>投标人代表签字：</w:t>
      </w:r>
      <w:r w:rsidRPr="004E5B6F">
        <w:rPr>
          <w:sz w:val="24"/>
        </w:rPr>
        <w:t>_______________</w:t>
      </w:r>
    </w:p>
    <w:p w:rsidR="003C70DC" w:rsidRPr="004E5B6F" w:rsidRDefault="003C70DC" w:rsidP="003C70DC">
      <w:pPr>
        <w:spacing w:line="460" w:lineRule="exact"/>
        <w:ind w:left="192" w:firstLineChars="1645" w:firstLine="3671"/>
        <w:rPr>
          <w:sz w:val="24"/>
        </w:rPr>
      </w:pPr>
    </w:p>
    <w:p w:rsidR="003C70DC" w:rsidRPr="004E5B6F" w:rsidRDefault="003C70DC" w:rsidP="003C70DC">
      <w:pPr>
        <w:spacing w:line="460" w:lineRule="exact"/>
        <w:ind w:left="192" w:firstLineChars="1645" w:firstLine="3671"/>
        <w:rPr>
          <w:sz w:val="24"/>
        </w:rPr>
      </w:pPr>
      <w:r w:rsidRPr="004E5B6F">
        <w:rPr>
          <w:sz w:val="24"/>
        </w:rPr>
        <w:t>职务：</w:t>
      </w:r>
      <w:r w:rsidRPr="004E5B6F">
        <w:rPr>
          <w:sz w:val="24"/>
        </w:rPr>
        <w:t>_________</w:t>
      </w:r>
      <w:r w:rsidRPr="004E5B6F">
        <w:rPr>
          <w:sz w:val="24"/>
        </w:rPr>
        <w:t>日期：</w:t>
      </w:r>
      <w:r w:rsidRPr="004E5B6F">
        <w:rPr>
          <w:sz w:val="24"/>
        </w:rPr>
        <w:t>__________</w:t>
      </w:r>
    </w:p>
    <w:p w:rsidR="003C70DC" w:rsidRPr="004E5B6F" w:rsidRDefault="003C70DC" w:rsidP="003C70DC">
      <w:pPr>
        <w:spacing w:line="460" w:lineRule="exact"/>
        <w:ind w:left="192" w:firstLineChars="1645" w:firstLine="3671"/>
        <w:rPr>
          <w:sz w:val="24"/>
        </w:rPr>
      </w:pPr>
    </w:p>
    <w:p w:rsidR="003C70DC" w:rsidRPr="004E5B6F" w:rsidRDefault="003C70DC" w:rsidP="003C70DC">
      <w:pPr>
        <w:spacing w:line="460" w:lineRule="exact"/>
        <w:ind w:left="192" w:firstLineChars="1645" w:firstLine="3671"/>
        <w:rPr>
          <w:sz w:val="24"/>
        </w:rPr>
      </w:pPr>
      <w:r w:rsidRPr="004E5B6F">
        <w:rPr>
          <w:sz w:val="24"/>
        </w:rPr>
        <w:t>投标人名称（公章）：</w:t>
      </w:r>
      <w:r w:rsidRPr="004E5B6F">
        <w:rPr>
          <w:sz w:val="24"/>
        </w:rPr>
        <w:t>_____________</w:t>
      </w:r>
    </w:p>
    <w:p w:rsidR="0079363C" w:rsidRPr="004E5B6F" w:rsidRDefault="0079363C" w:rsidP="0079363C">
      <w:pPr>
        <w:spacing w:line="360" w:lineRule="auto"/>
        <w:ind w:right="84" w:firstLine="420"/>
        <w:rPr>
          <w:sz w:val="24"/>
        </w:rPr>
      </w:pPr>
    </w:p>
    <w:p w:rsidR="0079363C" w:rsidRPr="004E5B6F" w:rsidRDefault="0079363C" w:rsidP="0079363C">
      <w:pPr>
        <w:widowControl/>
        <w:jc w:val="left"/>
        <w:rPr>
          <w:sz w:val="24"/>
        </w:rPr>
      </w:pPr>
      <w:r w:rsidRPr="004E5B6F">
        <w:rPr>
          <w:sz w:val="24"/>
        </w:rPr>
        <w:br w:type="page"/>
      </w:r>
    </w:p>
    <w:p w:rsidR="0079363C" w:rsidRPr="004E5B6F" w:rsidRDefault="0079363C" w:rsidP="008209A2">
      <w:pPr>
        <w:tabs>
          <w:tab w:val="left" w:pos="360"/>
        </w:tabs>
        <w:spacing w:afterLines="100" w:after="285" w:line="360" w:lineRule="auto"/>
        <w:rPr>
          <w:b/>
          <w:sz w:val="24"/>
        </w:rPr>
      </w:pPr>
      <w:r w:rsidRPr="004E5B6F">
        <w:rPr>
          <w:b/>
          <w:sz w:val="24"/>
        </w:rPr>
        <w:t>附件</w:t>
      </w:r>
      <w:r w:rsidRPr="004E5B6F">
        <w:rPr>
          <w:rFonts w:hint="eastAsia"/>
          <w:b/>
          <w:sz w:val="24"/>
        </w:rPr>
        <w:t>5</w:t>
      </w:r>
    </w:p>
    <w:p w:rsidR="0079363C" w:rsidRPr="004E5B6F" w:rsidRDefault="0079363C" w:rsidP="005D792B">
      <w:pPr>
        <w:autoSpaceDN w:val="0"/>
        <w:spacing w:line="360" w:lineRule="auto"/>
        <w:jc w:val="center"/>
        <w:rPr>
          <w:b/>
          <w:bCs/>
          <w:sz w:val="24"/>
        </w:rPr>
      </w:pPr>
      <w:r w:rsidRPr="004E5B6F">
        <w:rPr>
          <w:b/>
          <w:bCs/>
          <w:sz w:val="24"/>
        </w:rPr>
        <w:t>开标分项一览表</w:t>
      </w:r>
    </w:p>
    <w:p w:rsidR="0079363C" w:rsidRPr="004E5B6F" w:rsidRDefault="0079363C" w:rsidP="0079363C">
      <w:pPr>
        <w:ind w:right="84"/>
        <w:rPr>
          <w:sz w:val="24"/>
        </w:rPr>
      </w:pPr>
    </w:p>
    <w:p w:rsidR="0079363C" w:rsidRPr="004E5B6F" w:rsidRDefault="0079363C" w:rsidP="0079363C">
      <w:pPr>
        <w:spacing w:line="460" w:lineRule="exact"/>
        <w:ind w:left="192"/>
        <w:rPr>
          <w:sz w:val="24"/>
        </w:rPr>
      </w:pPr>
      <w:r w:rsidRPr="004E5B6F">
        <w:rPr>
          <w:sz w:val="24"/>
        </w:rPr>
        <w:t>项目名称：</w:t>
      </w:r>
      <w:r w:rsidRPr="004E5B6F">
        <w:rPr>
          <w:sz w:val="24"/>
          <w:u w:val="single"/>
        </w:rPr>
        <w:t xml:space="preserve">                    </w:t>
      </w:r>
    </w:p>
    <w:p w:rsidR="0079363C" w:rsidRPr="004E5B6F" w:rsidRDefault="0079363C" w:rsidP="0079363C">
      <w:pPr>
        <w:spacing w:line="460" w:lineRule="exact"/>
        <w:ind w:left="192"/>
        <w:rPr>
          <w:sz w:val="24"/>
        </w:rPr>
      </w:pPr>
      <w:r w:rsidRPr="004E5B6F">
        <w:rPr>
          <w:sz w:val="24"/>
        </w:rPr>
        <w:t>项目编号：</w:t>
      </w:r>
      <w:r w:rsidRPr="004E5B6F">
        <w:rPr>
          <w:sz w:val="24"/>
          <w:u w:val="single"/>
        </w:rPr>
        <w:t xml:space="preserve">                    </w:t>
      </w:r>
    </w:p>
    <w:p w:rsidR="0079363C" w:rsidRPr="004E5B6F" w:rsidRDefault="0079363C" w:rsidP="007737A3">
      <w:pPr>
        <w:spacing w:line="460" w:lineRule="exact"/>
        <w:ind w:left="192"/>
        <w:rPr>
          <w:sz w:val="24"/>
        </w:rPr>
      </w:pPr>
      <w:r w:rsidRPr="004E5B6F">
        <w:rPr>
          <w:rFonts w:hint="eastAsia"/>
          <w:sz w:val="24"/>
        </w:rPr>
        <w:t>包</w:t>
      </w:r>
      <w:r w:rsidRPr="004E5B6F">
        <w:rPr>
          <w:rFonts w:hint="eastAsia"/>
          <w:sz w:val="24"/>
        </w:rPr>
        <w:t xml:space="preserve">    </w:t>
      </w:r>
      <w:r w:rsidRPr="004E5B6F">
        <w:rPr>
          <w:rFonts w:hint="eastAsia"/>
          <w:sz w:val="24"/>
        </w:rPr>
        <w:t>号：</w:t>
      </w:r>
      <w:r w:rsidRPr="004E5B6F">
        <w:rPr>
          <w:sz w:val="24"/>
          <w:u w:val="single"/>
        </w:rPr>
        <w:t xml:space="preserve">                    </w:t>
      </w:r>
    </w:p>
    <w:p w:rsidR="0079363C" w:rsidRPr="004E5B6F" w:rsidRDefault="0079363C" w:rsidP="0079363C">
      <w:pPr>
        <w:spacing w:line="460" w:lineRule="exact"/>
        <w:ind w:firstLineChars="2900" w:firstLine="6472"/>
        <w:rPr>
          <w:sz w:val="24"/>
        </w:rPr>
      </w:pPr>
      <w:r w:rsidRPr="004E5B6F">
        <w:rPr>
          <w:sz w:val="24"/>
        </w:rPr>
        <w:t>单位：元</w:t>
      </w:r>
    </w:p>
    <w:tbl>
      <w:tblPr>
        <w:tblW w:w="97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3"/>
        <w:gridCol w:w="1348"/>
        <w:gridCol w:w="716"/>
        <w:gridCol w:w="715"/>
        <w:gridCol w:w="1230"/>
        <w:gridCol w:w="715"/>
        <w:gridCol w:w="1235"/>
        <w:gridCol w:w="715"/>
        <w:gridCol w:w="795"/>
        <w:gridCol w:w="767"/>
        <w:gridCol w:w="737"/>
      </w:tblGrid>
      <w:tr w:rsidR="004E5B6F" w:rsidRPr="004E5B6F" w:rsidTr="00B671A0">
        <w:trPr>
          <w:jc w:val="center"/>
        </w:trPr>
        <w:tc>
          <w:tcPr>
            <w:tcW w:w="813" w:type="dxa"/>
            <w:noWrap/>
            <w:vAlign w:val="center"/>
          </w:tcPr>
          <w:p w:rsidR="0079363C" w:rsidRPr="004E5B6F" w:rsidRDefault="00631029" w:rsidP="00B671A0">
            <w:pPr>
              <w:widowControl/>
              <w:jc w:val="center"/>
              <w:rPr>
                <w:bCs/>
                <w:kern w:val="0"/>
                <w:sz w:val="24"/>
                <w:szCs w:val="24"/>
              </w:rPr>
            </w:pPr>
            <w:r w:rsidRPr="004E5B6F">
              <w:rPr>
                <w:rFonts w:hint="eastAsia"/>
                <w:bCs/>
                <w:kern w:val="0"/>
                <w:sz w:val="24"/>
                <w:szCs w:val="24"/>
              </w:rPr>
              <w:t>序号</w:t>
            </w:r>
          </w:p>
        </w:tc>
        <w:tc>
          <w:tcPr>
            <w:tcW w:w="1348" w:type="dxa"/>
            <w:vAlign w:val="center"/>
          </w:tcPr>
          <w:p w:rsidR="0079363C" w:rsidRPr="004E5B6F" w:rsidRDefault="0079363C" w:rsidP="00B671A0">
            <w:pPr>
              <w:widowControl/>
              <w:jc w:val="center"/>
              <w:rPr>
                <w:bCs/>
                <w:kern w:val="0"/>
                <w:sz w:val="24"/>
                <w:szCs w:val="24"/>
              </w:rPr>
            </w:pPr>
            <w:r w:rsidRPr="004E5B6F">
              <w:rPr>
                <w:bCs/>
                <w:kern w:val="0"/>
                <w:sz w:val="24"/>
                <w:szCs w:val="24"/>
              </w:rPr>
              <w:t>货物名称</w:t>
            </w:r>
          </w:p>
        </w:tc>
        <w:tc>
          <w:tcPr>
            <w:tcW w:w="716" w:type="dxa"/>
            <w:vAlign w:val="center"/>
          </w:tcPr>
          <w:p w:rsidR="0079363C" w:rsidRPr="004E5B6F" w:rsidRDefault="0079363C" w:rsidP="00B671A0">
            <w:pPr>
              <w:widowControl/>
              <w:jc w:val="center"/>
              <w:rPr>
                <w:bCs/>
                <w:kern w:val="0"/>
                <w:sz w:val="24"/>
                <w:szCs w:val="24"/>
              </w:rPr>
            </w:pPr>
            <w:r w:rsidRPr="004E5B6F">
              <w:rPr>
                <w:bCs/>
                <w:kern w:val="0"/>
                <w:sz w:val="24"/>
                <w:szCs w:val="24"/>
              </w:rPr>
              <w:t>品牌</w:t>
            </w:r>
          </w:p>
        </w:tc>
        <w:tc>
          <w:tcPr>
            <w:tcW w:w="715" w:type="dxa"/>
            <w:vAlign w:val="center"/>
          </w:tcPr>
          <w:p w:rsidR="0079363C" w:rsidRPr="004E5B6F" w:rsidRDefault="0079363C" w:rsidP="00B671A0">
            <w:pPr>
              <w:widowControl/>
              <w:jc w:val="center"/>
              <w:rPr>
                <w:bCs/>
                <w:kern w:val="0"/>
                <w:sz w:val="24"/>
                <w:szCs w:val="24"/>
              </w:rPr>
            </w:pPr>
            <w:r w:rsidRPr="004E5B6F">
              <w:rPr>
                <w:bCs/>
                <w:kern w:val="0"/>
                <w:sz w:val="24"/>
                <w:szCs w:val="24"/>
              </w:rPr>
              <w:t>规格型号</w:t>
            </w:r>
          </w:p>
        </w:tc>
        <w:tc>
          <w:tcPr>
            <w:tcW w:w="1230" w:type="dxa"/>
            <w:vAlign w:val="center"/>
          </w:tcPr>
          <w:p w:rsidR="0079363C" w:rsidRPr="004E5B6F" w:rsidRDefault="00027627" w:rsidP="00B671A0">
            <w:pPr>
              <w:widowControl/>
              <w:jc w:val="center"/>
              <w:rPr>
                <w:bCs/>
                <w:kern w:val="0"/>
                <w:sz w:val="24"/>
                <w:szCs w:val="24"/>
              </w:rPr>
            </w:pPr>
            <w:r w:rsidRPr="004E5B6F">
              <w:rPr>
                <w:bCs/>
                <w:kern w:val="0"/>
                <w:sz w:val="24"/>
                <w:szCs w:val="24"/>
              </w:rPr>
              <w:t>制造商</w:t>
            </w:r>
          </w:p>
        </w:tc>
        <w:tc>
          <w:tcPr>
            <w:tcW w:w="715" w:type="dxa"/>
            <w:vAlign w:val="center"/>
          </w:tcPr>
          <w:p w:rsidR="0079363C" w:rsidRPr="004E5B6F" w:rsidRDefault="0079363C" w:rsidP="00B671A0">
            <w:pPr>
              <w:widowControl/>
              <w:jc w:val="center"/>
              <w:rPr>
                <w:bCs/>
                <w:kern w:val="0"/>
                <w:sz w:val="24"/>
                <w:szCs w:val="24"/>
              </w:rPr>
            </w:pPr>
            <w:r w:rsidRPr="004E5B6F">
              <w:rPr>
                <w:bCs/>
                <w:kern w:val="0"/>
                <w:sz w:val="24"/>
                <w:szCs w:val="24"/>
              </w:rPr>
              <w:t>产地</w:t>
            </w:r>
          </w:p>
        </w:tc>
        <w:tc>
          <w:tcPr>
            <w:tcW w:w="1235" w:type="dxa"/>
            <w:vAlign w:val="center"/>
          </w:tcPr>
          <w:p w:rsidR="0079363C" w:rsidRPr="004E5B6F" w:rsidRDefault="0079363C" w:rsidP="00B671A0">
            <w:pPr>
              <w:widowControl/>
              <w:jc w:val="center"/>
              <w:rPr>
                <w:bCs/>
                <w:kern w:val="0"/>
                <w:sz w:val="24"/>
                <w:szCs w:val="24"/>
              </w:rPr>
            </w:pPr>
            <w:r w:rsidRPr="004E5B6F">
              <w:rPr>
                <w:bCs/>
                <w:kern w:val="0"/>
                <w:sz w:val="24"/>
                <w:szCs w:val="24"/>
              </w:rPr>
              <w:t>商品属性</w:t>
            </w:r>
          </w:p>
        </w:tc>
        <w:tc>
          <w:tcPr>
            <w:tcW w:w="715" w:type="dxa"/>
            <w:vAlign w:val="center"/>
          </w:tcPr>
          <w:p w:rsidR="0079363C" w:rsidRPr="004E5B6F" w:rsidRDefault="0079363C" w:rsidP="00B671A0">
            <w:pPr>
              <w:widowControl/>
              <w:jc w:val="center"/>
              <w:rPr>
                <w:bCs/>
                <w:kern w:val="0"/>
                <w:sz w:val="24"/>
                <w:szCs w:val="24"/>
              </w:rPr>
            </w:pPr>
            <w:r w:rsidRPr="004E5B6F">
              <w:rPr>
                <w:bCs/>
                <w:kern w:val="0"/>
                <w:sz w:val="24"/>
                <w:szCs w:val="24"/>
              </w:rPr>
              <w:t>单价</w:t>
            </w:r>
          </w:p>
        </w:tc>
        <w:tc>
          <w:tcPr>
            <w:tcW w:w="795" w:type="dxa"/>
            <w:vAlign w:val="center"/>
          </w:tcPr>
          <w:p w:rsidR="0079363C" w:rsidRPr="004E5B6F" w:rsidRDefault="0079363C" w:rsidP="00B671A0">
            <w:pPr>
              <w:widowControl/>
              <w:jc w:val="center"/>
              <w:rPr>
                <w:bCs/>
                <w:kern w:val="0"/>
                <w:sz w:val="24"/>
                <w:szCs w:val="24"/>
              </w:rPr>
            </w:pPr>
            <w:r w:rsidRPr="004E5B6F">
              <w:rPr>
                <w:bCs/>
                <w:kern w:val="0"/>
                <w:sz w:val="24"/>
                <w:szCs w:val="24"/>
              </w:rPr>
              <w:t>采购数量</w:t>
            </w:r>
          </w:p>
        </w:tc>
        <w:tc>
          <w:tcPr>
            <w:tcW w:w="767" w:type="dxa"/>
            <w:vAlign w:val="center"/>
          </w:tcPr>
          <w:p w:rsidR="0079363C" w:rsidRPr="004E5B6F" w:rsidRDefault="0079363C" w:rsidP="00B671A0">
            <w:pPr>
              <w:widowControl/>
              <w:jc w:val="center"/>
              <w:rPr>
                <w:bCs/>
                <w:kern w:val="0"/>
                <w:sz w:val="24"/>
                <w:szCs w:val="24"/>
              </w:rPr>
            </w:pPr>
            <w:r w:rsidRPr="004E5B6F">
              <w:rPr>
                <w:bCs/>
                <w:kern w:val="0"/>
                <w:sz w:val="24"/>
                <w:szCs w:val="24"/>
              </w:rPr>
              <w:t>计量单位</w:t>
            </w:r>
          </w:p>
        </w:tc>
        <w:tc>
          <w:tcPr>
            <w:tcW w:w="737" w:type="dxa"/>
            <w:vAlign w:val="center"/>
          </w:tcPr>
          <w:p w:rsidR="0079363C" w:rsidRPr="004E5B6F" w:rsidRDefault="0079363C" w:rsidP="00B671A0">
            <w:pPr>
              <w:widowControl/>
              <w:jc w:val="center"/>
              <w:rPr>
                <w:bCs/>
                <w:kern w:val="0"/>
                <w:sz w:val="24"/>
                <w:szCs w:val="24"/>
              </w:rPr>
            </w:pPr>
            <w:r w:rsidRPr="004E5B6F">
              <w:rPr>
                <w:bCs/>
                <w:kern w:val="0"/>
                <w:sz w:val="24"/>
                <w:szCs w:val="24"/>
              </w:rPr>
              <w:t>总价</w:t>
            </w:r>
          </w:p>
        </w:tc>
      </w:tr>
      <w:tr w:rsidR="004E5B6F" w:rsidRPr="004E5B6F" w:rsidTr="00B671A0">
        <w:trPr>
          <w:jc w:val="center"/>
        </w:trPr>
        <w:tc>
          <w:tcPr>
            <w:tcW w:w="813" w:type="dxa"/>
            <w:noWrap/>
            <w:vAlign w:val="center"/>
          </w:tcPr>
          <w:p w:rsidR="0079363C" w:rsidRPr="004E5B6F" w:rsidRDefault="0079363C" w:rsidP="00B671A0">
            <w:pPr>
              <w:widowControl/>
              <w:jc w:val="center"/>
              <w:rPr>
                <w:kern w:val="0"/>
                <w:sz w:val="24"/>
                <w:szCs w:val="24"/>
              </w:rPr>
            </w:pPr>
          </w:p>
        </w:tc>
        <w:tc>
          <w:tcPr>
            <w:tcW w:w="1348" w:type="dxa"/>
            <w:noWrap/>
            <w:vAlign w:val="center"/>
          </w:tcPr>
          <w:p w:rsidR="0079363C" w:rsidRPr="004E5B6F" w:rsidRDefault="0079363C" w:rsidP="00B671A0">
            <w:pPr>
              <w:widowControl/>
              <w:jc w:val="center"/>
              <w:rPr>
                <w:kern w:val="0"/>
                <w:sz w:val="24"/>
                <w:szCs w:val="24"/>
              </w:rPr>
            </w:pPr>
          </w:p>
        </w:tc>
        <w:tc>
          <w:tcPr>
            <w:tcW w:w="716" w:type="dxa"/>
            <w:noWrap/>
            <w:vAlign w:val="center"/>
          </w:tcPr>
          <w:p w:rsidR="0079363C" w:rsidRPr="004E5B6F" w:rsidRDefault="0079363C" w:rsidP="00B671A0">
            <w:pPr>
              <w:widowControl/>
              <w:jc w:val="center"/>
              <w:rPr>
                <w:kern w:val="0"/>
                <w:sz w:val="24"/>
                <w:szCs w:val="24"/>
              </w:rPr>
            </w:pPr>
          </w:p>
        </w:tc>
        <w:tc>
          <w:tcPr>
            <w:tcW w:w="715" w:type="dxa"/>
            <w:noWrap/>
            <w:vAlign w:val="center"/>
          </w:tcPr>
          <w:p w:rsidR="0079363C" w:rsidRPr="004E5B6F" w:rsidRDefault="0079363C" w:rsidP="00B671A0">
            <w:pPr>
              <w:widowControl/>
              <w:jc w:val="center"/>
              <w:rPr>
                <w:kern w:val="0"/>
                <w:sz w:val="24"/>
                <w:szCs w:val="24"/>
              </w:rPr>
            </w:pPr>
          </w:p>
        </w:tc>
        <w:tc>
          <w:tcPr>
            <w:tcW w:w="1230" w:type="dxa"/>
            <w:noWrap/>
            <w:vAlign w:val="center"/>
          </w:tcPr>
          <w:p w:rsidR="0079363C" w:rsidRPr="004E5B6F" w:rsidRDefault="0079363C" w:rsidP="00B671A0">
            <w:pPr>
              <w:widowControl/>
              <w:jc w:val="center"/>
              <w:rPr>
                <w:kern w:val="0"/>
                <w:sz w:val="24"/>
                <w:szCs w:val="24"/>
              </w:rPr>
            </w:pPr>
          </w:p>
        </w:tc>
        <w:tc>
          <w:tcPr>
            <w:tcW w:w="715" w:type="dxa"/>
            <w:noWrap/>
            <w:vAlign w:val="center"/>
          </w:tcPr>
          <w:p w:rsidR="0079363C" w:rsidRPr="004E5B6F" w:rsidRDefault="0079363C" w:rsidP="00B671A0">
            <w:pPr>
              <w:widowControl/>
              <w:jc w:val="center"/>
              <w:rPr>
                <w:kern w:val="0"/>
                <w:sz w:val="24"/>
                <w:szCs w:val="24"/>
              </w:rPr>
            </w:pPr>
          </w:p>
        </w:tc>
        <w:tc>
          <w:tcPr>
            <w:tcW w:w="1235" w:type="dxa"/>
            <w:vAlign w:val="center"/>
          </w:tcPr>
          <w:p w:rsidR="0079363C" w:rsidRPr="004E5B6F" w:rsidRDefault="0079363C" w:rsidP="00B671A0">
            <w:pPr>
              <w:widowControl/>
              <w:jc w:val="center"/>
              <w:rPr>
                <w:kern w:val="0"/>
                <w:sz w:val="24"/>
                <w:szCs w:val="18"/>
              </w:rPr>
            </w:pPr>
          </w:p>
        </w:tc>
        <w:tc>
          <w:tcPr>
            <w:tcW w:w="715" w:type="dxa"/>
            <w:vAlign w:val="center"/>
          </w:tcPr>
          <w:p w:rsidR="0079363C" w:rsidRPr="004E5B6F" w:rsidRDefault="0079363C" w:rsidP="00B671A0">
            <w:pPr>
              <w:widowControl/>
              <w:jc w:val="center"/>
              <w:rPr>
                <w:kern w:val="0"/>
                <w:sz w:val="24"/>
                <w:szCs w:val="18"/>
              </w:rPr>
            </w:pPr>
          </w:p>
        </w:tc>
        <w:tc>
          <w:tcPr>
            <w:tcW w:w="795" w:type="dxa"/>
            <w:noWrap/>
            <w:vAlign w:val="center"/>
          </w:tcPr>
          <w:p w:rsidR="0079363C" w:rsidRPr="004E5B6F" w:rsidRDefault="0079363C" w:rsidP="00B671A0">
            <w:pPr>
              <w:widowControl/>
              <w:jc w:val="center"/>
              <w:rPr>
                <w:kern w:val="0"/>
                <w:sz w:val="24"/>
                <w:szCs w:val="24"/>
              </w:rPr>
            </w:pPr>
          </w:p>
        </w:tc>
        <w:tc>
          <w:tcPr>
            <w:tcW w:w="767" w:type="dxa"/>
            <w:noWrap/>
            <w:vAlign w:val="center"/>
          </w:tcPr>
          <w:p w:rsidR="0079363C" w:rsidRPr="004E5B6F" w:rsidRDefault="0079363C" w:rsidP="00B671A0">
            <w:pPr>
              <w:widowControl/>
              <w:jc w:val="center"/>
              <w:rPr>
                <w:kern w:val="0"/>
                <w:sz w:val="24"/>
                <w:szCs w:val="18"/>
              </w:rPr>
            </w:pPr>
          </w:p>
        </w:tc>
        <w:tc>
          <w:tcPr>
            <w:tcW w:w="737" w:type="dxa"/>
            <w:noWrap/>
            <w:vAlign w:val="center"/>
          </w:tcPr>
          <w:p w:rsidR="0079363C" w:rsidRPr="004E5B6F" w:rsidRDefault="0079363C" w:rsidP="00B671A0">
            <w:pPr>
              <w:widowControl/>
              <w:jc w:val="center"/>
              <w:rPr>
                <w:kern w:val="0"/>
                <w:sz w:val="24"/>
                <w:szCs w:val="24"/>
              </w:rPr>
            </w:pPr>
          </w:p>
        </w:tc>
      </w:tr>
      <w:tr w:rsidR="004E5B6F" w:rsidRPr="004E5B6F" w:rsidTr="00B671A0">
        <w:trPr>
          <w:jc w:val="center"/>
        </w:trPr>
        <w:tc>
          <w:tcPr>
            <w:tcW w:w="813" w:type="dxa"/>
            <w:noWrap/>
            <w:vAlign w:val="center"/>
          </w:tcPr>
          <w:p w:rsidR="0079363C" w:rsidRPr="004E5B6F" w:rsidRDefault="0079363C" w:rsidP="00B671A0">
            <w:pPr>
              <w:widowControl/>
              <w:jc w:val="center"/>
              <w:rPr>
                <w:kern w:val="0"/>
                <w:sz w:val="24"/>
                <w:szCs w:val="24"/>
              </w:rPr>
            </w:pPr>
          </w:p>
        </w:tc>
        <w:tc>
          <w:tcPr>
            <w:tcW w:w="1348" w:type="dxa"/>
            <w:noWrap/>
            <w:vAlign w:val="center"/>
          </w:tcPr>
          <w:p w:rsidR="0079363C" w:rsidRPr="004E5B6F" w:rsidRDefault="0079363C" w:rsidP="00B671A0">
            <w:pPr>
              <w:widowControl/>
              <w:jc w:val="center"/>
              <w:rPr>
                <w:kern w:val="0"/>
                <w:sz w:val="24"/>
                <w:szCs w:val="24"/>
              </w:rPr>
            </w:pPr>
          </w:p>
        </w:tc>
        <w:tc>
          <w:tcPr>
            <w:tcW w:w="716" w:type="dxa"/>
            <w:noWrap/>
            <w:vAlign w:val="center"/>
          </w:tcPr>
          <w:p w:rsidR="0079363C" w:rsidRPr="004E5B6F" w:rsidRDefault="0079363C" w:rsidP="00B671A0">
            <w:pPr>
              <w:widowControl/>
              <w:jc w:val="center"/>
              <w:rPr>
                <w:kern w:val="0"/>
                <w:sz w:val="24"/>
                <w:szCs w:val="24"/>
              </w:rPr>
            </w:pPr>
          </w:p>
        </w:tc>
        <w:tc>
          <w:tcPr>
            <w:tcW w:w="715" w:type="dxa"/>
            <w:noWrap/>
            <w:vAlign w:val="center"/>
          </w:tcPr>
          <w:p w:rsidR="0079363C" w:rsidRPr="004E5B6F" w:rsidRDefault="0079363C" w:rsidP="00B671A0">
            <w:pPr>
              <w:widowControl/>
              <w:jc w:val="center"/>
              <w:rPr>
                <w:kern w:val="0"/>
                <w:sz w:val="24"/>
                <w:szCs w:val="24"/>
              </w:rPr>
            </w:pPr>
          </w:p>
        </w:tc>
        <w:tc>
          <w:tcPr>
            <w:tcW w:w="1230" w:type="dxa"/>
            <w:noWrap/>
            <w:vAlign w:val="center"/>
          </w:tcPr>
          <w:p w:rsidR="0079363C" w:rsidRPr="004E5B6F" w:rsidRDefault="0079363C" w:rsidP="00B671A0">
            <w:pPr>
              <w:widowControl/>
              <w:jc w:val="center"/>
              <w:rPr>
                <w:kern w:val="0"/>
                <w:sz w:val="24"/>
                <w:szCs w:val="24"/>
              </w:rPr>
            </w:pPr>
          </w:p>
        </w:tc>
        <w:tc>
          <w:tcPr>
            <w:tcW w:w="715" w:type="dxa"/>
            <w:noWrap/>
            <w:vAlign w:val="center"/>
          </w:tcPr>
          <w:p w:rsidR="0079363C" w:rsidRPr="004E5B6F" w:rsidRDefault="0079363C" w:rsidP="00B671A0">
            <w:pPr>
              <w:widowControl/>
              <w:jc w:val="center"/>
              <w:rPr>
                <w:kern w:val="0"/>
                <w:sz w:val="24"/>
                <w:szCs w:val="24"/>
              </w:rPr>
            </w:pPr>
          </w:p>
        </w:tc>
        <w:tc>
          <w:tcPr>
            <w:tcW w:w="1235" w:type="dxa"/>
            <w:vAlign w:val="center"/>
          </w:tcPr>
          <w:p w:rsidR="0079363C" w:rsidRPr="004E5B6F" w:rsidRDefault="0079363C" w:rsidP="00B671A0">
            <w:pPr>
              <w:widowControl/>
              <w:jc w:val="center"/>
              <w:rPr>
                <w:kern w:val="0"/>
                <w:sz w:val="24"/>
                <w:szCs w:val="18"/>
              </w:rPr>
            </w:pPr>
          </w:p>
        </w:tc>
        <w:tc>
          <w:tcPr>
            <w:tcW w:w="715" w:type="dxa"/>
            <w:vAlign w:val="center"/>
          </w:tcPr>
          <w:p w:rsidR="0079363C" w:rsidRPr="004E5B6F" w:rsidRDefault="0079363C" w:rsidP="00B671A0">
            <w:pPr>
              <w:widowControl/>
              <w:jc w:val="center"/>
              <w:rPr>
                <w:kern w:val="0"/>
                <w:sz w:val="24"/>
                <w:szCs w:val="18"/>
              </w:rPr>
            </w:pPr>
          </w:p>
        </w:tc>
        <w:tc>
          <w:tcPr>
            <w:tcW w:w="795" w:type="dxa"/>
            <w:noWrap/>
            <w:vAlign w:val="center"/>
          </w:tcPr>
          <w:p w:rsidR="0079363C" w:rsidRPr="004E5B6F" w:rsidRDefault="0079363C" w:rsidP="00B671A0">
            <w:pPr>
              <w:widowControl/>
              <w:jc w:val="center"/>
              <w:rPr>
                <w:kern w:val="0"/>
                <w:sz w:val="24"/>
                <w:szCs w:val="24"/>
              </w:rPr>
            </w:pPr>
          </w:p>
        </w:tc>
        <w:tc>
          <w:tcPr>
            <w:tcW w:w="767" w:type="dxa"/>
            <w:noWrap/>
            <w:vAlign w:val="center"/>
          </w:tcPr>
          <w:p w:rsidR="0079363C" w:rsidRPr="004E5B6F" w:rsidRDefault="0079363C" w:rsidP="00B671A0">
            <w:pPr>
              <w:widowControl/>
              <w:jc w:val="center"/>
              <w:rPr>
                <w:kern w:val="0"/>
                <w:sz w:val="24"/>
                <w:szCs w:val="24"/>
              </w:rPr>
            </w:pPr>
          </w:p>
        </w:tc>
        <w:tc>
          <w:tcPr>
            <w:tcW w:w="737" w:type="dxa"/>
            <w:noWrap/>
            <w:vAlign w:val="center"/>
          </w:tcPr>
          <w:p w:rsidR="0079363C" w:rsidRPr="004E5B6F" w:rsidRDefault="0079363C" w:rsidP="00B671A0">
            <w:pPr>
              <w:widowControl/>
              <w:jc w:val="center"/>
              <w:rPr>
                <w:kern w:val="0"/>
                <w:sz w:val="24"/>
                <w:szCs w:val="24"/>
              </w:rPr>
            </w:pPr>
          </w:p>
        </w:tc>
      </w:tr>
      <w:tr w:rsidR="004E5B6F" w:rsidRPr="004E5B6F" w:rsidTr="00B671A0">
        <w:trPr>
          <w:jc w:val="center"/>
        </w:trPr>
        <w:tc>
          <w:tcPr>
            <w:tcW w:w="813" w:type="dxa"/>
            <w:noWrap/>
            <w:vAlign w:val="center"/>
          </w:tcPr>
          <w:p w:rsidR="0079363C" w:rsidRPr="004E5B6F" w:rsidRDefault="0079363C" w:rsidP="00B671A0">
            <w:pPr>
              <w:widowControl/>
              <w:jc w:val="center"/>
              <w:rPr>
                <w:kern w:val="0"/>
                <w:sz w:val="24"/>
                <w:szCs w:val="24"/>
              </w:rPr>
            </w:pPr>
          </w:p>
        </w:tc>
        <w:tc>
          <w:tcPr>
            <w:tcW w:w="1348" w:type="dxa"/>
            <w:noWrap/>
            <w:vAlign w:val="center"/>
          </w:tcPr>
          <w:p w:rsidR="0079363C" w:rsidRPr="004E5B6F" w:rsidRDefault="0079363C" w:rsidP="00B671A0">
            <w:pPr>
              <w:widowControl/>
              <w:jc w:val="center"/>
              <w:rPr>
                <w:kern w:val="0"/>
                <w:sz w:val="24"/>
                <w:szCs w:val="24"/>
              </w:rPr>
            </w:pPr>
          </w:p>
        </w:tc>
        <w:tc>
          <w:tcPr>
            <w:tcW w:w="716" w:type="dxa"/>
            <w:noWrap/>
            <w:vAlign w:val="center"/>
          </w:tcPr>
          <w:p w:rsidR="0079363C" w:rsidRPr="004E5B6F" w:rsidRDefault="0079363C" w:rsidP="00B671A0">
            <w:pPr>
              <w:widowControl/>
              <w:jc w:val="center"/>
              <w:rPr>
                <w:kern w:val="0"/>
                <w:sz w:val="24"/>
                <w:szCs w:val="24"/>
              </w:rPr>
            </w:pPr>
          </w:p>
        </w:tc>
        <w:tc>
          <w:tcPr>
            <w:tcW w:w="715" w:type="dxa"/>
            <w:noWrap/>
            <w:vAlign w:val="center"/>
          </w:tcPr>
          <w:p w:rsidR="0079363C" w:rsidRPr="004E5B6F" w:rsidRDefault="0079363C" w:rsidP="00B671A0">
            <w:pPr>
              <w:widowControl/>
              <w:jc w:val="center"/>
              <w:rPr>
                <w:kern w:val="0"/>
                <w:sz w:val="24"/>
                <w:szCs w:val="24"/>
              </w:rPr>
            </w:pPr>
          </w:p>
        </w:tc>
        <w:tc>
          <w:tcPr>
            <w:tcW w:w="1230" w:type="dxa"/>
            <w:noWrap/>
            <w:vAlign w:val="center"/>
          </w:tcPr>
          <w:p w:rsidR="0079363C" w:rsidRPr="004E5B6F" w:rsidRDefault="0079363C" w:rsidP="00B671A0">
            <w:pPr>
              <w:widowControl/>
              <w:jc w:val="center"/>
              <w:rPr>
                <w:kern w:val="0"/>
                <w:sz w:val="24"/>
                <w:szCs w:val="24"/>
              </w:rPr>
            </w:pPr>
          </w:p>
        </w:tc>
        <w:tc>
          <w:tcPr>
            <w:tcW w:w="715" w:type="dxa"/>
            <w:noWrap/>
            <w:vAlign w:val="center"/>
          </w:tcPr>
          <w:p w:rsidR="0079363C" w:rsidRPr="004E5B6F" w:rsidRDefault="0079363C" w:rsidP="00B671A0">
            <w:pPr>
              <w:widowControl/>
              <w:jc w:val="center"/>
              <w:rPr>
                <w:kern w:val="0"/>
                <w:sz w:val="24"/>
                <w:szCs w:val="24"/>
              </w:rPr>
            </w:pPr>
          </w:p>
        </w:tc>
        <w:tc>
          <w:tcPr>
            <w:tcW w:w="1235" w:type="dxa"/>
            <w:vAlign w:val="center"/>
          </w:tcPr>
          <w:p w:rsidR="0079363C" w:rsidRPr="004E5B6F" w:rsidRDefault="0079363C" w:rsidP="00B671A0">
            <w:pPr>
              <w:widowControl/>
              <w:jc w:val="center"/>
              <w:rPr>
                <w:kern w:val="0"/>
                <w:sz w:val="24"/>
                <w:szCs w:val="18"/>
              </w:rPr>
            </w:pPr>
          </w:p>
        </w:tc>
        <w:tc>
          <w:tcPr>
            <w:tcW w:w="715" w:type="dxa"/>
            <w:vAlign w:val="center"/>
          </w:tcPr>
          <w:p w:rsidR="0079363C" w:rsidRPr="004E5B6F" w:rsidRDefault="0079363C" w:rsidP="00B671A0">
            <w:pPr>
              <w:widowControl/>
              <w:jc w:val="center"/>
              <w:rPr>
                <w:kern w:val="0"/>
                <w:sz w:val="24"/>
                <w:szCs w:val="18"/>
              </w:rPr>
            </w:pPr>
          </w:p>
        </w:tc>
        <w:tc>
          <w:tcPr>
            <w:tcW w:w="795" w:type="dxa"/>
            <w:noWrap/>
            <w:vAlign w:val="center"/>
          </w:tcPr>
          <w:p w:rsidR="0079363C" w:rsidRPr="004E5B6F" w:rsidRDefault="0079363C" w:rsidP="00B671A0">
            <w:pPr>
              <w:widowControl/>
              <w:jc w:val="center"/>
              <w:rPr>
                <w:kern w:val="0"/>
                <w:sz w:val="24"/>
                <w:szCs w:val="24"/>
              </w:rPr>
            </w:pPr>
          </w:p>
        </w:tc>
        <w:tc>
          <w:tcPr>
            <w:tcW w:w="767" w:type="dxa"/>
            <w:noWrap/>
            <w:vAlign w:val="center"/>
          </w:tcPr>
          <w:p w:rsidR="0079363C" w:rsidRPr="004E5B6F" w:rsidRDefault="0079363C" w:rsidP="00B671A0">
            <w:pPr>
              <w:widowControl/>
              <w:jc w:val="center"/>
              <w:rPr>
                <w:kern w:val="0"/>
                <w:sz w:val="24"/>
                <w:szCs w:val="24"/>
              </w:rPr>
            </w:pPr>
          </w:p>
        </w:tc>
        <w:tc>
          <w:tcPr>
            <w:tcW w:w="737" w:type="dxa"/>
            <w:noWrap/>
            <w:vAlign w:val="center"/>
          </w:tcPr>
          <w:p w:rsidR="0079363C" w:rsidRPr="004E5B6F" w:rsidRDefault="0079363C" w:rsidP="00B671A0">
            <w:pPr>
              <w:widowControl/>
              <w:jc w:val="center"/>
              <w:rPr>
                <w:kern w:val="0"/>
                <w:sz w:val="24"/>
                <w:szCs w:val="24"/>
              </w:rPr>
            </w:pPr>
          </w:p>
        </w:tc>
      </w:tr>
      <w:tr w:rsidR="004E5B6F" w:rsidRPr="004E5B6F" w:rsidTr="00B671A0">
        <w:trPr>
          <w:jc w:val="center"/>
        </w:trPr>
        <w:tc>
          <w:tcPr>
            <w:tcW w:w="813" w:type="dxa"/>
            <w:noWrap/>
            <w:vAlign w:val="center"/>
          </w:tcPr>
          <w:p w:rsidR="0079363C" w:rsidRPr="004E5B6F" w:rsidRDefault="0079363C" w:rsidP="00B671A0">
            <w:pPr>
              <w:widowControl/>
              <w:jc w:val="center"/>
              <w:rPr>
                <w:kern w:val="0"/>
                <w:sz w:val="24"/>
                <w:szCs w:val="24"/>
              </w:rPr>
            </w:pPr>
          </w:p>
        </w:tc>
        <w:tc>
          <w:tcPr>
            <w:tcW w:w="1348" w:type="dxa"/>
            <w:noWrap/>
            <w:vAlign w:val="center"/>
          </w:tcPr>
          <w:p w:rsidR="0079363C" w:rsidRPr="004E5B6F" w:rsidRDefault="0079363C" w:rsidP="00B671A0">
            <w:pPr>
              <w:widowControl/>
              <w:jc w:val="center"/>
              <w:rPr>
                <w:kern w:val="0"/>
                <w:sz w:val="24"/>
                <w:szCs w:val="24"/>
              </w:rPr>
            </w:pPr>
          </w:p>
        </w:tc>
        <w:tc>
          <w:tcPr>
            <w:tcW w:w="716" w:type="dxa"/>
            <w:noWrap/>
            <w:vAlign w:val="center"/>
          </w:tcPr>
          <w:p w:rsidR="0079363C" w:rsidRPr="004E5B6F" w:rsidRDefault="0079363C" w:rsidP="00B671A0">
            <w:pPr>
              <w:widowControl/>
              <w:jc w:val="center"/>
              <w:rPr>
                <w:kern w:val="0"/>
                <w:sz w:val="24"/>
                <w:szCs w:val="24"/>
              </w:rPr>
            </w:pPr>
          </w:p>
        </w:tc>
        <w:tc>
          <w:tcPr>
            <w:tcW w:w="715" w:type="dxa"/>
            <w:noWrap/>
            <w:vAlign w:val="center"/>
          </w:tcPr>
          <w:p w:rsidR="0079363C" w:rsidRPr="004E5B6F" w:rsidRDefault="0079363C" w:rsidP="00B671A0">
            <w:pPr>
              <w:widowControl/>
              <w:jc w:val="center"/>
              <w:rPr>
                <w:kern w:val="0"/>
                <w:sz w:val="24"/>
                <w:szCs w:val="24"/>
              </w:rPr>
            </w:pPr>
          </w:p>
        </w:tc>
        <w:tc>
          <w:tcPr>
            <w:tcW w:w="1230" w:type="dxa"/>
            <w:noWrap/>
            <w:vAlign w:val="center"/>
          </w:tcPr>
          <w:p w:rsidR="0079363C" w:rsidRPr="004E5B6F" w:rsidRDefault="0079363C" w:rsidP="00B671A0">
            <w:pPr>
              <w:widowControl/>
              <w:jc w:val="center"/>
              <w:rPr>
                <w:kern w:val="0"/>
                <w:sz w:val="24"/>
                <w:szCs w:val="24"/>
              </w:rPr>
            </w:pPr>
          </w:p>
        </w:tc>
        <w:tc>
          <w:tcPr>
            <w:tcW w:w="715" w:type="dxa"/>
            <w:noWrap/>
            <w:vAlign w:val="center"/>
          </w:tcPr>
          <w:p w:rsidR="0079363C" w:rsidRPr="004E5B6F" w:rsidRDefault="0079363C" w:rsidP="00B671A0">
            <w:pPr>
              <w:widowControl/>
              <w:jc w:val="center"/>
              <w:rPr>
                <w:kern w:val="0"/>
                <w:sz w:val="24"/>
                <w:szCs w:val="24"/>
              </w:rPr>
            </w:pPr>
          </w:p>
        </w:tc>
        <w:tc>
          <w:tcPr>
            <w:tcW w:w="1235" w:type="dxa"/>
            <w:noWrap/>
            <w:vAlign w:val="center"/>
          </w:tcPr>
          <w:p w:rsidR="0079363C" w:rsidRPr="004E5B6F" w:rsidRDefault="0079363C" w:rsidP="00B671A0">
            <w:pPr>
              <w:widowControl/>
              <w:jc w:val="center"/>
              <w:rPr>
                <w:kern w:val="0"/>
                <w:sz w:val="24"/>
                <w:szCs w:val="18"/>
              </w:rPr>
            </w:pPr>
          </w:p>
        </w:tc>
        <w:tc>
          <w:tcPr>
            <w:tcW w:w="715" w:type="dxa"/>
            <w:noWrap/>
            <w:vAlign w:val="center"/>
          </w:tcPr>
          <w:p w:rsidR="0079363C" w:rsidRPr="004E5B6F" w:rsidRDefault="0079363C" w:rsidP="00B671A0">
            <w:pPr>
              <w:widowControl/>
              <w:jc w:val="center"/>
              <w:rPr>
                <w:kern w:val="0"/>
                <w:sz w:val="24"/>
                <w:szCs w:val="24"/>
              </w:rPr>
            </w:pPr>
          </w:p>
        </w:tc>
        <w:tc>
          <w:tcPr>
            <w:tcW w:w="795" w:type="dxa"/>
            <w:noWrap/>
            <w:vAlign w:val="center"/>
          </w:tcPr>
          <w:p w:rsidR="0079363C" w:rsidRPr="004E5B6F" w:rsidRDefault="0079363C" w:rsidP="00B671A0">
            <w:pPr>
              <w:widowControl/>
              <w:jc w:val="center"/>
              <w:rPr>
                <w:kern w:val="0"/>
                <w:sz w:val="24"/>
                <w:szCs w:val="24"/>
              </w:rPr>
            </w:pPr>
          </w:p>
        </w:tc>
        <w:tc>
          <w:tcPr>
            <w:tcW w:w="767" w:type="dxa"/>
            <w:noWrap/>
            <w:vAlign w:val="center"/>
          </w:tcPr>
          <w:p w:rsidR="0079363C" w:rsidRPr="004E5B6F" w:rsidRDefault="0079363C" w:rsidP="00B671A0">
            <w:pPr>
              <w:widowControl/>
              <w:jc w:val="center"/>
              <w:rPr>
                <w:kern w:val="0"/>
                <w:sz w:val="24"/>
                <w:szCs w:val="24"/>
              </w:rPr>
            </w:pPr>
          </w:p>
        </w:tc>
        <w:tc>
          <w:tcPr>
            <w:tcW w:w="737" w:type="dxa"/>
            <w:noWrap/>
            <w:vAlign w:val="center"/>
          </w:tcPr>
          <w:p w:rsidR="0079363C" w:rsidRPr="004E5B6F" w:rsidRDefault="0079363C" w:rsidP="00B671A0">
            <w:pPr>
              <w:widowControl/>
              <w:jc w:val="center"/>
              <w:rPr>
                <w:kern w:val="0"/>
                <w:sz w:val="24"/>
                <w:szCs w:val="24"/>
              </w:rPr>
            </w:pPr>
          </w:p>
        </w:tc>
      </w:tr>
      <w:tr w:rsidR="004E5B6F" w:rsidRPr="004E5B6F" w:rsidTr="00B671A0">
        <w:trPr>
          <w:jc w:val="center"/>
        </w:trPr>
        <w:tc>
          <w:tcPr>
            <w:tcW w:w="813" w:type="dxa"/>
            <w:noWrap/>
            <w:vAlign w:val="center"/>
          </w:tcPr>
          <w:p w:rsidR="0079363C" w:rsidRPr="004E5B6F" w:rsidRDefault="0079363C" w:rsidP="00B671A0">
            <w:pPr>
              <w:widowControl/>
              <w:jc w:val="center"/>
              <w:rPr>
                <w:kern w:val="0"/>
                <w:sz w:val="24"/>
                <w:szCs w:val="24"/>
              </w:rPr>
            </w:pPr>
          </w:p>
        </w:tc>
        <w:tc>
          <w:tcPr>
            <w:tcW w:w="1348" w:type="dxa"/>
            <w:noWrap/>
            <w:vAlign w:val="center"/>
          </w:tcPr>
          <w:p w:rsidR="0079363C" w:rsidRPr="004E5B6F" w:rsidRDefault="0079363C" w:rsidP="00B671A0">
            <w:pPr>
              <w:widowControl/>
              <w:jc w:val="center"/>
              <w:rPr>
                <w:kern w:val="0"/>
                <w:sz w:val="24"/>
                <w:szCs w:val="24"/>
              </w:rPr>
            </w:pPr>
          </w:p>
        </w:tc>
        <w:tc>
          <w:tcPr>
            <w:tcW w:w="716" w:type="dxa"/>
            <w:noWrap/>
            <w:vAlign w:val="center"/>
          </w:tcPr>
          <w:p w:rsidR="0079363C" w:rsidRPr="004E5B6F" w:rsidRDefault="0079363C" w:rsidP="00B671A0">
            <w:pPr>
              <w:widowControl/>
              <w:jc w:val="center"/>
              <w:rPr>
                <w:kern w:val="0"/>
                <w:sz w:val="24"/>
                <w:szCs w:val="24"/>
              </w:rPr>
            </w:pPr>
          </w:p>
        </w:tc>
        <w:tc>
          <w:tcPr>
            <w:tcW w:w="715" w:type="dxa"/>
            <w:noWrap/>
            <w:vAlign w:val="center"/>
          </w:tcPr>
          <w:p w:rsidR="0079363C" w:rsidRPr="004E5B6F" w:rsidRDefault="0079363C" w:rsidP="00B671A0">
            <w:pPr>
              <w:widowControl/>
              <w:jc w:val="center"/>
              <w:rPr>
                <w:kern w:val="0"/>
                <w:sz w:val="24"/>
                <w:szCs w:val="24"/>
              </w:rPr>
            </w:pPr>
          </w:p>
        </w:tc>
        <w:tc>
          <w:tcPr>
            <w:tcW w:w="1230" w:type="dxa"/>
            <w:noWrap/>
            <w:vAlign w:val="center"/>
          </w:tcPr>
          <w:p w:rsidR="0079363C" w:rsidRPr="004E5B6F" w:rsidRDefault="0079363C" w:rsidP="00B671A0">
            <w:pPr>
              <w:widowControl/>
              <w:jc w:val="center"/>
              <w:rPr>
                <w:kern w:val="0"/>
                <w:sz w:val="24"/>
                <w:szCs w:val="24"/>
              </w:rPr>
            </w:pPr>
          </w:p>
        </w:tc>
        <w:tc>
          <w:tcPr>
            <w:tcW w:w="715" w:type="dxa"/>
            <w:noWrap/>
            <w:vAlign w:val="center"/>
          </w:tcPr>
          <w:p w:rsidR="0079363C" w:rsidRPr="004E5B6F" w:rsidRDefault="0079363C" w:rsidP="00B671A0">
            <w:pPr>
              <w:widowControl/>
              <w:jc w:val="center"/>
              <w:rPr>
                <w:kern w:val="0"/>
                <w:sz w:val="24"/>
                <w:szCs w:val="24"/>
              </w:rPr>
            </w:pPr>
          </w:p>
        </w:tc>
        <w:tc>
          <w:tcPr>
            <w:tcW w:w="1235" w:type="dxa"/>
            <w:noWrap/>
            <w:vAlign w:val="center"/>
          </w:tcPr>
          <w:p w:rsidR="0079363C" w:rsidRPr="004E5B6F" w:rsidRDefault="0079363C" w:rsidP="00B671A0">
            <w:pPr>
              <w:widowControl/>
              <w:jc w:val="center"/>
              <w:rPr>
                <w:kern w:val="0"/>
                <w:sz w:val="24"/>
                <w:szCs w:val="24"/>
              </w:rPr>
            </w:pPr>
          </w:p>
        </w:tc>
        <w:tc>
          <w:tcPr>
            <w:tcW w:w="715" w:type="dxa"/>
            <w:noWrap/>
            <w:vAlign w:val="center"/>
          </w:tcPr>
          <w:p w:rsidR="0079363C" w:rsidRPr="004E5B6F" w:rsidRDefault="0079363C" w:rsidP="00B671A0">
            <w:pPr>
              <w:widowControl/>
              <w:jc w:val="center"/>
              <w:rPr>
                <w:kern w:val="0"/>
                <w:sz w:val="24"/>
                <w:szCs w:val="24"/>
              </w:rPr>
            </w:pPr>
          </w:p>
        </w:tc>
        <w:tc>
          <w:tcPr>
            <w:tcW w:w="795" w:type="dxa"/>
            <w:noWrap/>
            <w:vAlign w:val="center"/>
          </w:tcPr>
          <w:p w:rsidR="0079363C" w:rsidRPr="004E5B6F" w:rsidRDefault="0079363C" w:rsidP="00B671A0">
            <w:pPr>
              <w:widowControl/>
              <w:jc w:val="center"/>
              <w:rPr>
                <w:kern w:val="0"/>
                <w:sz w:val="24"/>
                <w:szCs w:val="24"/>
              </w:rPr>
            </w:pPr>
          </w:p>
        </w:tc>
        <w:tc>
          <w:tcPr>
            <w:tcW w:w="767" w:type="dxa"/>
            <w:noWrap/>
            <w:vAlign w:val="center"/>
          </w:tcPr>
          <w:p w:rsidR="0079363C" w:rsidRPr="004E5B6F" w:rsidRDefault="0079363C" w:rsidP="00B671A0">
            <w:pPr>
              <w:widowControl/>
              <w:jc w:val="center"/>
              <w:rPr>
                <w:kern w:val="0"/>
                <w:sz w:val="24"/>
                <w:szCs w:val="24"/>
              </w:rPr>
            </w:pPr>
          </w:p>
        </w:tc>
        <w:tc>
          <w:tcPr>
            <w:tcW w:w="737" w:type="dxa"/>
            <w:noWrap/>
            <w:vAlign w:val="center"/>
          </w:tcPr>
          <w:p w:rsidR="0079363C" w:rsidRPr="004E5B6F" w:rsidRDefault="0079363C" w:rsidP="00B671A0">
            <w:pPr>
              <w:widowControl/>
              <w:jc w:val="center"/>
              <w:rPr>
                <w:kern w:val="0"/>
                <w:sz w:val="24"/>
                <w:szCs w:val="24"/>
              </w:rPr>
            </w:pPr>
          </w:p>
        </w:tc>
      </w:tr>
      <w:tr w:rsidR="004E5B6F" w:rsidRPr="004E5B6F" w:rsidTr="00B671A0">
        <w:trPr>
          <w:jc w:val="center"/>
        </w:trPr>
        <w:tc>
          <w:tcPr>
            <w:tcW w:w="813" w:type="dxa"/>
            <w:noWrap/>
            <w:vAlign w:val="center"/>
          </w:tcPr>
          <w:p w:rsidR="0079363C" w:rsidRPr="004E5B6F" w:rsidRDefault="0079363C" w:rsidP="00B671A0">
            <w:pPr>
              <w:widowControl/>
              <w:jc w:val="center"/>
              <w:rPr>
                <w:kern w:val="0"/>
                <w:sz w:val="24"/>
                <w:szCs w:val="24"/>
              </w:rPr>
            </w:pPr>
          </w:p>
        </w:tc>
        <w:tc>
          <w:tcPr>
            <w:tcW w:w="1348" w:type="dxa"/>
            <w:noWrap/>
            <w:vAlign w:val="center"/>
          </w:tcPr>
          <w:p w:rsidR="0079363C" w:rsidRPr="004E5B6F" w:rsidRDefault="0079363C" w:rsidP="00B671A0">
            <w:pPr>
              <w:widowControl/>
              <w:jc w:val="center"/>
              <w:rPr>
                <w:kern w:val="0"/>
                <w:sz w:val="24"/>
                <w:szCs w:val="24"/>
              </w:rPr>
            </w:pPr>
          </w:p>
        </w:tc>
        <w:tc>
          <w:tcPr>
            <w:tcW w:w="716" w:type="dxa"/>
            <w:noWrap/>
            <w:vAlign w:val="center"/>
          </w:tcPr>
          <w:p w:rsidR="0079363C" w:rsidRPr="004E5B6F" w:rsidRDefault="0079363C" w:rsidP="00B671A0">
            <w:pPr>
              <w:widowControl/>
              <w:jc w:val="center"/>
              <w:rPr>
                <w:kern w:val="0"/>
                <w:sz w:val="24"/>
                <w:szCs w:val="24"/>
              </w:rPr>
            </w:pPr>
          </w:p>
        </w:tc>
        <w:tc>
          <w:tcPr>
            <w:tcW w:w="715" w:type="dxa"/>
            <w:noWrap/>
            <w:vAlign w:val="center"/>
          </w:tcPr>
          <w:p w:rsidR="0079363C" w:rsidRPr="004E5B6F" w:rsidRDefault="0079363C" w:rsidP="00B671A0">
            <w:pPr>
              <w:widowControl/>
              <w:jc w:val="center"/>
              <w:rPr>
                <w:kern w:val="0"/>
                <w:sz w:val="24"/>
                <w:szCs w:val="24"/>
              </w:rPr>
            </w:pPr>
          </w:p>
        </w:tc>
        <w:tc>
          <w:tcPr>
            <w:tcW w:w="1230" w:type="dxa"/>
            <w:noWrap/>
            <w:vAlign w:val="center"/>
          </w:tcPr>
          <w:p w:rsidR="0079363C" w:rsidRPr="004E5B6F" w:rsidRDefault="0079363C" w:rsidP="00B671A0">
            <w:pPr>
              <w:widowControl/>
              <w:jc w:val="center"/>
              <w:rPr>
                <w:kern w:val="0"/>
                <w:sz w:val="24"/>
                <w:szCs w:val="24"/>
              </w:rPr>
            </w:pPr>
          </w:p>
        </w:tc>
        <w:tc>
          <w:tcPr>
            <w:tcW w:w="715" w:type="dxa"/>
            <w:noWrap/>
            <w:vAlign w:val="center"/>
          </w:tcPr>
          <w:p w:rsidR="0079363C" w:rsidRPr="004E5B6F" w:rsidRDefault="0079363C" w:rsidP="00B671A0">
            <w:pPr>
              <w:widowControl/>
              <w:jc w:val="center"/>
              <w:rPr>
                <w:kern w:val="0"/>
                <w:sz w:val="24"/>
                <w:szCs w:val="24"/>
              </w:rPr>
            </w:pPr>
          </w:p>
        </w:tc>
        <w:tc>
          <w:tcPr>
            <w:tcW w:w="1235" w:type="dxa"/>
            <w:noWrap/>
            <w:vAlign w:val="center"/>
          </w:tcPr>
          <w:p w:rsidR="0079363C" w:rsidRPr="004E5B6F" w:rsidRDefault="0079363C" w:rsidP="00B671A0">
            <w:pPr>
              <w:widowControl/>
              <w:jc w:val="center"/>
              <w:rPr>
                <w:kern w:val="0"/>
                <w:sz w:val="24"/>
                <w:szCs w:val="24"/>
              </w:rPr>
            </w:pPr>
          </w:p>
        </w:tc>
        <w:tc>
          <w:tcPr>
            <w:tcW w:w="715" w:type="dxa"/>
            <w:noWrap/>
            <w:vAlign w:val="center"/>
          </w:tcPr>
          <w:p w:rsidR="0079363C" w:rsidRPr="004E5B6F" w:rsidRDefault="0079363C" w:rsidP="00B671A0">
            <w:pPr>
              <w:widowControl/>
              <w:jc w:val="center"/>
              <w:rPr>
                <w:kern w:val="0"/>
                <w:sz w:val="24"/>
                <w:szCs w:val="24"/>
              </w:rPr>
            </w:pPr>
          </w:p>
        </w:tc>
        <w:tc>
          <w:tcPr>
            <w:tcW w:w="795" w:type="dxa"/>
            <w:noWrap/>
            <w:vAlign w:val="center"/>
          </w:tcPr>
          <w:p w:rsidR="0079363C" w:rsidRPr="004E5B6F" w:rsidRDefault="0079363C" w:rsidP="00B671A0">
            <w:pPr>
              <w:widowControl/>
              <w:jc w:val="center"/>
              <w:rPr>
                <w:kern w:val="0"/>
                <w:sz w:val="24"/>
                <w:szCs w:val="24"/>
              </w:rPr>
            </w:pPr>
          </w:p>
        </w:tc>
        <w:tc>
          <w:tcPr>
            <w:tcW w:w="767" w:type="dxa"/>
            <w:noWrap/>
            <w:vAlign w:val="center"/>
          </w:tcPr>
          <w:p w:rsidR="0079363C" w:rsidRPr="004E5B6F" w:rsidRDefault="0079363C" w:rsidP="00B671A0">
            <w:pPr>
              <w:widowControl/>
              <w:jc w:val="center"/>
              <w:rPr>
                <w:kern w:val="0"/>
                <w:sz w:val="24"/>
                <w:szCs w:val="24"/>
              </w:rPr>
            </w:pPr>
          </w:p>
        </w:tc>
        <w:tc>
          <w:tcPr>
            <w:tcW w:w="737" w:type="dxa"/>
            <w:noWrap/>
            <w:vAlign w:val="center"/>
          </w:tcPr>
          <w:p w:rsidR="0079363C" w:rsidRPr="004E5B6F" w:rsidRDefault="0079363C" w:rsidP="00B671A0">
            <w:pPr>
              <w:widowControl/>
              <w:jc w:val="center"/>
              <w:rPr>
                <w:kern w:val="0"/>
                <w:sz w:val="24"/>
                <w:szCs w:val="24"/>
              </w:rPr>
            </w:pPr>
          </w:p>
        </w:tc>
      </w:tr>
      <w:tr w:rsidR="004E5B6F" w:rsidRPr="004E5B6F" w:rsidTr="00B671A0">
        <w:trPr>
          <w:jc w:val="center"/>
        </w:trPr>
        <w:tc>
          <w:tcPr>
            <w:tcW w:w="813" w:type="dxa"/>
            <w:noWrap/>
            <w:vAlign w:val="center"/>
          </w:tcPr>
          <w:p w:rsidR="0079363C" w:rsidRPr="004E5B6F" w:rsidRDefault="0079363C" w:rsidP="00B671A0">
            <w:pPr>
              <w:widowControl/>
              <w:jc w:val="center"/>
              <w:rPr>
                <w:kern w:val="0"/>
                <w:sz w:val="24"/>
                <w:szCs w:val="24"/>
              </w:rPr>
            </w:pPr>
          </w:p>
        </w:tc>
        <w:tc>
          <w:tcPr>
            <w:tcW w:w="1348" w:type="dxa"/>
            <w:noWrap/>
            <w:vAlign w:val="center"/>
          </w:tcPr>
          <w:p w:rsidR="0079363C" w:rsidRPr="004E5B6F" w:rsidRDefault="0079363C" w:rsidP="00B671A0">
            <w:pPr>
              <w:widowControl/>
              <w:jc w:val="center"/>
              <w:rPr>
                <w:kern w:val="0"/>
                <w:sz w:val="24"/>
                <w:szCs w:val="24"/>
              </w:rPr>
            </w:pPr>
          </w:p>
        </w:tc>
        <w:tc>
          <w:tcPr>
            <w:tcW w:w="716" w:type="dxa"/>
            <w:noWrap/>
            <w:vAlign w:val="center"/>
          </w:tcPr>
          <w:p w:rsidR="0079363C" w:rsidRPr="004E5B6F" w:rsidRDefault="0079363C" w:rsidP="00B671A0">
            <w:pPr>
              <w:widowControl/>
              <w:jc w:val="center"/>
              <w:rPr>
                <w:kern w:val="0"/>
                <w:sz w:val="24"/>
                <w:szCs w:val="24"/>
              </w:rPr>
            </w:pPr>
          </w:p>
        </w:tc>
        <w:tc>
          <w:tcPr>
            <w:tcW w:w="715" w:type="dxa"/>
            <w:noWrap/>
            <w:vAlign w:val="center"/>
          </w:tcPr>
          <w:p w:rsidR="0079363C" w:rsidRPr="004E5B6F" w:rsidRDefault="0079363C" w:rsidP="00B671A0">
            <w:pPr>
              <w:widowControl/>
              <w:jc w:val="center"/>
              <w:rPr>
                <w:kern w:val="0"/>
                <w:sz w:val="24"/>
                <w:szCs w:val="24"/>
              </w:rPr>
            </w:pPr>
          </w:p>
        </w:tc>
        <w:tc>
          <w:tcPr>
            <w:tcW w:w="1230" w:type="dxa"/>
            <w:noWrap/>
            <w:vAlign w:val="center"/>
          </w:tcPr>
          <w:p w:rsidR="0079363C" w:rsidRPr="004E5B6F" w:rsidRDefault="0079363C" w:rsidP="00B671A0">
            <w:pPr>
              <w:widowControl/>
              <w:jc w:val="center"/>
              <w:rPr>
                <w:kern w:val="0"/>
                <w:sz w:val="24"/>
                <w:szCs w:val="24"/>
              </w:rPr>
            </w:pPr>
          </w:p>
        </w:tc>
        <w:tc>
          <w:tcPr>
            <w:tcW w:w="715" w:type="dxa"/>
            <w:noWrap/>
            <w:vAlign w:val="center"/>
          </w:tcPr>
          <w:p w:rsidR="0079363C" w:rsidRPr="004E5B6F" w:rsidRDefault="0079363C" w:rsidP="00B671A0">
            <w:pPr>
              <w:widowControl/>
              <w:jc w:val="center"/>
              <w:rPr>
                <w:kern w:val="0"/>
                <w:sz w:val="24"/>
                <w:szCs w:val="24"/>
              </w:rPr>
            </w:pPr>
          </w:p>
        </w:tc>
        <w:tc>
          <w:tcPr>
            <w:tcW w:w="1235" w:type="dxa"/>
            <w:noWrap/>
            <w:vAlign w:val="center"/>
          </w:tcPr>
          <w:p w:rsidR="0079363C" w:rsidRPr="004E5B6F" w:rsidRDefault="0079363C" w:rsidP="00B671A0">
            <w:pPr>
              <w:widowControl/>
              <w:jc w:val="center"/>
              <w:rPr>
                <w:kern w:val="0"/>
                <w:sz w:val="24"/>
                <w:szCs w:val="24"/>
              </w:rPr>
            </w:pPr>
          </w:p>
        </w:tc>
        <w:tc>
          <w:tcPr>
            <w:tcW w:w="715" w:type="dxa"/>
            <w:noWrap/>
            <w:vAlign w:val="center"/>
          </w:tcPr>
          <w:p w:rsidR="0079363C" w:rsidRPr="004E5B6F" w:rsidRDefault="0079363C" w:rsidP="00B671A0">
            <w:pPr>
              <w:widowControl/>
              <w:jc w:val="center"/>
              <w:rPr>
                <w:kern w:val="0"/>
                <w:sz w:val="24"/>
                <w:szCs w:val="24"/>
              </w:rPr>
            </w:pPr>
          </w:p>
        </w:tc>
        <w:tc>
          <w:tcPr>
            <w:tcW w:w="795" w:type="dxa"/>
            <w:noWrap/>
            <w:vAlign w:val="center"/>
          </w:tcPr>
          <w:p w:rsidR="0079363C" w:rsidRPr="004E5B6F" w:rsidRDefault="0079363C" w:rsidP="00B671A0">
            <w:pPr>
              <w:widowControl/>
              <w:jc w:val="center"/>
              <w:rPr>
                <w:kern w:val="0"/>
                <w:sz w:val="24"/>
                <w:szCs w:val="24"/>
              </w:rPr>
            </w:pPr>
          </w:p>
        </w:tc>
        <w:tc>
          <w:tcPr>
            <w:tcW w:w="767" w:type="dxa"/>
            <w:noWrap/>
            <w:vAlign w:val="center"/>
          </w:tcPr>
          <w:p w:rsidR="0079363C" w:rsidRPr="004E5B6F" w:rsidRDefault="0079363C" w:rsidP="00B671A0">
            <w:pPr>
              <w:widowControl/>
              <w:jc w:val="center"/>
              <w:rPr>
                <w:kern w:val="0"/>
                <w:sz w:val="24"/>
                <w:szCs w:val="24"/>
              </w:rPr>
            </w:pPr>
          </w:p>
        </w:tc>
        <w:tc>
          <w:tcPr>
            <w:tcW w:w="737" w:type="dxa"/>
            <w:noWrap/>
            <w:vAlign w:val="center"/>
          </w:tcPr>
          <w:p w:rsidR="0079363C" w:rsidRPr="004E5B6F" w:rsidRDefault="0079363C" w:rsidP="00B671A0">
            <w:pPr>
              <w:widowControl/>
              <w:jc w:val="center"/>
              <w:rPr>
                <w:kern w:val="0"/>
                <w:sz w:val="24"/>
                <w:szCs w:val="24"/>
              </w:rPr>
            </w:pPr>
          </w:p>
        </w:tc>
      </w:tr>
      <w:tr w:rsidR="00C55AB7" w:rsidRPr="004E5B6F" w:rsidTr="00B671A0">
        <w:trPr>
          <w:jc w:val="center"/>
        </w:trPr>
        <w:tc>
          <w:tcPr>
            <w:tcW w:w="813" w:type="dxa"/>
            <w:noWrap/>
            <w:vAlign w:val="center"/>
          </w:tcPr>
          <w:p w:rsidR="00C55AB7" w:rsidRPr="004E5B6F" w:rsidRDefault="00C55AB7" w:rsidP="00B671A0">
            <w:pPr>
              <w:widowControl/>
              <w:jc w:val="center"/>
              <w:rPr>
                <w:kern w:val="0"/>
                <w:sz w:val="24"/>
                <w:szCs w:val="24"/>
              </w:rPr>
            </w:pPr>
          </w:p>
        </w:tc>
        <w:tc>
          <w:tcPr>
            <w:tcW w:w="1348" w:type="dxa"/>
            <w:noWrap/>
            <w:vAlign w:val="center"/>
          </w:tcPr>
          <w:p w:rsidR="00C55AB7" w:rsidRPr="004E5B6F" w:rsidRDefault="00C55AB7" w:rsidP="00B671A0">
            <w:pPr>
              <w:widowControl/>
              <w:jc w:val="center"/>
              <w:rPr>
                <w:kern w:val="0"/>
                <w:sz w:val="24"/>
                <w:szCs w:val="24"/>
              </w:rPr>
            </w:pPr>
          </w:p>
        </w:tc>
        <w:tc>
          <w:tcPr>
            <w:tcW w:w="716" w:type="dxa"/>
            <w:noWrap/>
            <w:vAlign w:val="center"/>
          </w:tcPr>
          <w:p w:rsidR="00C55AB7" w:rsidRPr="004E5B6F" w:rsidRDefault="00C55AB7" w:rsidP="00B671A0">
            <w:pPr>
              <w:widowControl/>
              <w:jc w:val="center"/>
              <w:rPr>
                <w:kern w:val="0"/>
                <w:sz w:val="24"/>
                <w:szCs w:val="24"/>
              </w:rPr>
            </w:pPr>
          </w:p>
        </w:tc>
        <w:tc>
          <w:tcPr>
            <w:tcW w:w="715" w:type="dxa"/>
            <w:noWrap/>
            <w:vAlign w:val="center"/>
          </w:tcPr>
          <w:p w:rsidR="00C55AB7" w:rsidRPr="004E5B6F" w:rsidRDefault="00C55AB7" w:rsidP="00B671A0">
            <w:pPr>
              <w:widowControl/>
              <w:jc w:val="center"/>
              <w:rPr>
                <w:kern w:val="0"/>
                <w:sz w:val="24"/>
                <w:szCs w:val="24"/>
              </w:rPr>
            </w:pPr>
          </w:p>
        </w:tc>
        <w:tc>
          <w:tcPr>
            <w:tcW w:w="1230" w:type="dxa"/>
            <w:noWrap/>
            <w:vAlign w:val="center"/>
          </w:tcPr>
          <w:p w:rsidR="00C55AB7" w:rsidRPr="004E5B6F" w:rsidRDefault="00C55AB7" w:rsidP="00B671A0">
            <w:pPr>
              <w:widowControl/>
              <w:jc w:val="center"/>
              <w:rPr>
                <w:kern w:val="0"/>
                <w:sz w:val="24"/>
                <w:szCs w:val="24"/>
              </w:rPr>
            </w:pPr>
          </w:p>
        </w:tc>
        <w:tc>
          <w:tcPr>
            <w:tcW w:w="715" w:type="dxa"/>
            <w:noWrap/>
            <w:vAlign w:val="center"/>
          </w:tcPr>
          <w:p w:rsidR="00C55AB7" w:rsidRPr="004E5B6F" w:rsidRDefault="00C55AB7" w:rsidP="00B671A0">
            <w:pPr>
              <w:widowControl/>
              <w:jc w:val="center"/>
              <w:rPr>
                <w:kern w:val="0"/>
                <w:sz w:val="24"/>
                <w:szCs w:val="24"/>
              </w:rPr>
            </w:pPr>
          </w:p>
        </w:tc>
        <w:tc>
          <w:tcPr>
            <w:tcW w:w="1235" w:type="dxa"/>
            <w:noWrap/>
            <w:vAlign w:val="center"/>
          </w:tcPr>
          <w:p w:rsidR="00C55AB7" w:rsidRPr="004E5B6F" w:rsidRDefault="00C55AB7" w:rsidP="00B671A0">
            <w:pPr>
              <w:widowControl/>
              <w:jc w:val="center"/>
              <w:rPr>
                <w:kern w:val="0"/>
                <w:sz w:val="24"/>
                <w:szCs w:val="24"/>
              </w:rPr>
            </w:pPr>
          </w:p>
        </w:tc>
        <w:tc>
          <w:tcPr>
            <w:tcW w:w="715" w:type="dxa"/>
            <w:noWrap/>
            <w:vAlign w:val="center"/>
          </w:tcPr>
          <w:p w:rsidR="00C55AB7" w:rsidRPr="004E5B6F" w:rsidRDefault="00C55AB7" w:rsidP="00B671A0">
            <w:pPr>
              <w:widowControl/>
              <w:jc w:val="center"/>
              <w:rPr>
                <w:kern w:val="0"/>
                <w:sz w:val="24"/>
                <w:szCs w:val="24"/>
              </w:rPr>
            </w:pPr>
          </w:p>
        </w:tc>
        <w:tc>
          <w:tcPr>
            <w:tcW w:w="795" w:type="dxa"/>
            <w:noWrap/>
            <w:vAlign w:val="center"/>
          </w:tcPr>
          <w:p w:rsidR="00C55AB7" w:rsidRPr="004E5B6F" w:rsidRDefault="00C55AB7" w:rsidP="00B671A0">
            <w:pPr>
              <w:widowControl/>
              <w:jc w:val="center"/>
              <w:rPr>
                <w:kern w:val="0"/>
                <w:sz w:val="24"/>
                <w:szCs w:val="24"/>
              </w:rPr>
            </w:pPr>
          </w:p>
        </w:tc>
        <w:tc>
          <w:tcPr>
            <w:tcW w:w="767" w:type="dxa"/>
            <w:noWrap/>
            <w:vAlign w:val="center"/>
          </w:tcPr>
          <w:p w:rsidR="00C55AB7" w:rsidRPr="004E5B6F" w:rsidRDefault="00C55AB7" w:rsidP="00B671A0">
            <w:pPr>
              <w:widowControl/>
              <w:jc w:val="center"/>
              <w:rPr>
                <w:kern w:val="0"/>
                <w:sz w:val="24"/>
                <w:szCs w:val="24"/>
              </w:rPr>
            </w:pPr>
          </w:p>
        </w:tc>
        <w:tc>
          <w:tcPr>
            <w:tcW w:w="737" w:type="dxa"/>
            <w:noWrap/>
            <w:vAlign w:val="center"/>
          </w:tcPr>
          <w:p w:rsidR="00C55AB7" w:rsidRPr="004E5B6F" w:rsidRDefault="00C55AB7" w:rsidP="00B671A0">
            <w:pPr>
              <w:widowControl/>
              <w:jc w:val="center"/>
              <w:rPr>
                <w:kern w:val="0"/>
                <w:sz w:val="24"/>
                <w:szCs w:val="24"/>
              </w:rPr>
            </w:pPr>
          </w:p>
        </w:tc>
      </w:tr>
    </w:tbl>
    <w:p w:rsidR="0079363C" w:rsidRPr="004E5B6F" w:rsidRDefault="0079363C" w:rsidP="0079363C">
      <w:pPr>
        <w:ind w:left="180"/>
        <w:rPr>
          <w:sz w:val="24"/>
        </w:rPr>
      </w:pPr>
    </w:p>
    <w:p w:rsidR="0079363C" w:rsidRPr="004E5B6F" w:rsidRDefault="0079363C" w:rsidP="0079363C">
      <w:pPr>
        <w:spacing w:line="360" w:lineRule="auto"/>
        <w:ind w:left="181"/>
        <w:rPr>
          <w:sz w:val="24"/>
          <w:szCs w:val="24"/>
        </w:rPr>
      </w:pPr>
      <w:r w:rsidRPr="004E5B6F">
        <w:rPr>
          <w:sz w:val="24"/>
          <w:szCs w:val="24"/>
        </w:rPr>
        <w:t>注：</w:t>
      </w:r>
    </w:p>
    <w:p w:rsidR="0079363C" w:rsidRPr="004E5B6F" w:rsidRDefault="0079363C" w:rsidP="0079363C">
      <w:pPr>
        <w:spacing w:line="360" w:lineRule="auto"/>
        <w:ind w:left="181"/>
        <w:rPr>
          <w:sz w:val="24"/>
          <w:szCs w:val="24"/>
        </w:rPr>
      </w:pPr>
      <w:r w:rsidRPr="004E5B6F">
        <w:rPr>
          <w:sz w:val="24"/>
          <w:szCs w:val="24"/>
        </w:rPr>
        <w:t xml:space="preserve">1. </w:t>
      </w:r>
      <w:r w:rsidRPr="004E5B6F">
        <w:rPr>
          <w:sz w:val="24"/>
          <w:szCs w:val="24"/>
        </w:rPr>
        <w:t>商品属性应在</w:t>
      </w:r>
      <w:r w:rsidRPr="004E5B6F">
        <w:rPr>
          <w:sz w:val="24"/>
          <w:szCs w:val="24"/>
        </w:rPr>
        <w:t>“</w:t>
      </w:r>
      <w:r w:rsidRPr="004E5B6F">
        <w:rPr>
          <w:sz w:val="24"/>
          <w:szCs w:val="24"/>
        </w:rPr>
        <w:t>环保产品</w:t>
      </w:r>
      <w:r w:rsidRPr="004E5B6F">
        <w:rPr>
          <w:sz w:val="24"/>
          <w:szCs w:val="24"/>
        </w:rPr>
        <w:t>”</w:t>
      </w:r>
      <w:r w:rsidRPr="004E5B6F">
        <w:rPr>
          <w:sz w:val="24"/>
          <w:szCs w:val="24"/>
        </w:rPr>
        <w:t>、</w:t>
      </w:r>
      <w:r w:rsidRPr="004E5B6F">
        <w:rPr>
          <w:sz w:val="24"/>
          <w:szCs w:val="24"/>
        </w:rPr>
        <w:t>“</w:t>
      </w:r>
      <w:r w:rsidRPr="004E5B6F">
        <w:rPr>
          <w:sz w:val="24"/>
          <w:szCs w:val="24"/>
        </w:rPr>
        <w:t>节能、节水产品</w:t>
      </w:r>
      <w:r w:rsidRPr="004E5B6F">
        <w:rPr>
          <w:sz w:val="24"/>
          <w:szCs w:val="24"/>
        </w:rPr>
        <w:t>”</w:t>
      </w:r>
      <w:r w:rsidRPr="004E5B6F">
        <w:rPr>
          <w:sz w:val="24"/>
          <w:szCs w:val="24"/>
        </w:rPr>
        <w:t>、</w:t>
      </w:r>
      <w:r w:rsidRPr="004E5B6F">
        <w:rPr>
          <w:sz w:val="24"/>
          <w:szCs w:val="24"/>
        </w:rPr>
        <w:t>“</w:t>
      </w:r>
      <w:r w:rsidRPr="004E5B6F">
        <w:rPr>
          <w:sz w:val="24"/>
          <w:szCs w:val="24"/>
        </w:rPr>
        <w:t>自主知识产权产品</w:t>
      </w:r>
      <w:r w:rsidRPr="004E5B6F">
        <w:rPr>
          <w:sz w:val="24"/>
          <w:szCs w:val="24"/>
        </w:rPr>
        <w:t>”</w:t>
      </w:r>
      <w:r w:rsidRPr="004E5B6F">
        <w:rPr>
          <w:sz w:val="24"/>
          <w:szCs w:val="24"/>
        </w:rPr>
        <w:t>、</w:t>
      </w:r>
      <w:r w:rsidRPr="004E5B6F">
        <w:rPr>
          <w:sz w:val="24"/>
          <w:szCs w:val="24"/>
        </w:rPr>
        <w:t>“</w:t>
      </w:r>
      <w:r w:rsidRPr="004E5B6F">
        <w:rPr>
          <w:sz w:val="24"/>
          <w:szCs w:val="24"/>
        </w:rPr>
        <w:t>无</w:t>
      </w:r>
      <w:r w:rsidRPr="004E5B6F">
        <w:rPr>
          <w:sz w:val="24"/>
          <w:szCs w:val="24"/>
        </w:rPr>
        <w:t>”</w:t>
      </w:r>
      <w:r w:rsidRPr="004E5B6F">
        <w:rPr>
          <w:sz w:val="24"/>
          <w:szCs w:val="24"/>
        </w:rPr>
        <w:t>四个选择项中选择填写。</w:t>
      </w:r>
    </w:p>
    <w:p w:rsidR="0079363C" w:rsidRPr="004E5B6F" w:rsidRDefault="0079363C" w:rsidP="0079363C">
      <w:pPr>
        <w:spacing w:line="360" w:lineRule="auto"/>
        <w:ind w:left="181"/>
        <w:rPr>
          <w:sz w:val="24"/>
          <w:szCs w:val="24"/>
        </w:rPr>
      </w:pPr>
      <w:r w:rsidRPr="004E5B6F">
        <w:rPr>
          <w:sz w:val="24"/>
          <w:szCs w:val="24"/>
        </w:rPr>
        <w:t xml:space="preserve">2. </w:t>
      </w:r>
      <w:r w:rsidRPr="004E5B6F">
        <w:rPr>
          <w:sz w:val="24"/>
          <w:szCs w:val="24"/>
        </w:rPr>
        <w:t>开标分项一览表中应列明开标一览表中每项的分项内容。</w:t>
      </w:r>
    </w:p>
    <w:p w:rsidR="00196E07" w:rsidRPr="004E5B6F" w:rsidRDefault="00196E07" w:rsidP="0079363C">
      <w:pPr>
        <w:spacing w:line="360" w:lineRule="auto"/>
        <w:ind w:left="181"/>
        <w:rPr>
          <w:sz w:val="24"/>
          <w:szCs w:val="24"/>
        </w:rPr>
      </w:pPr>
      <w:r w:rsidRPr="004E5B6F">
        <w:rPr>
          <w:rFonts w:hint="eastAsia"/>
          <w:sz w:val="24"/>
          <w:szCs w:val="24"/>
        </w:rPr>
        <w:t xml:space="preserve">3. </w:t>
      </w:r>
      <w:r w:rsidRPr="004E5B6F">
        <w:rPr>
          <w:rFonts w:hint="eastAsia"/>
          <w:sz w:val="24"/>
          <w:szCs w:val="24"/>
        </w:rPr>
        <w:t>如国产产品，产地精确到省级行政区域。如进口产品，产地精确到国家。</w:t>
      </w:r>
    </w:p>
    <w:p w:rsidR="00ED3E72" w:rsidRPr="004E5B6F" w:rsidRDefault="00ED3E72" w:rsidP="0079363C">
      <w:pPr>
        <w:spacing w:line="360" w:lineRule="auto"/>
        <w:ind w:left="181"/>
        <w:rPr>
          <w:sz w:val="24"/>
          <w:szCs w:val="24"/>
        </w:rPr>
      </w:pPr>
      <w:r w:rsidRPr="004E5B6F">
        <w:rPr>
          <w:rFonts w:hint="eastAsia"/>
          <w:sz w:val="24"/>
          <w:szCs w:val="24"/>
        </w:rPr>
        <w:t xml:space="preserve">4. </w:t>
      </w:r>
      <w:r w:rsidRPr="004E5B6F">
        <w:rPr>
          <w:rFonts w:hint="eastAsia"/>
          <w:sz w:val="24"/>
          <w:szCs w:val="24"/>
        </w:rPr>
        <w:t>“单价”须包含</w:t>
      </w:r>
      <w:r w:rsidR="00B208E4" w:rsidRPr="004E5B6F">
        <w:rPr>
          <w:rFonts w:hint="eastAsia"/>
          <w:sz w:val="24"/>
          <w:szCs w:val="24"/>
        </w:rPr>
        <w:t>产品</w:t>
      </w:r>
      <w:r w:rsidRPr="004E5B6F">
        <w:rPr>
          <w:rFonts w:hint="eastAsia"/>
          <w:sz w:val="24"/>
          <w:szCs w:val="24"/>
        </w:rPr>
        <w:t>及附件货款、运输费、运输保险费、装卸费、安装调试费及其他应有的费用。</w:t>
      </w:r>
    </w:p>
    <w:p w:rsidR="003C70DC" w:rsidRPr="004E5B6F" w:rsidRDefault="003C70DC" w:rsidP="003C70DC">
      <w:pPr>
        <w:spacing w:line="460" w:lineRule="exact"/>
        <w:ind w:left="192" w:firstLineChars="1645" w:firstLine="3671"/>
        <w:rPr>
          <w:sz w:val="24"/>
        </w:rPr>
      </w:pPr>
      <w:r w:rsidRPr="004E5B6F">
        <w:rPr>
          <w:sz w:val="24"/>
        </w:rPr>
        <w:t>投标人代表签字：</w:t>
      </w:r>
      <w:r w:rsidRPr="004E5B6F">
        <w:rPr>
          <w:sz w:val="24"/>
        </w:rPr>
        <w:t>_______________</w:t>
      </w:r>
    </w:p>
    <w:p w:rsidR="003C70DC" w:rsidRPr="004E5B6F" w:rsidRDefault="003C70DC" w:rsidP="003C70DC">
      <w:pPr>
        <w:spacing w:line="460" w:lineRule="exact"/>
        <w:ind w:left="192" w:firstLineChars="1645" w:firstLine="3671"/>
        <w:rPr>
          <w:sz w:val="24"/>
        </w:rPr>
      </w:pPr>
    </w:p>
    <w:p w:rsidR="003C70DC" w:rsidRPr="004E5B6F" w:rsidRDefault="003C70DC" w:rsidP="003C70DC">
      <w:pPr>
        <w:spacing w:line="460" w:lineRule="exact"/>
        <w:ind w:left="192" w:firstLineChars="1645" w:firstLine="3671"/>
        <w:rPr>
          <w:sz w:val="24"/>
        </w:rPr>
      </w:pPr>
      <w:r w:rsidRPr="004E5B6F">
        <w:rPr>
          <w:sz w:val="24"/>
        </w:rPr>
        <w:t>职务：</w:t>
      </w:r>
      <w:r w:rsidRPr="004E5B6F">
        <w:rPr>
          <w:sz w:val="24"/>
        </w:rPr>
        <w:t>_________</w:t>
      </w:r>
      <w:r w:rsidRPr="004E5B6F">
        <w:rPr>
          <w:sz w:val="24"/>
        </w:rPr>
        <w:t>日期：</w:t>
      </w:r>
      <w:r w:rsidRPr="004E5B6F">
        <w:rPr>
          <w:sz w:val="24"/>
        </w:rPr>
        <w:t>__________</w:t>
      </w:r>
    </w:p>
    <w:p w:rsidR="003C70DC" w:rsidRPr="004E5B6F" w:rsidRDefault="003C70DC" w:rsidP="003C70DC">
      <w:pPr>
        <w:spacing w:line="460" w:lineRule="exact"/>
        <w:ind w:left="192" w:firstLineChars="1645" w:firstLine="3671"/>
        <w:rPr>
          <w:sz w:val="24"/>
        </w:rPr>
      </w:pPr>
    </w:p>
    <w:p w:rsidR="003C70DC" w:rsidRPr="004E5B6F" w:rsidRDefault="003C70DC" w:rsidP="003C70DC">
      <w:pPr>
        <w:spacing w:line="460" w:lineRule="exact"/>
        <w:ind w:left="192" w:firstLineChars="1645" w:firstLine="3671"/>
        <w:rPr>
          <w:sz w:val="24"/>
        </w:rPr>
      </w:pPr>
      <w:r w:rsidRPr="004E5B6F">
        <w:rPr>
          <w:sz w:val="24"/>
        </w:rPr>
        <w:t>投标人名称（公章）：</w:t>
      </w:r>
      <w:r w:rsidRPr="004E5B6F">
        <w:rPr>
          <w:sz w:val="24"/>
        </w:rPr>
        <w:t>_____________</w:t>
      </w:r>
    </w:p>
    <w:p w:rsidR="0079363C" w:rsidRPr="004E5B6F" w:rsidRDefault="0079363C">
      <w:pPr>
        <w:widowControl/>
        <w:jc w:val="left"/>
        <w:rPr>
          <w:sz w:val="24"/>
        </w:rPr>
      </w:pPr>
      <w:r w:rsidRPr="004E5B6F">
        <w:rPr>
          <w:sz w:val="24"/>
        </w:rPr>
        <w:br w:type="page"/>
      </w:r>
    </w:p>
    <w:p w:rsidR="00537D63" w:rsidRPr="004E5B6F" w:rsidRDefault="00537D63" w:rsidP="008209A2">
      <w:pPr>
        <w:tabs>
          <w:tab w:val="left" w:pos="360"/>
        </w:tabs>
        <w:spacing w:afterLines="100" w:after="285" w:line="360" w:lineRule="auto"/>
        <w:rPr>
          <w:b/>
          <w:sz w:val="24"/>
        </w:rPr>
      </w:pPr>
      <w:r w:rsidRPr="004E5B6F">
        <w:rPr>
          <w:b/>
          <w:sz w:val="24"/>
        </w:rPr>
        <w:t>附件</w:t>
      </w:r>
      <w:r w:rsidR="00B05458" w:rsidRPr="004E5B6F">
        <w:rPr>
          <w:rFonts w:hint="eastAsia"/>
          <w:b/>
          <w:sz w:val="24"/>
        </w:rPr>
        <w:t>6</w:t>
      </w:r>
      <w:r w:rsidRPr="004E5B6F">
        <w:rPr>
          <w:b/>
          <w:sz w:val="24"/>
        </w:rPr>
        <w:t>-1</w:t>
      </w:r>
    </w:p>
    <w:p w:rsidR="00537D63" w:rsidRPr="004E5B6F" w:rsidRDefault="00537D63" w:rsidP="005D792B">
      <w:pPr>
        <w:autoSpaceDN w:val="0"/>
        <w:spacing w:line="360" w:lineRule="auto"/>
        <w:jc w:val="center"/>
        <w:rPr>
          <w:b/>
          <w:bCs/>
          <w:sz w:val="24"/>
        </w:rPr>
      </w:pPr>
      <w:r w:rsidRPr="004E5B6F">
        <w:rPr>
          <w:b/>
          <w:bCs/>
          <w:sz w:val="24"/>
        </w:rPr>
        <w:t>商务要求点对点应答表</w:t>
      </w:r>
    </w:p>
    <w:p w:rsidR="007737A3" w:rsidRPr="004E5B6F" w:rsidRDefault="007737A3" w:rsidP="00537D63">
      <w:pPr>
        <w:spacing w:line="460" w:lineRule="exact"/>
        <w:rPr>
          <w:sz w:val="24"/>
        </w:rPr>
      </w:pPr>
    </w:p>
    <w:p w:rsidR="00537D63" w:rsidRPr="004E5B6F" w:rsidRDefault="00537D63" w:rsidP="00537D63">
      <w:pPr>
        <w:spacing w:line="460" w:lineRule="exact"/>
        <w:rPr>
          <w:sz w:val="24"/>
        </w:rPr>
      </w:pPr>
      <w:r w:rsidRPr="004E5B6F">
        <w:rPr>
          <w:sz w:val="24"/>
        </w:rPr>
        <w:t>项目名称：</w:t>
      </w:r>
      <w:r w:rsidRPr="004E5B6F">
        <w:rPr>
          <w:sz w:val="24"/>
          <w:u w:val="single"/>
        </w:rPr>
        <w:t xml:space="preserve">                    </w:t>
      </w:r>
    </w:p>
    <w:p w:rsidR="00537D63" w:rsidRPr="004E5B6F" w:rsidRDefault="00537D63" w:rsidP="00537D63">
      <w:pPr>
        <w:spacing w:line="460" w:lineRule="exact"/>
        <w:rPr>
          <w:sz w:val="24"/>
        </w:rPr>
      </w:pPr>
      <w:r w:rsidRPr="004E5B6F">
        <w:rPr>
          <w:sz w:val="24"/>
        </w:rPr>
        <w:t>项目编号：</w:t>
      </w:r>
      <w:r w:rsidRPr="004E5B6F">
        <w:rPr>
          <w:sz w:val="24"/>
          <w:u w:val="single"/>
        </w:rPr>
        <w:t xml:space="preserve">                    </w:t>
      </w:r>
    </w:p>
    <w:p w:rsidR="00537D63" w:rsidRPr="004E5B6F" w:rsidRDefault="00537D63" w:rsidP="00537D63">
      <w:pPr>
        <w:spacing w:line="460" w:lineRule="exact"/>
        <w:rPr>
          <w:sz w:val="24"/>
          <w:u w:val="single"/>
        </w:rPr>
      </w:pPr>
      <w:r w:rsidRPr="004E5B6F">
        <w:rPr>
          <w:sz w:val="24"/>
        </w:rPr>
        <w:t>包号：</w:t>
      </w:r>
      <w:r w:rsidRPr="004E5B6F">
        <w:rPr>
          <w:sz w:val="24"/>
          <w:u w:val="single"/>
        </w:rPr>
        <w:t xml:space="preserve">                        </w:t>
      </w:r>
    </w:p>
    <w:p w:rsidR="00987484" w:rsidRPr="004E5B6F" w:rsidRDefault="00987484" w:rsidP="00537D63">
      <w:pPr>
        <w:spacing w:line="460" w:lineRule="exact"/>
        <w:rPr>
          <w:sz w:val="24"/>
          <w:u w:val="single"/>
        </w:rPr>
      </w:pPr>
    </w:p>
    <w:tbl>
      <w:tblPr>
        <w:tblW w:w="5133" w:type="pct"/>
        <w:tblLook w:val="04A0" w:firstRow="1" w:lastRow="0" w:firstColumn="1" w:lastColumn="0" w:noHBand="0" w:noVBand="1"/>
      </w:tblPr>
      <w:tblGrid>
        <w:gridCol w:w="1705"/>
        <w:gridCol w:w="2231"/>
        <w:gridCol w:w="2551"/>
        <w:gridCol w:w="1135"/>
        <w:gridCol w:w="1133"/>
      </w:tblGrid>
      <w:tr w:rsidR="004E5B6F" w:rsidRPr="004E5B6F" w:rsidTr="00987484">
        <w:trPr>
          <w:trHeight w:val="373"/>
        </w:trPr>
        <w:tc>
          <w:tcPr>
            <w:tcW w:w="974"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987484" w:rsidRPr="004E5B6F" w:rsidRDefault="00987484" w:rsidP="00987484">
            <w:pPr>
              <w:widowControl/>
              <w:jc w:val="center"/>
              <w:rPr>
                <w:rFonts w:ascii="宋体" w:hAnsi="宋体" w:cs="宋体"/>
                <w:kern w:val="0"/>
                <w:szCs w:val="21"/>
              </w:rPr>
            </w:pPr>
            <w:r w:rsidRPr="004E5B6F">
              <w:rPr>
                <w:rFonts w:ascii="宋体" w:hAnsi="宋体" w:cs="宋体" w:hint="eastAsia"/>
                <w:kern w:val="0"/>
                <w:szCs w:val="21"/>
              </w:rPr>
              <w:t>序号</w:t>
            </w:r>
          </w:p>
        </w:tc>
        <w:tc>
          <w:tcPr>
            <w:tcW w:w="1274" w:type="pct"/>
            <w:tcBorders>
              <w:top w:val="single" w:sz="8" w:space="0" w:color="auto"/>
              <w:left w:val="nil"/>
              <w:bottom w:val="single" w:sz="8" w:space="0" w:color="auto"/>
              <w:right w:val="single" w:sz="8" w:space="0" w:color="auto"/>
            </w:tcBorders>
            <w:shd w:val="clear" w:color="auto" w:fill="auto"/>
            <w:vAlign w:val="center"/>
            <w:hideMark/>
          </w:tcPr>
          <w:p w:rsidR="00987484" w:rsidRPr="004E5B6F" w:rsidRDefault="00987484" w:rsidP="00987484">
            <w:pPr>
              <w:widowControl/>
              <w:jc w:val="center"/>
              <w:rPr>
                <w:rFonts w:ascii="宋体" w:hAnsi="宋体" w:cs="宋体"/>
                <w:kern w:val="0"/>
                <w:szCs w:val="21"/>
              </w:rPr>
            </w:pPr>
            <w:r w:rsidRPr="004E5B6F">
              <w:rPr>
                <w:rFonts w:ascii="宋体" w:hAnsi="宋体" w:cs="宋体" w:hint="eastAsia"/>
                <w:kern w:val="0"/>
                <w:szCs w:val="21"/>
              </w:rPr>
              <w:t>招标要求</w:t>
            </w:r>
          </w:p>
        </w:tc>
        <w:tc>
          <w:tcPr>
            <w:tcW w:w="1457" w:type="pct"/>
            <w:tcBorders>
              <w:top w:val="single" w:sz="8" w:space="0" w:color="auto"/>
              <w:left w:val="nil"/>
              <w:bottom w:val="single" w:sz="8" w:space="0" w:color="auto"/>
              <w:right w:val="single" w:sz="8" w:space="0" w:color="auto"/>
            </w:tcBorders>
            <w:shd w:val="clear" w:color="auto" w:fill="auto"/>
            <w:vAlign w:val="center"/>
            <w:hideMark/>
          </w:tcPr>
          <w:p w:rsidR="00987484" w:rsidRPr="004E5B6F" w:rsidRDefault="00987484" w:rsidP="00987484">
            <w:pPr>
              <w:widowControl/>
              <w:jc w:val="center"/>
              <w:rPr>
                <w:rFonts w:ascii="宋体" w:hAnsi="宋体" w:cs="宋体"/>
                <w:kern w:val="0"/>
                <w:szCs w:val="21"/>
              </w:rPr>
            </w:pPr>
            <w:r w:rsidRPr="004E5B6F">
              <w:rPr>
                <w:rFonts w:ascii="宋体" w:hAnsi="宋体" w:cs="宋体" w:hint="eastAsia"/>
                <w:kern w:val="0"/>
                <w:szCs w:val="21"/>
              </w:rPr>
              <w:t>投标应答</w:t>
            </w:r>
          </w:p>
        </w:tc>
        <w:tc>
          <w:tcPr>
            <w:tcW w:w="648" w:type="pct"/>
            <w:tcBorders>
              <w:top w:val="single" w:sz="8" w:space="0" w:color="auto"/>
              <w:left w:val="nil"/>
              <w:bottom w:val="single" w:sz="8" w:space="0" w:color="auto"/>
              <w:right w:val="single" w:sz="8" w:space="0" w:color="auto"/>
            </w:tcBorders>
            <w:shd w:val="clear" w:color="auto" w:fill="auto"/>
            <w:vAlign w:val="center"/>
            <w:hideMark/>
          </w:tcPr>
          <w:p w:rsidR="00987484" w:rsidRPr="004E5B6F" w:rsidRDefault="00987484" w:rsidP="00987484">
            <w:pPr>
              <w:widowControl/>
              <w:jc w:val="center"/>
              <w:rPr>
                <w:rFonts w:ascii="宋体" w:hAnsi="宋体" w:cs="宋体"/>
                <w:kern w:val="0"/>
                <w:szCs w:val="21"/>
              </w:rPr>
            </w:pPr>
            <w:r w:rsidRPr="004E5B6F">
              <w:rPr>
                <w:rFonts w:ascii="宋体" w:hAnsi="宋体" w:cs="宋体" w:hint="eastAsia"/>
                <w:kern w:val="0"/>
                <w:szCs w:val="21"/>
              </w:rPr>
              <w:t>偏离说明</w:t>
            </w:r>
          </w:p>
        </w:tc>
        <w:tc>
          <w:tcPr>
            <w:tcW w:w="647" w:type="pct"/>
            <w:tcBorders>
              <w:top w:val="single" w:sz="8" w:space="0" w:color="auto"/>
              <w:left w:val="nil"/>
              <w:bottom w:val="single" w:sz="8" w:space="0" w:color="auto"/>
              <w:right w:val="single" w:sz="8" w:space="0" w:color="auto"/>
            </w:tcBorders>
            <w:shd w:val="clear" w:color="auto" w:fill="auto"/>
            <w:vAlign w:val="center"/>
            <w:hideMark/>
          </w:tcPr>
          <w:p w:rsidR="00987484" w:rsidRPr="004E5B6F" w:rsidRDefault="00987484" w:rsidP="00987484">
            <w:pPr>
              <w:widowControl/>
              <w:jc w:val="center"/>
              <w:rPr>
                <w:rFonts w:ascii="宋体" w:hAnsi="宋体" w:cs="宋体"/>
                <w:kern w:val="0"/>
                <w:szCs w:val="21"/>
              </w:rPr>
            </w:pPr>
            <w:r w:rsidRPr="004E5B6F">
              <w:rPr>
                <w:rFonts w:ascii="宋体" w:hAnsi="宋体" w:cs="宋体" w:hint="eastAsia"/>
                <w:kern w:val="0"/>
                <w:szCs w:val="21"/>
              </w:rPr>
              <w:t>备注</w:t>
            </w:r>
          </w:p>
        </w:tc>
      </w:tr>
      <w:tr w:rsidR="004E5B6F" w:rsidRPr="004E5B6F" w:rsidTr="00987484">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987484" w:rsidRPr="004E5B6F" w:rsidRDefault="00987484" w:rsidP="00987484">
            <w:pPr>
              <w:widowControl/>
              <w:jc w:val="left"/>
              <w:rPr>
                <w:rFonts w:ascii="宋体" w:hAnsi="宋体" w:cs="宋体"/>
                <w:kern w:val="0"/>
                <w:szCs w:val="21"/>
              </w:rPr>
            </w:pPr>
            <w:r w:rsidRPr="004E5B6F">
              <w:rPr>
                <w:rFonts w:ascii="宋体" w:hAnsi="宋体" w:cs="宋体" w:hint="eastAsia"/>
                <w:kern w:val="0"/>
                <w:szCs w:val="21"/>
              </w:rPr>
              <w:t>（一）报价要求</w:t>
            </w:r>
          </w:p>
        </w:tc>
      </w:tr>
      <w:tr w:rsidR="004E5B6F" w:rsidRPr="004E5B6F" w:rsidTr="00987484">
        <w:trPr>
          <w:trHeight w:val="46"/>
        </w:trPr>
        <w:tc>
          <w:tcPr>
            <w:tcW w:w="974" w:type="pct"/>
            <w:tcBorders>
              <w:top w:val="nil"/>
              <w:left w:val="single" w:sz="8" w:space="0" w:color="auto"/>
              <w:bottom w:val="single" w:sz="8" w:space="0" w:color="auto"/>
              <w:right w:val="single" w:sz="8" w:space="0" w:color="auto"/>
            </w:tcBorders>
            <w:shd w:val="clear" w:color="auto" w:fill="auto"/>
            <w:vAlign w:val="center"/>
            <w:hideMark/>
          </w:tcPr>
          <w:p w:rsidR="00987484" w:rsidRPr="004E5B6F" w:rsidRDefault="00987484" w:rsidP="00987484">
            <w:pPr>
              <w:widowControl/>
              <w:jc w:val="left"/>
              <w:rPr>
                <w:rFonts w:ascii="Calibri" w:hAnsi="Calibri" w:cs="宋体"/>
                <w:kern w:val="0"/>
                <w:szCs w:val="21"/>
              </w:rPr>
            </w:pPr>
            <w:r w:rsidRPr="004E5B6F">
              <w:rPr>
                <w:rFonts w:ascii="Calibri" w:hAnsi="Calibri" w:cs="宋体"/>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987484" w:rsidRPr="004E5B6F" w:rsidRDefault="00987484" w:rsidP="00987484">
            <w:pPr>
              <w:widowControl/>
              <w:jc w:val="left"/>
              <w:rPr>
                <w:rFonts w:ascii="Calibri" w:hAnsi="Calibri" w:cs="宋体"/>
                <w:kern w:val="0"/>
                <w:szCs w:val="21"/>
              </w:rPr>
            </w:pPr>
            <w:r w:rsidRPr="004E5B6F">
              <w:rPr>
                <w:rFonts w:ascii="Calibri" w:hAnsi="Calibri" w:cs="宋体"/>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987484" w:rsidRPr="004E5B6F" w:rsidRDefault="00987484" w:rsidP="00987484">
            <w:pPr>
              <w:widowControl/>
              <w:jc w:val="left"/>
              <w:rPr>
                <w:rFonts w:ascii="Calibri" w:hAnsi="Calibri" w:cs="宋体"/>
                <w:kern w:val="0"/>
                <w:szCs w:val="21"/>
              </w:rPr>
            </w:pPr>
            <w:r w:rsidRPr="004E5B6F">
              <w:rPr>
                <w:rFonts w:ascii="Calibri" w:hAnsi="Calibri" w:cs="宋体"/>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987484" w:rsidRPr="004E5B6F" w:rsidRDefault="00987484" w:rsidP="00987484">
            <w:pPr>
              <w:widowControl/>
              <w:jc w:val="left"/>
              <w:rPr>
                <w:rFonts w:ascii="Calibri" w:hAnsi="Calibri" w:cs="宋体"/>
                <w:kern w:val="0"/>
                <w:szCs w:val="21"/>
              </w:rPr>
            </w:pPr>
            <w:r w:rsidRPr="004E5B6F">
              <w:rPr>
                <w:rFonts w:ascii="Calibri" w:hAnsi="Calibri" w:cs="宋体"/>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987484" w:rsidRPr="004E5B6F" w:rsidRDefault="00987484" w:rsidP="00987484">
            <w:pPr>
              <w:widowControl/>
              <w:jc w:val="left"/>
              <w:rPr>
                <w:rFonts w:ascii="Calibri" w:hAnsi="Calibri" w:cs="宋体"/>
                <w:kern w:val="0"/>
                <w:szCs w:val="21"/>
              </w:rPr>
            </w:pPr>
            <w:r w:rsidRPr="004E5B6F">
              <w:rPr>
                <w:rFonts w:ascii="Calibri" w:hAnsi="Calibri" w:cs="宋体"/>
                <w:kern w:val="0"/>
                <w:szCs w:val="21"/>
              </w:rPr>
              <w:t xml:space="preserve">　</w:t>
            </w:r>
          </w:p>
        </w:tc>
      </w:tr>
      <w:tr w:rsidR="004E5B6F" w:rsidRPr="004E5B6F" w:rsidTr="00987484">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987484" w:rsidRPr="004E5B6F" w:rsidRDefault="00987484" w:rsidP="00987484">
            <w:pPr>
              <w:widowControl/>
              <w:jc w:val="left"/>
              <w:rPr>
                <w:rFonts w:ascii="宋体" w:hAnsi="宋体" w:cs="宋体"/>
                <w:kern w:val="0"/>
                <w:szCs w:val="21"/>
              </w:rPr>
            </w:pPr>
            <w:r w:rsidRPr="004E5B6F">
              <w:rPr>
                <w:rFonts w:ascii="宋体" w:hAnsi="宋体" w:cs="宋体" w:hint="eastAsia"/>
                <w:kern w:val="0"/>
                <w:szCs w:val="21"/>
              </w:rPr>
              <w:t>（二）服务要求</w:t>
            </w:r>
          </w:p>
        </w:tc>
      </w:tr>
      <w:tr w:rsidR="004E5B6F" w:rsidRPr="004E5B6F" w:rsidTr="00987484">
        <w:tc>
          <w:tcPr>
            <w:tcW w:w="974" w:type="pct"/>
            <w:tcBorders>
              <w:top w:val="nil"/>
              <w:left w:val="single" w:sz="8" w:space="0" w:color="auto"/>
              <w:bottom w:val="single" w:sz="8" w:space="0" w:color="auto"/>
              <w:right w:val="single" w:sz="8" w:space="0" w:color="auto"/>
            </w:tcBorders>
            <w:shd w:val="clear" w:color="auto" w:fill="auto"/>
            <w:vAlign w:val="center"/>
            <w:hideMark/>
          </w:tcPr>
          <w:p w:rsidR="00987484" w:rsidRPr="004E5B6F" w:rsidRDefault="00987484" w:rsidP="00987484">
            <w:pPr>
              <w:widowControl/>
              <w:jc w:val="center"/>
              <w:rPr>
                <w:kern w:val="0"/>
                <w:szCs w:val="21"/>
              </w:rPr>
            </w:pPr>
            <w:r w:rsidRPr="004E5B6F">
              <w:rPr>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987484" w:rsidRPr="004E5B6F" w:rsidRDefault="00987484" w:rsidP="00987484">
            <w:pPr>
              <w:widowControl/>
              <w:jc w:val="left"/>
              <w:rPr>
                <w:kern w:val="0"/>
                <w:szCs w:val="21"/>
              </w:rPr>
            </w:pPr>
            <w:r w:rsidRPr="004E5B6F">
              <w:rPr>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987484" w:rsidRPr="004E5B6F" w:rsidRDefault="00987484" w:rsidP="00987484">
            <w:pPr>
              <w:widowControl/>
              <w:jc w:val="left"/>
              <w:rPr>
                <w:kern w:val="0"/>
                <w:szCs w:val="21"/>
              </w:rPr>
            </w:pPr>
            <w:r w:rsidRPr="004E5B6F">
              <w:rPr>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987484" w:rsidRPr="004E5B6F" w:rsidRDefault="00987484" w:rsidP="00987484">
            <w:pPr>
              <w:widowControl/>
              <w:jc w:val="center"/>
              <w:rPr>
                <w:kern w:val="0"/>
                <w:szCs w:val="21"/>
              </w:rPr>
            </w:pPr>
            <w:r w:rsidRPr="004E5B6F">
              <w:rPr>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987484" w:rsidRPr="004E5B6F" w:rsidRDefault="00987484" w:rsidP="00987484">
            <w:pPr>
              <w:widowControl/>
              <w:jc w:val="center"/>
              <w:rPr>
                <w:kern w:val="0"/>
                <w:szCs w:val="21"/>
              </w:rPr>
            </w:pPr>
            <w:r w:rsidRPr="004E5B6F">
              <w:rPr>
                <w:kern w:val="0"/>
                <w:szCs w:val="21"/>
              </w:rPr>
              <w:t xml:space="preserve">　</w:t>
            </w:r>
          </w:p>
        </w:tc>
      </w:tr>
      <w:tr w:rsidR="004E5B6F" w:rsidRPr="004E5B6F" w:rsidTr="00987484">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987484" w:rsidRPr="004E5B6F" w:rsidRDefault="00987484" w:rsidP="00987484">
            <w:pPr>
              <w:widowControl/>
              <w:jc w:val="left"/>
              <w:rPr>
                <w:rFonts w:ascii="宋体" w:hAnsi="宋体" w:cs="宋体"/>
                <w:kern w:val="0"/>
                <w:szCs w:val="21"/>
              </w:rPr>
            </w:pPr>
            <w:r w:rsidRPr="004E5B6F">
              <w:rPr>
                <w:rFonts w:ascii="宋体" w:hAnsi="宋体" w:cs="宋体" w:hint="eastAsia"/>
                <w:kern w:val="0"/>
                <w:szCs w:val="21"/>
              </w:rPr>
              <w:t>（三）交货要求</w:t>
            </w:r>
          </w:p>
        </w:tc>
      </w:tr>
      <w:tr w:rsidR="004E5B6F" w:rsidRPr="004E5B6F" w:rsidTr="00987484">
        <w:tc>
          <w:tcPr>
            <w:tcW w:w="974" w:type="pct"/>
            <w:tcBorders>
              <w:top w:val="nil"/>
              <w:left w:val="single" w:sz="8" w:space="0" w:color="auto"/>
              <w:bottom w:val="single" w:sz="8" w:space="0" w:color="auto"/>
              <w:right w:val="single" w:sz="8" w:space="0" w:color="auto"/>
            </w:tcBorders>
            <w:shd w:val="clear" w:color="auto" w:fill="auto"/>
            <w:vAlign w:val="center"/>
            <w:hideMark/>
          </w:tcPr>
          <w:p w:rsidR="00987484" w:rsidRPr="004E5B6F" w:rsidRDefault="00987484" w:rsidP="00987484">
            <w:pPr>
              <w:widowControl/>
              <w:jc w:val="left"/>
              <w:rPr>
                <w:rFonts w:ascii="Calibri" w:hAnsi="Calibri" w:cs="宋体"/>
                <w:kern w:val="0"/>
                <w:szCs w:val="21"/>
              </w:rPr>
            </w:pPr>
            <w:r w:rsidRPr="004E5B6F">
              <w:rPr>
                <w:rFonts w:ascii="Calibri" w:hAnsi="Calibri" w:cs="宋体"/>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987484" w:rsidRPr="004E5B6F" w:rsidRDefault="00987484" w:rsidP="00987484">
            <w:pPr>
              <w:widowControl/>
              <w:jc w:val="left"/>
              <w:rPr>
                <w:rFonts w:ascii="Calibri" w:hAnsi="Calibri" w:cs="宋体"/>
                <w:kern w:val="0"/>
                <w:szCs w:val="21"/>
              </w:rPr>
            </w:pPr>
            <w:r w:rsidRPr="004E5B6F">
              <w:rPr>
                <w:rFonts w:ascii="Calibri" w:hAnsi="Calibri" w:cs="宋体"/>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987484" w:rsidRPr="004E5B6F" w:rsidRDefault="00987484" w:rsidP="00987484">
            <w:pPr>
              <w:widowControl/>
              <w:jc w:val="left"/>
              <w:rPr>
                <w:rFonts w:ascii="Calibri" w:hAnsi="Calibri" w:cs="宋体"/>
                <w:kern w:val="0"/>
                <w:szCs w:val="21"/>
              </w:rPr>
            </w:pPr>
            <w:r w:rsidRPr="004E5B6F">
              <w:rPr>
                <w:rFonts w:ascii="Calibri" w:hAnsi="Calibri" w:cs="宋体"/>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987484" w:rsidRPr="004E5B6F" w:rsidRDefault="00987484" w:rsidP="00987484">
            <w:pPr>
              <w:widowControl/>
              <w:jc w:val="left"/>
              <w:rPr>
                <w:rFonts w:ascii="Calibri" w:hAnsi="Calibri" w:cs="宋体"/>
                <w:kern w:val="0"/>
                <w:szCs w:val="21"/>
              </w:rPr>
            </w:pPr>
            <w:r w:rsidRPr="004E5B6F">
              <w:rPr>
                <w:rFonts w:ascii="Calibri" w:hAnsi="Calibri" w:cs="宋体"/>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987484" w:rsidRPr="004E5B6F" w:rsidRDefault="00987484" w:rsidP="00987484">
            <w:pPr>
              <w:widowControl/>
              <w:jc w:val="left"/>
              <w:rPr>
                <w:rFonts w:ascii="Calibri" w:hAnsi="Calibri" w:cs="宋体"/>
                <w:kern w:val="0"/>
                <w:szCs w:val="21"/>
              </w:rPr>
            </w:pPr>
            <w:r w:rsidRPr="004E5B6F">
              <w:rPr>
                <w:rFonts w:ascii="Calibri" w:hAnsi="Calibri" w:cs="宋体"/>
                <w:kern w:val="0"/>
                <w:szCs w:val="21"/>
              </w:rPr>
              <w:t xml:space="preserve">　</w:t>
            </w:r>
          </w:p>
        </w:tc>
      </w:tr>
      <w:tr w:rsidR="004E5B6F" w:rsidRPr="004E5B6F" w:rsidTr="00987484">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987484" w:rsidRPr="004E5B6F" w:rsidRDefault="00987484" w:rsidP="00987484">
            <w:pPr>
              <w:widowControl/>
              <w:jc w:val="left"/>
              <w:rPr>
                <w:rFonts w:ascii="宋体" w:hAnsi="宋体" w:cs="宋体"/>
                <w:kern w:val="0"/>
                <w:szCs w:val="21"/>
              </w:rPr>
            </w:pPr>
            <w:r w:rsidRPr="004E5B6F">
              <w:rPr>
                <w:rFonts w:ascii="宋体" w:hAnsi="宋体" w:cs="宋体" w:hint="eastAsia"/>
                <w:kern w:val="0"/>
                <w:szCs w:val="21"/>
              </w:rPr>
              <w:t>（四）付款方式</w:t>
            </w:r>
          </w:p>
        </w:tc>
      </w:tr>
      <w:tr w:rsidR="004E5B6F" w:rsidRPr="004E5B6F" w:rsidTr="00987484">
        <w:tc>
          <w:tcPr>
            <w:tcW w:w="974" w:type="pct"/>
            <w:tcBorders>
              <w:top w:val="nil"/>
              <w:left w:val="single" w:sz="8" w:space="0" w:color="auto"/>
              <w:bottom w:val="single" w:sz="8" w:space="0" w:color="auto"/>
              <w:right w:val="single" w:sz="8" w:space="0" w:color="auto"/>
            </w:tcBorders>
            <w:shd w:val="clear" w:color="auto" w:fill="auto"/>
            <w:vAlign w:val="center"/>
            <w:hideMark/>
          </w:tcPr>
          <w:p w:rsidR="00987484" w:rsidRPr="004E5B6F" w:rsidRDefault="00987484" w:rsidP="00987484">
            <w:pPr>
              <w:widowControl/>
              <w:jc w:val="left"/>
              <w:rPr>
                <w:rFonts w:ascii="Calibri" w:hAnsi="Calibri" w:cs="宋体"/>
                <w:kern w:val="0"/>
                <w:szCs w:val="21"/>
              </w:rPr>
            </w:pPr>
            <w:r w:rsidRPr="004E5B6F">
              <w:rPr>
                <w:rFonts w:ascii="Calibri" w:hAnsi="Calibri" w:cs="宋体"/>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987484" w:rsidRPr="004E5B6F" w:rsidRDefault="00987484" w:rsidP="00987484">
            <w:pPr>
              <w:widowControl/>
              <w:jc w:val="left"/>
              <w:rPr>
                <w:rFonts w:ascii="Calibri" w:hAnsi="Calibri" w:cs="宋体"/>
                <w:kern w:val="0"/>
                <w:szCs w:val="21"/>
              </w:rPr>
            </w:pPr>
            <w:r w:rsidRPr="004E5B6F">
              <w:rPr>
                <w:rFonts w:ascii="Calibri" w:hAnsi="Calibri" w:cs="宋体"/>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987484" w:rsidRPr="004E5B6F" w:rsidRDefault="00987484" w:rsidP="00987484">
            <w:pPr>
              <w:widowControl/>
              <w:jc w:val="left"/>
              <w:rPr>
                <w:rFonts w:ascii="Calibri" w:hAnsi="Calibri" w:cs="宋体"/>
                <w:kern w:val="0"/>
                <w:szCs w:val="21"/>
              </w:rPr>
            </w:pPr>
            <w:r w:rsidRPr="004E5B6F">
              <w:rPr>
                <w:rFonts w:ascii="Calibri" w:hAnsi="Calibri" w:cs="宋体"/>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987484" w:rsidRPr="004E5B6F" w:rsidRDefault="00987484" w:rsidP="00987484">
            <w:pPr>
              <w:widowControl/>
              <w:jc w:val="left"/>
              <w:rPr>
                <w:rFonts w:ascii="Calibri" w:hAnsi="Calibri" w:cs="宋体"/>
                <w:kern w:val="0"/>
                <w:szCs w:val="21"/>
              </w:rPr>
            </w:pPr>
            <w:r w:rsidRPr="004E5B6F">
              <w:rPr>
                <w:rFonts w:ascii="Calibri" w:hAnsi="Calibri" w:cs="宋体"/>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987484" w:rsidRPr="004E5B6F" w:rsidRDefault="00987484" w:rsidP="00987484">
            <w:pPr>
              <w:widowControl/>
              <w:jc w:val="left"/>
              <w:rPr>
                <w:rFonts w:ascii="Calibri" w:hAnsi="Calibri" w:cs="宋体"/>
                <w:kern w:val="0"/>
                <w:szCs w:val="21"/>
              </w:rPr>
            </w:pPr>
            <w:r w:rsidRPr="004E5B6F">
              <w:rPr>
                <w:rFonts w:ascii="Calibri" w:hAnsi="Calibri" w:cs="宋体"/>
                <w:kern w:val="0"/>
                <w:szCs w:val="21"/>
              </w:rPr>
              <w:t xml:space="preserve">　</w:t>
            </w:r>
          </w:p>
        </w:tc>
      </w:tr>
      <w:tr w:rsidR="004E5B6F" w:rsidRPr="004E5B6F" w:rsidTr="00987484">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987484" w:rsidRPr="004E5B6F" w:rsidRDefault="00987484" w:rsidP="00987484">
            <w:pPr>
              <w:widowControl/>
              <w:jc w:val="left"/>
              <w:rPr>
                <w:rFonts w:ascii="宋体" w:hAnsi="宋体" w:cs="宋体"/>
                <w:kern w:val="0"/>
                <w:szCs w:val="21"/>
              </w:rPr>
            </w:pPr>
            <w:r w:rsidRPr="004E5B6F">
              <w:rPr>
                <w:rFonts w:ascii="宋体" w:hAnsi="宋体" w:cs="宋体" w:hint="eastAsia"/>
                <w:kern w:val="0"/>
                <w:szCs w:val="21"/>
              </w:rPr>
              <w:t>（五）投标保证金和履约保证金</w:t>
            </w:r>
          </w:p>
        </w:tc>
      </w:tr>
      <w:tr w:rsidR="004E5B6F" w:rsidRPr="004E5B6F" w:rsidTr="00987484">
        <w:tc>
          <w:tcPr>
            <w:tcW w:w="974" w:type="pct"/>
            <w:tcBorders>
              <w:top w:val="nil"/>
              <w:left w:val="single" w:sz="8" w:space="0" w:color="auto"/>
              <w:bottom w:val="single" w:sz="8" w:space="0" w:color="auto"/>
              <w:right w:val="single" w:sz="8" w:space="0" w:color="auto"/>
            </w:tcBorders>
            <w:shd w:val="clear" w:color="auto" w:fill="auto"/>
            <w:vAlign w:val="center"/>
            <w:hideMark/>
          </w:tcPr>
          <w:p w:rsidR="00987484" w:rsidRPr="004E5B6F" w:rsidRDefault="00987484" w:rsidP="00987484">
            <w:pPr>
              <w:widowControl/>
              <w:jc w:val="left"/>
              <w:rPr>
                <w:rFonts w:ascii="Calibri" w:hAnsi="Calibri" w:cs="宋体"/>
                <w:kern w:val="0"/>
                <w:szCs w:val="21"/>
              </w:rPr>
            </w:pPr>
            <w:r w:rsidRPr="004E5B6F">
              <w:rPr>
                <w:rFonts w:ascii="Calibri" w:hAnsi="Calibri" w:cs="宋体"/>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987484" w:rsidRPr="004E5B6F" w:rsidRDefault="00987484" w:rsidP="00987484">
            <w:pPr>
              <w:widowControl/>
              <w:jc w:val="left"/>
              <w:rPr>
                <w:rFonts w:ascii="Calibri" w:hAnsi="Calibri" w:cs="宋体"/>
                <w:kern w:val="0"/>
                <w:szCs w:val="21"/>
              </w:rPr>
            </w:pPr>
            <w:r w:rsidRPr="004E5B6F">
              <w:rPr>
                <w:rFonts w:ascii="Calibri" w:hAnsi="Calibri" w:cs="宋体"/>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987484" w:rsidRPr="004E5B6F" w:rsidRDefault="00987484" w:rsidP="00987484">
            <w:pPr>
              <w:widowControl/>
              <w:jc w:val="left"/>
              <w:rPr>
                <w:rFonts w:ascii="Calibri" w:hAnsi="Calibri" w:cs="宋体"/>
                <w:kern w:val="0"/>
                <w:szCs w:val="21"/>
              </w:rPr>
            </w:pPr>
            <w:r w:rsidRPr="004E5B6F">
              <w:rPr>
                <w:rFonts w:ascii="Calibri" w:hAnsi="Calibri" w:cs="宋体"/>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987484" w:rsidRPr="004E5B6F" w:rsidRDefault="00987484" w:rsidP="00987484">
            <w:pPr>
              <w:widowControl/>
              <w:jc w:val="left"/>
              <w:rPr>
                <w:rFonts w:ascii="Calibri" w:hAnsi="Calibri" w:cs="宋体"/>
                <w:kern w:val="0"/>
                <w:szCs w:val="21"/>
              </w:rPr>
            </w:pPr>
            <w:r w:rsidRPr="004E5B6F">
              <w:rPr>
                <w:rFonts w:ascii="Calibri" w:hAnsi="Calibri" w:cs="宋体"/>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987484" w:rsidRPr="004E5B6F" w:rsidRDefault="00987484" w:rsidP="00987484">
            <w:pPr>
              <w:widowControl/>
              <w:jc w:val="left"/>
              <w:rPr>
                <w:rFonts w:ascii="Calibri" w:hAnsi="Calibri" w:cs="宋体"/>
                <w:kern w:val="0"/>
                <w:szCs w:val="21"/>
              </w:rPr>
            </w:pPr>
            <w:r w:rsidRPr="004E5B6F">
              <w:rPr>
                <w:rFonts w:ascii="Calibri" w:hAnsi="Calibri" w:cs="宋体"/>
                <w:kern w:val="0"/>
                <w:szCs w:val="21"/>
              </w:rPr>
              <w:t xml:space="preserve">　</w:t>
            </w:r>
          </w:p>
        </w:tc>
      </w:tr>
    </w:tbl>
    <w:p w:rsidR="00537D63" w:rsidRPr="004E5B6F" w:rsidRDefault="00537D63" w:rsidP="00537D63">
      <w:pPr>
        <w:spacing w:line="620" w:lineRule="exact"/>
        <w:rPr>
          <w:sz w:val="24"/>
        </w:rPr>
      </w:pPr>
      <w:r w:rsidRPr="004E5B6F">
        <w:rPr>
          <w:sz w:val="24"/>
        </w:rPr>
        <w:t>注：</w:t>
      </w:r>
    </w:p>
    <w:p w:rsidR="00537D63" w:rsidRPr="004E5B6F" w:rsidRDefault="00537D63" w:rsidP="00537D63">
      <w:pPr>
        <w:spacing w:line="360" w:lineRule="auto"/>
        <w:rPr>
          <w:sz w:val="24"/>
        </w:rPr>
      </w:pPr>
      <w:r w:rsidRPr="004E5B6F">
        <w:rPr>
          <w:sz w:val="24"/>
        </w:rPr>
        <w:t xml:space="preserve">1. </w:t>
      </w:r>
      <w:proofErr w:type="gramStart"/>
      <w:r w:rsidR="007C1D1B" w:rsidRPr="004E5B6F">
        <w:rPr>
          <w:sz w:val="24"/>
        </w:rPr>
        <w:t>不</w:t>
      </w:r>
      <w:proofErr w:type="gramEnd"/>
      <w:r w:rsidR="007C1D1B" w:rsidRPr="004E5B6F">
        <w:rPr>
          <w:sz w:val="24"/>
        </w:rPr>
        <w:t>如实填写</w:t>
      </w:r>
      <w:r w:rsidRPr="004E5B6F">
        <w:rPr>
          <w:sz w:val="24"/>
        </w:rPr>
        <w:t>偏离情况的投标文件将视为虚假材料。</w:t>
      </w:r>
    </w:p>
    <w:p w:rsidR="00537D63" w:rsidRPr="004E5B6F" w:rsidRDefault="00537D63" w:rsidP="00537D63">
      <w:pPr>
        <w:spacing w:line="360" w:lineRule="auto"/>
        <w:rPr>
          <w:sz w:val="24"/>
        </w:rPr>
      </w:pPr>
      <w:r w:rsidRPr="004E5B6F">
        <w:rPr>
          <w:sz w:val="24"/>
        </w:rPr>
        <w:t xml:space="preserve">2. </w:t>
      </w:r>
      <w:r w:rsidRPr="004E5B6F">
        <w:rPr>
          <w:sz w:val="24"/>
        </w:rPr>
        <w:t>招标要求指招标文件中规定的具体要求，投标</w:t>
      </w:r>
      <w:proofErr w:type="gramStart"/>
      <w:r w:rsidRPr="004E5B6F">
        <w:rPr>
          <w:sz w:val="24"/>
        </w:rPr>
        <w:t>应答指</w:t>
      </w:r>
      <w:proofErr w:type="gramEnd"/>
      <w:r w:rsidR="007C1D1B" w:rsidRPr="004E5B6F">
        <w:rPr>
          <w:rFonts w:hint="eastAsia"/>
          <w:sz w:val="24"/>
        </w:rPr>
        <w:t>投标文件</w:t>
      </w:r>
      <w:r w:rsidRPr="004E5B6F">
        <w:rPr>
          <w:sz w:val="24"/>
        </w:rPr>
        <w:t>的</w:t>
      </w:r>
      <w:r w:rsidR="007C1D1B" w:rsidRPr="004E5B6F">
        <w:rPr>
          <w:rFonts w:hint="eastAsia"/>
          <w:sz w:val="24"/>
        </w:rPr>
        <w:t>具体内容</w:t>
      </w:r>
      <w:r w:rsidRPr="004E5B6F">
        <w:rPr>
          <w:sz w:val="24"/>
        </w:rPr>
        <w:t>。</w:t>
      </w:r>
    </w:p>
    <w:p w:rsidR="00537D63" w:rsidRPr="004E5B6F" w:rsidRDefault="00537D63" w:rsidP="00537D63">
      <w:pPr>
        <w:spacing w:line="360" w:lineRule="auto"/>
        <w:rPr>
          <w:sz w:val="24"/>
        </w:rPr>
      </w:pPr>
      <w:r w:rsidRPr="004E5B6F">
        <w:rPr>
          <w:sz w:val="24"/>
        </w:rPr>
        <w:t xml:space="preserve">4. </w:t>
      </w:r>
      <w:r w:rsidRPr="004E5B6F">
        <w:rPr>
          <w:sz w:val="24"/>
        </w:rPr>
        <w:t>偏离说明指招标要求与投标应答之间的不同之处。</w:t>
      </w:r>
    </w:p>
    <w:p w:rsidR="00537D63" w:rsidRPr="004E5B6F" w:rsidRDefault="00537D63" w:rsidP="00537D63">
      <w:pPr>
        <w:spacing w:line="360" w:lineRule="auto"/>
        <w:rPr>
          <w:sz w:val="24"/>
        </w:rPr>
      </w:pPr>
    </w:p>
    <w:p w:rsidR="00987484" w:rsidRPr="004E5B6F" w:rsidRDefault="00987484" w:rsidP="00987484">
      <w:pPr>
        <w:spacing w:line="460" w:lineRule="exact"/>
        <w:ind w:left="192" w:firstLineChars="1645" w:firstLine="3671"/>
        <w:rPr>
          <w:sz w:val="24"/>
        </w:rPr>
      </w:pPr>
      <w:r w:rsidRPr="004E5B6F">
        <w:rPr>
          <w:sz w:val="24"/>
        </w:rPr>
        <w:t>投标人代表签字：</w:t>
      </w:r>
      <w:r w:rsidRPr="004E5B6F">
        <w:rPr>
          <w:sz w:val="24"/>
        </w:rPr>
        <w:t>_______________</w:t>
      </w:r>
    </w:p>
    <w:p w:rsidR="00987484" w:rsidRPr="004E5B6F" w:rsidRDefault="00987484" w:rsidP="00987484">
      <w:pPr>
        <w:spacing w:line="460" w:lineRule="exact"/>
        <w:ind w:left="192" w:firstLineChars="1645" w:firstLine="3671"/>
        <w:rPr>
          <w:sz w:val="24"/>
        </w:rPr>
      </w:pPr>
    </w:p>
    <w:p w:rsidR="00987484" w:rsidRPr="004E5B6F" w:rsidRDefault="00987484" w:rsidP="00987484">
      <w:pPr>
        <w:spacing w:line="460" w:lineRule="exact"/>
        <w:ind w:left="192" w:firstLineChars="1645" w:firstLine="3671"/>
        <w:rPr>
          <w:sz w:val="24"/>
        </w:rPr>
      </w:pPr>
      <w:r w:rsidRPr="004E5B6F">
        <w:rPr>
          <w:sz w:val="24"/>
        </w:rPr>
        <w:t>职务：</w:t>
      </w:r>
      <w:r w:rsidRPr="004E5B6F">
        <w:rPr>
          <w:sz w:val="24"/>
        </w:rPr>
        <w:t>_________</w:t>
      </w:r>
      <w:r w:rsidRPr="004E5B6F">
        <w:rPr>
          <w:sz w:val="24"/>
        </w:rPr>
        <w:t>日期：</w:t>
      </w:r>
      <w:r w:rsidRPr="004E5B6F">
        <w:rPr>
          <w:sz w:val="24"/>
        </w:rPr>
        <w:t>__________</w:t>
      </w:r>
    </w:p>
    <w:p w:rsidR="00987484" w:rsidRPr="004E5B6F" w:rsidRDefault="00987484" w:rsidP="00987484">
      <w:pPr>
        <w:spacing w:line="460" w:lineRule="exact"/>
        <w:ind w:left="192" w:firstLineChars="1645" w:firstLine="3671"/>
        <w:rPr>
          <w:sz w:val="24"/>
        </w:rPr>
      </w:pPr>
    </w:p>
    <w:p w:rsidR="00987484" w:rsidRPr="004E5B6F" w:rsidRDefault="00987484" w:rsidP="00987484">
      <w:pPr>
        <w:spacing w:line="460" w:lineRule="exact"/>
        <w:ind w:left="192" w:firstLineChars="1645" w:firstLine="3671"/>
        <w:rPr>
          <w:sz w:val="24"/>
        </w:rPr>
      </w:pPr>
      <w:r w:rsidRPr="004E5B6F">
        <w:rPr>
          <w:sz w:val="24"/>
        </w:rPr>
        <w:t>投标人名称（公章）：</w:t>
      </w:r>
      <w:r w:rsidRPr="004E5B6F">
        <w:rPr>
          <w:sz w:val="24"/>
        </w:rPr>
        <w:t>_____________</w:t>
      </w:r>
    </w:p>
    <w:p w:rsidR="00537D63" w:rsidRPr="004E5B6F" w:rsidRDefault="00537D63" w:rsidP="008209A2">
      <w:pPr>
        <w:tabs>
          <w:tab w:val="left" w:pos="360"/>
        </w:tabs>
        <w:spacing w:afterLines="100" w:after="285" w:line="360" w:lineRule="auto"/>
        <w:rPr>
          <w:b/>
          <w:sz w:val="24"/>
        </w:rPr>
      </w:pPr>
      <w:r w:rsidRPr="004E5B6F">
        <w:rPr>
          <w:sz w:val="24"/>
        </w:rPr>
        <w:br w:type="page"/>
      </w:r>
      <w:r w:rsidRPr="004E5B6F">
        <w:rPr>
          <w:b/>
          <w:sz w:val="24"/>
        </w:rPr>
        <w:t>附件</w:t>
      </w:r>
      <w:r w:rsidR="00B05458" w:rsidRPr="004E5B6F">
        <w:rPr>
          <w:rFonts w:hint="eastAsia"/>
          <w:b/>
          <w:sz w:val="24"/>
        </w:rPr>
        <w:t>6</w:t>
      </w:r>
      <w:r w:rsidRPr="004E5B6F">
        <w:rPr>
          <w:b/>
          <w:sz w:val="24"/>
        </w:rPr>
        <w:t>-2</w:t>
      </w:r>
    </w:p>
    <w:p w:rsidR="00537D63" w:rsidRPr="004E5B6F" w:rsidRDefault="00537D63" w:rsidP="005D792B">
      <w:pPr>
        <w:autoSpaceDN w:val="0"/>
        <w:spacing w:line="360" w:lineRule="auto"/>
        <w:jc w:val="center"/>
        <w:rPr>
          <w:b/>
          <w:bCs/>
          <w:sz w:val="24"/>
        </w:rPr>
      </w:pPr>
      <w:r w:rsidRPr="004E5B6F">
        <w:rPr>
          <w:b/>
          <w:bCs/>
          <w:sz w:val="24"/>
        </w:rPr>
        <w:t>技术要求点对点应答表</w:t>
      </w:r>
    </w:p>
    <w:p w:rsidR="007737A3" w:rsidRPr="004E5B6F" w:rsidRDefault="007737A3" w:rsidP="00537D63">
      <w:pPr>
        <w:spacing w:line="460" w:lineRule="exact"/>
        <w:rPr>
          <w:sz w:val="24"/>
        </w:rPr>
      </w:pPr>
    </w:p>
    <w:p w:rsidR="00537D63" w:rsidRPr="004E5B6F" w:rsidRDefault="00537D63" w:rsidP="00537D63">
      <w:pPr>
        <w:spacing w:line="460" w:lineRule="exact"/>
        <w:rPr>
          <w:sz w:val="24"/>
        </w:rPr>
      </w:pPr>
      <w:r w:rsidRPr="004E5B6F">
        <w:rPr>
          <w:sz w:val="24"/>
        </w:rPr>
        <w:t>项目名称：</w:t>
      </w:r>
      <w:r w:rsidRPr="004E5B6F">
        <w:rPr>
          <w:sz w:val="24"/>
          <w:u w:val="single"/>
        </w:rPr>
        <w:t xml:space="preserve">                    </w:t>
      </w:r>
    </w:p>
    <w:p w:rsidR="00537D63" w:rsidRPr="004E5B6F" w:rsidRDefault="00537D63" w:rsidP="00537D63">
      <w:pPr>
        <w:spacing w:line="460" w:lineRule="exact"/>
        <w:rPr>
          <w:sz w:val="24"/>
        </w:rPr>
      </w:pPr>
      <w:r w:rsidRPr="004E5B6F">
        <w:rPr>
          <w:sz w:val="24"/>
        </w:rPr>
        <w:t>项目编号：</w:t>
      </w:r>
      <w:r w:rsidRPr="004E5B6F">
        <w:rPr>
          <w:sz w:val="24"/>
          <w:u w:val="single"/>
        </w:rPr>
        <w:t xml:space="preserve">                    </w:t>
      </w:r>
    </w:p>
    <w:p w:rsidR="00537D63" w:rsidRPr="004E5B6F" w:rsidRDefault="00537D63" w:rsidP="00537D63">
      <w:pPr>
        <w:spacing w:line="460" w:lineRule="exact"/>
        <w:rPr>
          <w:sz w:val="24"/>
          <w:u w:val="single"/>
        </w:rPr>
      </w:pPr>
      <w:r w:rsidRPr="004E5B6F">
        <w:rPr>
          <w:sz w:val="24"/>
        </w:rPr>
        <w:t>包号：</w:t>
      </w:r>
      <w:r w:rsidRPr="004E5B6F">
        <w:rPr>
          <w:sz w:val="24"/>
          <w:u w:val="single"/>
        </w:rPr>
        <w:t xml:space="preserve">                        </w:t>
      </w:r>
    </w:p>
    <w:p w:rsidR="00537D63" w:rsidRPr="004E5B6F" w:rsidRDefault="00537D63" w:rsidP="00537D63">
      <w:pPr>
        <w:spacing w:line="460" w:lineRule="exact"/>
        <w:rPr>
          <w:sz w:val="24"/>
          <w:u w:val="single"/>
        </w:rPr>
      </w:pPr>
    </w:p>
    <w:tbl>
      <w:tblPr>
        <w:tblW w:w="93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3922"/>
        <w:gridCol w:w="2438"/>
        <w:gridCol w:w="1289"/>
        <w:gridCol w:w="843"/>
      </w:tblGrid>
      <w:tr w:rsidR="004E5B6F" w:rsidRPr="004E5B6F" w:rsidTr="00631029">
        <w:trPr>
          <w:tblHeader/>
          <w:jc w:val="center"/>
        </w:trPr>
        <w:tc>
          <w:tcPr>
            <w:tcW w:w="843" w:type="dxa"/>
            <w:shd w:val="clear" w:color="auto" w:fill="auto"/>
            <w:vAlign w:val="center"/>
            <w:hideMark/>
          </w:tcPr>
          <w:p w:rsidR="00537D63" w:rsidRPr="004E5B6F" w:rsidRDefault="00537D63" w:rsidP="007737A3">
            <w:pPr>
              <w:widowControl/>
              <w:snapToGrid w:val="0"/>
              <w:jc w:val="center"/>
              <w:rPr>
                <w:kern w:val="0"/>
                <w:sz w:val="24"/>
                <w:szCs w:val="21"/>
              </w:rPr>
            </w:pPr>
            <w:r w:rsidRPr="004E5B6F">
              <w:rPr>
                <w:kern w:val="0"/>
                <w:sz w:val="24"/>
                <w:szCs w:val="21"/>
              </w:rPr>
              <w:t>序号</w:t>
            </w:r>
          </w:p>
        </w:tc>
        <w:tc>
          <w:tcPr>
            <w:tcW w:w="3922" w:type="dxa"/>
            <w:shd w:val="clear" w:color="auto" w:fill="auto"/>
            <w:vAlign w:val="center"/>
            <w:hideMark/>
          </w:tcPr>
          <w:p w:rsidR="00537D63" w:rsidRPr="004E5B6F" w:rsidRDefault="00537D63" w:rsidP="007737A3">
            <w:pPr>
              <w:widowControl/>
              <w:snapToGrid w:val="0"/>
              <w:jc w:val="center"/>
              <w:rPr>
                <w:kern w:val="0"/>
                <w:sz w:val="24"/>
                <w:szCs w:val="21"/>
              </w:rPr>
            </w:pPr>
            <w:r w:rsidRPr="004E5B6F">
              <w:rPr>
                <w:kern w:val="0"/>
                <w:sz w:val="24"/>
                <w:szCs w:val="21"/>
              </w:rPr>
              <w:t>招标要求</w:t>
            </w:r>
          </w:p>
        </w:tc>
        <w:tc>
          <w:tcPr>
            <w:tcW w:w="2438" w:type="dxa"/>
            <w:shd w:val="clear" w:color="auto" w:fill="auto"/>
            <w:vAlign w:val="center"/>
            <w:hideMark/>
          </w:tcPr>
          <w:p w:rsidR="00537D63" w:rsidRPr="004E5B6F" w:rsidRDefault="00537D63" w:rsidP="007737A3">
            <w:pPr>
              <w:widowControl/>
              <w:snapToGrid w:val="0"/>
              <w:jc w:val="center"/>
              <w:rPr>
                <w:kern w:val="0"/>
                <w:sz w:val="24"/>
                <w:szCs w:val="21"/>
              </w:rPr>
            </w:pPr>
            <w:r w:rsidRPr="004E5B6F">
              <w:rPr>
                <w:kern w:val="0"/>
                <w:sz w:val="24"/>
                <w:szCs w:val="21"/>
              </w:rPr>
              <w:t>投标应答</w:t>
            </w:r>
          </w:p>
        </w:tc>
        <w:tc>
          <w:tcPr>
            <w:tcW w:w="1289" w:type="dxa"/>
            <w:shd w:val="clear" w:color="auto" w:fill="auto"/>
            <w:vAlign w:val="center"/>
            <w:hideMark/>
          </w:tcPr>
          <w:p w:rsidR="00537D63" w:rsidRPr="004E5B6F" w:rsidRDefault="00537D63" w:rsidP="007737A3">
            <w:pPr>
              <w:widowControl/>
              <w:snapToGrid w:val="0"/>
              <w:jc w:val="center"/>
              <w:rPr>
                <w:kern w:val="0"/>
                <w:sz w:val="24"/>
                <w:szCs w:val="21"/>
              </w:rPr>
            </w:pPr>
            <w:r w:rsidRPr="004E5B6F">
              <w:rPr>
                <w:kern w:val="0"/>
                <w:sz w:val="24"/>
                <w:szCs w:val="21"/>
              </w:rPr>
              <w:t>偏离说明</w:t>
            </w:r>
          </w:p>
        </w:tc>
        <w:tc>
          <w:tcPr>
            <w:tcW w:w="843" w:type="dxa"/>
            <w:shd w:val="clear" w:color="auto" w:fill="auto"/>
            <w:vAlign w:val="center"/>
            <w:hideMark/>
          </w:tcPr>
          <w:p w:rsidR="00537D63" w:rsidRPr="004E5B6F" w:rsidRDefault="00537D63" w:rsidP="007737A3">
            <w:pPr>
              <w:widowControl/>
              <w:snapToGrid w:val="0"/>
              <w:jc w:val="center"/>
              <w:rPr>
                <w:kern w:val="0"/>
                <w:sz w:val="24"/>
                <w:szCs w:val="21"/>
              </w:rPr>
            </w:pPr>
            <w:r w:rsidRPr="004E5B6F">
              <w:rPr>
                <w:kern w:val="0"/>
                <w:sz w:val="24"/>
                <w:szCs w:val="21"/>
              </w:rPr>
              <w:t>备注</w:t>
            </w:r>
          </w:p>
        </w:tc>
      </w:tr>
      <w:tr w:rsidR="004E5B6F" w:rsidRPr="004E5B6F" w:rsidTr="00631029">
        <w:trPr>
          <w:jc w:val="center"/>
        </w:trPr>
        <w:tc>
          <w:tcPr>
            <w:tcW w:w="843" w:type="dxa"/>
            <w:shd w:val="clear" w:color="auto" w:fill="auto"/>
            <w:vAlign w:val="center"/>
            <w:hideMark/>
          </w:tcPr>
          <w:p w:rsidR="00537D63" w:rsidRPr="004E5B6F" w:rsidRDefault="00537D63" w:rsidP="007737A3">
            <w:pPr>
              <w:widowControl/>
              <w:snapToGrid w:val="0"/>
              <w:jc w:val="center"/>
              <w:rPr>
                <w:kern w:val="0"/>
                <w:sz w:val="24"/>
                <w:szCs w:val="21"/>
              </w:rPr>
            </w:pPr>
            <w:r w:rsidRPr="004E5B6F">
              <w:rPr>
                <w:kern w:val="0"/>
                <w:sz w:val="24"/>
                <w:szCs w:val="21"/>
              </w:rPr>
              <w:t>1</w:t>
            </w:r>
          </w:p>
        </w:tc>
        <w:tc>
          <w:tcPr>
            <w:tcW w:w="3922" w:type="dxa"/>
            <w:shd w:val="clear" w:color="auto" w:fill="auto"/>
            <w:vAlign w:val="center"/>
          </w:tcPr>
          <w:p w:rsidR="00395727" w:rsidRPr="004E5B6F" w:rsidRDefault="00F369C6" w:rsidP="00631029">
            <w:pPr>
              <w:widowControl/>
              <w:snapToGrid w:val="0"/>
              <w:jc w:val="center"/>
              <w:rPr>
                <w:kern w:val="0"/>
                <w:sz w:val="24"/>
                <w:szCs w:val="21"/>
              </w:rPr>
            </w:pPr>
            <w:r w:rsidRPr="004E5B6F">
              <w:rPr>
                <w:rFonts w:hint="eastAsia"/>
                <w:kern w:val="0"/>
                <w:sz w:val="24"/>
                <w:szCs w:val="21"/>
              </w:rPr>
              <w:t>（一）投标人须承诺所投产品和服务符合相关强制性规定。交货时采购人有权要求供应商出具所投产品、服务符合上述规定的证明文件。</w:t>
            </w:r>
          </w:p>
        </w:tc>
        <w:tc>
          <w:tcPr>
            <w:tcW w:w="2438" w:type="dxa"/>
            <w:shd w:val="clear" w:color="auto" w:fill="auto"/>
            <w:vAlign w:val="center"/>
            <w:hideMark/>
          </w:tcPr>
          <w:p w:rsidR="00537D63" w:rsidRPr="004E5B6F" w:rsidRDefault="00537D63" w:rsidP="007737A3">
            <w:pPr>
              <w:widowControl/>
              <w:snapToGrid w:val="0"/>
              <w:jc w:val="center"/>
              <w:rPr>
                <w:kern w:val="0"/>
                <w:sz w:val="24"/>
                <w:szCs w:val="21"/>
              </w:rPr>
            </w:pPr>
          </w:p>
        </w:tc>
        <w:tc>
          <w:tcPr>
            <w:tcW w:w="1289" w:type="dxa"/>
            <w:shd w:val="clear" w:color="auto" w:fill="auto"/>
            <w:vAlign w:val="center"/>
            <w:hideMark/>
          </w:tcPr>
          <w:p w:rsidR="00537D63" w:rsidRPr="004E5B6F" w:rsidRDefault="00537D63" w:rsidP="007737A3">
            <w:pPr>
              <w:widowControl/>
              <w:snapToGrid w:val="0"/>
              <w:jc w:val="center"/>
              <w:rPr>
                <w:kern w:val="0"/>
                <w:sz w:val="24"/>
                <w:szCs w:val="21"/>
              </w:rPr>
            </w:pPr>
          </w:p>
        </w:tc>
        <w:tc>
          <w:tcPr>
            <w:tcW w:w="843" w:type="dxa"/>
            <w:shd w:val="clear" w:color="auto" w:fill="auto"/>
            <w:vAlign w:val="center"/>
            <w:hideMark/>
          </w:tcPr>
          <w:p w:rsidR="00537D63" w:rsidRPr="004E5B6F" w:rsidRDefault="00537D63" w:rsidP="007737A3">
            <w:pPr>
              <w:widowControl/>
              <w:snapToGrid w:val="0"/>
              <w:jc w:val="center"/>
              <w:rPr>
                <w:kern w:val="0"/>
                <w:sz w:val="24"/>
                <w:szCs w:val="21"/>
              </w:rPr>
            </w:pPr>
          </w:p>
        </w:tc>
      </w:tr>
      <w:tr w:rsidR="004E5B6F" w:rsidRPr="004E5B6F" w:rsidTr="00631029">
        <w:trPr>
          <w:jc w:val="center"/>
        </w:trPr>
        <w:tc>
          <w:tcPr>
            <w:tcW w:w="843" w:type="dxa"/>
            <w:shd w:val="clear" w:color="auto" w:fill="auto"/>
            <w:vAlign w:val="center"/>
            <w:hideMark/>
          </w:tcPr>
          <w:p w:rsidR="00537D63" w:rsidRPr="004E5B6F" w:rsidRDefault="00537D63" w:rsidP="007737A3">
            <w:pPr>
              <w:widowControl/>
              <w:snapToGrid w:val="0"/>
              <w:jc w:val="center"/>
              <w:rPr>
                <w:kern w:val="0"/>
                <w:sz w:val="24"/>
                <w:szCs w:val="21"/>
              </w:rPr>
            </w:pPr>
            <w:r w:rsidRPr="004E5B6F">
              <w:rPr>
                <w:kern w:val="0"/>
                <w:sz w:val="24"/>
                <w:szCs w:val="21"/>
              </w:rPr>
              <w:t>2</w:t>
            </w:r>
          </w:p>
        </w:tc>
        <w:tc>
          <w:tcPr>
            <w:tcW w:w="3922" w:type="dxa"/>
            <w:shd w:val="clear" w:color="auto" w:fill="auto"/>
            <w:vAlign w:val="center"/>
          </w:tcPr>
          <w:p w:rsidR="00537D63" w:rsidRPr="004E5B6F" w:rsidRDefault="00F369C6" w:rsidP="00631029">
            <w:pPr>
              <w:widowControl/>
              <w:snapToGrid w:val="0"/>
              <w:jc w:val="center"/>
              <w:rPr>
                <w:kern w:val="0"/>
                <w:sz w:val="24"/>
                <w:szCs w:val="21"/>
              </w:rPr>
            </w:pPr>
            <w:r w:rsidRPr="004E5B6F">
              <w:rPr>
                <w:rFonts w:hint="eastAsia"/>
                <w:kern w:val="0"/>
                <w:sz w:val="24"/>
                <w:szCs w:val="21"/>
              </w:rPr>
              <w:t>（二）项目需求书中如无特殊要求，材质厚度均为</w:t>
            </w:r>
            <w:proofErr w:type="gramStart"/>
            <w:r w:rsidRPr="004E5B6F">
              <w:rPr>
                <w:rFonts w:hint="eastAsia"/>
                <w:kern w:val="0"/>
                <w:sz w:val="24"/>
                <w:szCs w:val="21"/>
              </w:rPr>
              <w:t>裸</w:t>
            </w:r>
            <w:proofErr w:type="gramEnd"/>
            <w:r w:rsidRPr="004E5B6F">
              <w:rPr>
                <w:rFonts w:hint="eastAsia"/>
                <w:kern w:val="0"/>
                <w:sz w:val="24"/>
                <w:szCs w:val="21"/>
              </w:rPr>
              <w:t>尺寸；图片仅供参考，</w:t>
            </w:r>
            <w:proofErr w:type="gramStart"/>
            <w:r w:rsidRPr="004E5B6F">
              <w:rPr>
                <w:rFonts w:hint="eastAsia"/>
                <w:kern w:val="0"/>
                <w:sz w:val="24"/>
                <w:szCs w:val="21"/>
              </w:rPr>
              <w:t>若文字</w:t>
            </w:r>
            <w:proofErr w:type="gramEnd"/>
            <w:r w:rsidRPr="004E5B6F">
              <w:rPr>
                <w:rFonts w:hint="eastAsia"/>
                <w:kern w:val="0"/>
                <w:sz w:val="24"/>
                <w:szCs w:val="21"/>
              </w:rPr>
              <w:t>表述与图片不一致时，以文字表述为准。</w:t>
            </w:r>
          </w:p>
        </w:tc>
        <w:tc>
          <w:tcPr>
            <w:tcW w:w="2438" w:type="dxa"/>
            <w:shd w:val="clear" w:color="auto" w:fill="auto"/>
            <w:vAlign w:val="center"/>
            <w:hideMark/>
          </w:tcPr>
          <w:p w:rsidR="00537D63" w:rsidRPr="004E5B6F" w:rsidRDefault="00537D63" w:rsidP="007737A3">
            <w:pPr>
              <w:widowControl/>
              <w:snapToGrid w:val="0"/>
              <w:jc w:val="center"/>
              <w:rPr>
                <w:kern w:val="0"/>
                <w:sz w:val="24"/>
                <w:szCs w:val="21"/>
              </w:rPr>
            </w:pPr>
          </w:p>
        </w:tc>
        <w:tc>
          <w:tcPr>
            <w:tcW w:w="1289" w:type="dxa"/>
            <w:shd w:val="clear" w:color="auto" w:fill="auto"/>
            <w:vAlign w:val="center"/>
            <w:hideMark/>
          </w:tcPr>
          <w:p w:rsidR="00537D63" w:rsidRPr="004E5B6F" w:rsidRDefault="00537D63" w:rsidP="007737A3">
            <w:pPr>
              <w:widowControl/>
              <w:snapToGrid w:val="0"/>
              <w:jc w:val="center"/>
              <w:rPr>
                <w:kern w:val="0"/>
                <w:sz w:val="24"/>
                <w:szCs w:val="21"/>
              </w:rPr>
            </w:pPr>
          </w:p>
        </w:tc>
        <w:tc>
          <w:tcPr>
            <w:tcW w:w="843" w:type="dxa"/>
            <w:shd w:val="clear" w:color="auto" w:fill="auto"/>
            <w:vAlign w:val="center"/>
            <w:hideMark/>
          </w:tcPr>
          <w:p w:rsidR="00537D63" w:rsidRPr="004E5B6F" w:rsidRDefault="00537D63" w:rsidP="007737A3">
            <w:pPr>
              <w:widowControl/>
              <w:snapToGrid w:val="0"/>
              <w:jc w:val="center"/>
              <w:rPr>
                <w:kern w:val="0"/>
                <w:sz w:val="24"/>
                <w:szCs w:val="21"/>
              </w:rPr>
            </w:pPr>
          </w:p>
        </w:tc>
      </w:tr>
      <w:tr w:rsidR="004E5B6F" w:rsidRPr="004E5B6F" w:rsidTr="00631029">
        <w:trPr>
          <w:jc w:val="center"/>
        </w:trPr>
        <w:tc>
          <w:tcPr>
            <w:tcW w:w="843" w:type="dxa"/>
            <w:shd w:val="clear" w:color="auto" w:fill="auto"/>
            <w:vAlign w:val="center"/>
            <w:hideMark/>
          </w:tcPr>
          <w:p w:rsidR="00537D63" w:rsidRPr="004E5B6F" w:rsidRDefault="00537D63" w:rsidP="007737A3">
            <w:pPr>
              <w:widowControl/>
              <w:snapToGrid w:val="0"/>
              <w:jc w:val="center"/>
              <w:rPr>
                <w:kern w:val="0"/>
                <w:sz w:val="24"/>
                <w:szCs w:val="21"/>
              </w:rPr>
            </w:pPr>
            <w:r w:rsidRPr="004E5B6F">
              <w:rPr>
                <w:kern w:val="0"/>
                <w:sz w:val="24"/>
                <w:szCs w:val="21"/>
              </w:rPr>
              <w:t>3</w:t>
            </w:r>
          </w:p>
        </w:tc>
        <w:tc>
          <w:tcPr>
            <w:tcW w:w="3922" w:type="dxa"/>
            <w:shd w:val="clear" w:color="auto" w:fill="auto"/>
            <w:vAlign w:val="center"/>
          </w:tcPr>
          <w:p w:rsidR="00537D63" w:rsidRPr="004E5B6F" w:rsidRDefault="00F369C6" w:rsidP="00631029">
            <w:pPr>
              <w:widowControl/>
              <w:snapToGrid w:val="0"/>
              <w:jc w:val="center"/>
              <w:rPr>
                <w:kern w:val="0"/>
                <w:sz w:val="24"/>
                <w:szCs w:val="21"/>
              </w:rPr>
            </w:pPr>
            <w:r w:rsidRPr="004E5B6F">
              <w:rPr>
                <w:rFonts w:hint="eastAsia"/>
                <w:kern w:val="0"/>
                <w:sz w:val="24"/>
                <w:szCs w:val="21"/>
              </w:rPr>
              <w:t>（三）投标文件中对所投产品的名称、品牌、制造商、产地、主要技术性能指标及其在技术、安全、性能、管理、厂家标准、使用年限及售后服务等方面情况提供详细的具有法律效力的技术资料。</w:t>
            </w:r>
          </w:p>
        </w:tc>
        <w:tc>
          <w:tcPr>
            <w:tcW w:w="2438" w:type="dxa"/>
            <w:shd w:val="clear" w:color="auto" w:fill="auto"/>
            <w:vAlign w:val="center"/>
            <w:hideMark/>
          </w:tcPr>
          <w:p w:rsidR="00537D63" w:rsidRPr="004E5B6F" w:rsidRDefault="00537D63" w:rsidP="007737A3">
            <w:pPr>
              <w:widowControl/>
              <w:snapToGrid w:val="0"/>
              <w:jc w:val="center"/>
              <w:rPr>
                <w:kern w:val="0"/>
                <w:sz w:val="24"/>
                <w:szCs w:val="21"/>
              </w:rPr>
            </w:pPr>
          </w:p>
        </w:tc>
        <w:tc>
          <w:tcPr>
            <w:tcW w:w="1289" w:type="dxa"/>
            <w:shd w:val="clear" w:color="auto" w:fill="auto"/>
            <w:vAlign w:val="center"/>
            <w:hideMark/>
          </w:tcPr>
          <w:p w:rsidR="00537D63" w:rsidRPr="004E5B6F" w:rsidRDefault="00537D63" w:rsidP="007737A3">
            <w:pPr>
              <w:widowControl/>
              <w:snapToGrid w:val="0"/>
              <w:jc w:val="center"/>
              <w:rPr>
                <w:kern w:val="0"/>
                <w:sz w:val="24"/>
                <w:szCs w:val="21"/>
              </w:rPr>
            </w:pPr>
          </w:p>
        </w:tc>
        <w:tc>
          <w:tcPr>
            <w:tcW w:w="843" w:type="dxa"/>
            <w:shd w:val="clear" w:color="auto" w:fill="auto"/>
            <w:vAlign w:val="center"/>
            <w:hideMark/>
          </w:tcPr>
          <w:p w:rsidR="00537D63" w:rsidRPr="004E5B6F" w:rsidRDefault="00537D63" w:rsidP="007737A3">
            <w:pPr>
              <w:widowControl/>
              <w:snapToGrid w:val="0"/>
              <w:jc w:val="center"/>
              <w:rPr>
                <w:kern w:val="0"/>
                <w:sz w:val="24"/>
                <w:szCs w:val="21"/>
              </w:rPr>
            </w:pPr>
          </w:p>
        </w:tc>
      </w:tr>
      <w:tr w:rsidR="004E5B6F" w:rsidRPr="004E5B6F" w:rsidTr="00631029">
        <w:trPr>
          <w:jc w:val="center"/>
        </w:trPr>
        <w:tc>
          <w:tcPr>
            <w:tcW w:w="843" w:type="dxa"/>
            <w:shd w:val="clear" w:color="auto" w:fill="auto"/>
            <w:vAlign w:val="center"/>
          </w:tcPr>
          <w:p w:rsidR="00537D63" w:rsidRPr="004E5B6F" w:rsidRDefault="00537D63" w:rsidP="007737A3">
            <w:pPr>
              <w:widowControl/>
              <w:snapToGrid w:val="0"/>
              <w:jc w:val="center"/>
              <w:rPr>
                <w:kern w:val="0"/>
                <w:sz w:val="24"/>
                <w:szCs w:val="21"/>
              </w:rPr>
            </w:pPr>
            <w:r w:rsidRPr="004E5B6F">
              <w:rPr>
                <w:rFonts w:hint="eastAsia"/>
                <w:kern w:val="0"/>
                <w:sz w:val="24"/>
                <w:szCs w:val="21"/>
              </w:rPr>
              <w:t>4</w:t>
            </w:r>
          </w:p>
        </w:tc>
        <w:tc>
          <w:tcPr>
            <w:tcW w:w="3922" w:type="dxa"/>
            <w:shd w:val="clear" w:color="auto" w:fill="auto"/>
            <w:vAlign w:val="center"/>
          </w:tcPr>
          <w:p w:rsidR="00537D63" w:rsidRPr="004E5B6F" w:rsidRDefault="00F369C6" w:rsidP="00631029">
            <w:pPr>
              <w:widowControl/>
              <w:snapToGrid w:val="0"/>
              <w:jc w:val="center"/>
              <w:rPr>
                <w:kern w:val="0"/>
                <w:sz w:val="24"/>
                <w:szCs w:val="21"/>
              </w:rPr>
            </w:pPr>
            <w:r w:rsidRPr="004E5B6F">
              <w:rPr>
                <w:rFonts w:hint="eastAsia"/>
                <w:kern w:val="0"/>
                <w:sz w:val="24"/>
                <w:szCs w:val="21"/>
              </w:rPr>
              <w:t>（四）投标人须提供所投家具产品详细的配置清单，并填写家具产品价格组成清单明细表。</w:t>
            </w:r>
          </w:p>
        </w:tc>
        <w:tc>
          <w:tcPr>
            <w:tcW w:w="2438" w:type="dxa"/>
            <w:shd w:val="clear" w:color="auto" w:fill="auto"/>
            <w:vAlign w:val="center"/>
          </w:tcPr>
          <w:p w:rsidR="00537D63" w:rsidRPr="004E5B6F" w:rsidRDefault="00537D63" w:rsidP="007737A3">
            <w:pPr>
              <w:widowControl/>
              <w:snapToGrid w:val="0"/>
              <w:jc w:val="center"/>
              <w:rPr>
                <w:kern w:val="0"/>
                <w:sz w:val="24"/>
                <w:szCs w:val="21"/>
              </w:rPr>
            </w:pPr>
          </w:p>
        </w:tc>
        <w:tc>
          <w:tcPr>
            <w:tcW w:w="1289" w:type="dxa"/>
            <w:shd w:val="clear" w:color="auto" w:fill="auto"/>
            <w:vAlign w:val="center"/>
          </w:tcPr>
          <w:p w:rsidR="00537D63" w:rsidRPr="004E5B6F" w:rsidRDefault="00537D63" w:rsidP="007737A3">
            <w:pPr>
              <w:widowControl/>
              <w:snapToGrid w:val="0"/>
              <w:jc w:val="center"/>
              <w:rPr>
                <w:kern w:val="0"/>
                <w:sz w:val="24"/>
                <w:szCs w:val="21"/>
              </w:rPr>
            </w:pPr>
          </w:p>
        </w:tc>
        <w:tc>
          <w:tcPr>
            <w:tcW w:w="843" w:type="dxa"/>
            <w:shd w:val="clear" w:color="auto" w:fill="auto"/>
            <w:vAlign w:val="center"/>
          </w:tcPr>
          <w:p w:rsidR="00537D63" w:rsidRPr="004E5B6F" w:rsidRDefault="00537D63" w:rsidP="007737A3">
            <w:pPr>
              <w:widowControl/>
              <w:snapToGrid w:val="0"/>
              <w:jc w:val="center"/>
              <w:rPr>
                <w:kern w:val="0"/>
                <w:sz w:val="24"/>
                <w:szCs w:val="21"/>
              </w:rPr>
            </w:pPr>
          </w:p>
        </w:tc>
      </w:tr>
      <w:tr w:rsidR="004E5B6F" w:rsidRPr="004E5B6F" w:rsidTr="00631029">
        <w:trPr>
          <w:jc w:val="center"/>
        </w:trPr>
        <w:tc>
          <w:tcPr>
            <w:tcW w:w="843" w:type="dxa"/>
            <w:shd w:val="clear" w:color="auto" w:fill="auto"/>
            <w:vAlign w:val="center"/>
          </w:tcPr>
          <w:p w:rsidR="00537D63" w:rsidRPr="004E5B6F" w:rsidRDefault="00537D63" w:rsidP="007737A3">
            <w:pPr>
              <w:widowControl/>
              <w:snapToGrid w:val="0"/>
              <w:jc w:val="center"/>
              <w:rPr>
                <w:kern w:val="0"/>
                <w:sz w:val="24"/>
                <w:szCs w:val="21"/>
              </w:rPr>
            </w:pPr>
            <w:r w:rsidRPr="004E5B6F">
              <w:rPr>
                <w:rFonts w:hint="eastAsia"/>
                <w:kern w:val="0"/>
                <w:sz w:val="24"/>
                <w:szCs w:val="21"/>
              </w:rPr>
              <w:t>5</w:t>
            </w:r>
          </w:p>
        </w:tc>
        <w:tc>
          <w:tcPr>
            <w:tcW w:w="3922" w:type="dxa"/>
            <w:shd w:val="clear" w:color="auto" w:fill="auto"/>
            <w:vAlign w:val="center"/>
          </w:tcPr>
          <w:p w:rsidR="00537D63" w:rsidRPr="004E5B6F" w:rsidRDefault="00F369C6" w:rsidP="00395727">
            <w:pPr>
              <w:widowControl/>
              <w:snapToGrid w:val="0"/>
              <w:jc w:val="center"/>
              <w:rPr>
                <w:kern w:val="0"/>
                <w:sz w:val="24"/>
                <w:szCs w:val="21"/>
              </w:rPr>
            </w:pPr>
            <w:r w:rsidRPr="004E5B6F">
              <w:rPr>
                <w:rFonts w:hint="eastAsia"/>
                <w:kern w:val="0"/>
                <w:sz w:val="24"/>
                <w:szCs w:val="21"/>
              </w:rPr>
              <w:t>（五）投标文件中提供能够证明所投产品性能质量的证明材料，如检测报告、与所投产</w:t>
            </w:r>
            <w:proofErr w:type="gramStart"/>
            <w:r w:rsidRPr="004E5B6F">
              <w:rPr>
                <w:rFonts w:hint="eastAsia"/>
                <w:kern w:val="0"/>
                <w:sz w:val="24"/>
                <w:szCs w:val="21"/>
              </w:rPr>
              <w:t>品相关</w:t>
            </w:r>
            <w:proofErr w:type="gramEnd"/>
            <w:r w:rsidRPr="004E5B6F">
              <w:rPr>
                <w:rFonts w:hint="eastAsia"/>
                <w:kern w:val="0"/>
                <w:sz w:val="24"/>
                <w:szCs w:val="21"/>
              </w:rPr>
              <w:t>的知识产权证书、第三方认证机构出具的认证证书等。其中检测报告原件要求提交至评审现场查验，否则不予认定。</w:t>
            </w:r>
          </w:p>
        </w:tc>
        <w:tc>
          <w:tcPr>
            <w:tcW w:w="2438" w:type="dxa"/>
            <w:shd w:val="clear" w:color="auto" w:fill="auto"/>
            <w:vAlign w:val="center"/>
          </w:tcPr>
          <w:p w:rsidR="00537D63" w:rsidRPr="004E5B6F" w:rsidRDefault="00537D63" w:rsidP="007737A3">
            <w:pPr>
              <w:widowControl/>
              <w:snapToGrid w:val="0"/>
              <w:jc w:val="center"/>
              <w:rPr>
                <w:kern w:val="0"/>
                <w:sz w:val="24"/>
                <w:szCs w:val="21"/>
              </w:rPr>
            </w:pPr>
          </w:p>
        </w:tc>
        <w:tc>
          <w:tcPr>
            <w:tcW w:w="1289" w:type="dxa"/>
            <w:shd w:val="clear" w:color="auto" w:fill="auto"/>
            <w:vAlign w:val="center"/>
          </w:tcPr>
          <w:p w:rsidR="00537D63" w:rsidRPr="004E5B6F" w:rsidRDefault="00537D63" w:rsidP="007737A3">
            <w:pPr>
              <w:widowControl/>
              <w:snapToGrid w:val="0"/>
              <w:jc w:val="center"/>
              <w:rPr>
                <w:kern w:val="0"/>
                <w:sz w:val="24"/>
                <w:szCs w:val="21"/>
              </w:rPr>
            </w:pPr>
          </w:p>
        </w:tc>
        <w:tc>
          <w:tcPr>
            <w:tcW w:w="843" w:type="dxa"/>
            <w:shd w:val="clear" w:color="auto" w:fill="auto"/>
            <w:vAlign w:val="center"/>
          </w:tcPr>
          <w:p w:rsidR="00537D63" w:rsidRPr="004E5B6F" w:rsidRDefault="00537D63" w:rsidP="007737A3">
            <w:pPr>
              <w:widowControl/>
              <w:snapToGrid w:val="0"/>
              <w:jc w:val="center"/>
              <w:rPr>
                <w:kern w:val="0"/>
                <w:sz w:val="24"/>
                <w:szCs w:val="21"/>
              </w:rPr>
            </w:pPr>
          </w:p>
        </w:tc>
      </w:tr>
      <w:tr w:rsidR="004E5B6F" w:rsidRPr="004E5B6F" w:rsidTr="00631029">
        <w:trPr>
          <w:jc w:val="center"/>
        </w:trPr>
        <w:tc>
          <w:tcPr>
            <w:tcW w:w="843" w:type="dxa"/>
            <w:shd w:val="clear" w:color="auto" w:fill="auto"/>
            <w:vAlign w:val="center"/>
          </w:tcPr>
          <w:p w:rsidR="00C84583" w:rsidRPr="004E5B6F" w:rsidRDefault="00C84583" w:rsidP="007737A3">
            <w:pPr>
              <w:widowControl/>
              <w:snapToGrid w:val="0"/>
              <w:jc w:val="center"/>
              <w:rPr>
                <w:kern w:val="0"/>
                <w:sz w:val="24"/>
                <w:szCs w:val="21"/>
              </w:rPr>
            </w:pPr>
            <w:r w:rsidRPr="004E5B6F">
              <w:rPr>
                <w:rFonts w:hint="eastAsia"/>
                <w:kern w:val="0"/>
                <w:sz w:val="24"/>
                <w:szCs w:val="21"/>
              </w:rPr>
              <w:t>6</w:t>
            </w:r>
          </w:p>
        </w:tc>
        <w:tc>
          <w:tcPr>
            <w:tcW w:w="3922" w:type="dxa"/>
            <w:shd w:val="clear" w:color="auto" w:fill="auto"/>
            <w:vAlign w:val="center"/>
          </w:tcPr>
          <w:p w:rsidR="00C84583" w:rsidRPr="004E5B6F" w:rsidRDefault="00F369C6" w:rsidP="00395727">
            <w:pPr>
              <w:widowControl/>
              <w:snapToGrid w:val="0"/>
              <w:jc w:val="center"/>
              <w:rPr>
                <w:kern w:val="0"/>
                <w:sz w:val="24"/>
                <w:szCs w:val="21"/>
              </w:rPr>
            </w:pPr>
            <w:r w:rsidRPr="004E5B6F">
              <w:rPr>
                <w:rFonts w:hint="eastAsia"/>
                <w:kern w:val="0"/>
                <w:sz w:val="24"/>
                <w:szCs w:val="21"/>
              </w:rPr>
              <w:t>（六）投标文件中提供能够证明所投产品制造商能力的证明材料，如</w:t>
            </w:r>
            <w:r w:rsidRPr="004E5B6F">
              <w:rPr>
                <w:rFonts w:hint="eastAsia"/>
                <w:kern w:val="0"/>
                <w:sz w:val="24"/>
                <w:szCs w:val="21"/>
              </w:rPr>
              <w:t>GB/T19001</w:t>
            </w:r>
            <w:r w:rsidRPr="004E5B6F">
              <w:rPr>
                <w:rFonts w:hint="eastAsia"/>
                <w:kern w:val="0"/>
                <w:sz w:val="24"/>
                <w:szCs w:val="21"/>
              </w:rPr>
              <w:t>系列</w:t>
            </w:r>
            <w:r w:rsidRPr="004E5B6F">
              <w:rPr>
                <w:rFonts w:hint="eastAsia"/>
                <w:kern w:val="0"/>
                <w:sz w:val="24"/>
                <w:szCs w:val="21"/>
              </w:rPr>
              <w:t>/IS09001</w:t>
            </w:r>
            <w:r w:rsidRPr="004E5B6F">
              <w:rPr>
                <w:rFonts w:hint="eastAsia"/>
                <w:kern w:val="0"/>
                <w:sz w:val="24"/>
                <w:szCs w:val="21"/>
              </w:rPr>
              <w:t>系列质量管理体系认证、</w:t>
            </w:r>
            <w:r w:rsidRPr="004E5B6F">
              <w:rPr>
                <w:rFonts w:hint="eastAsia"/>
                <w:kern w:val="0"/>
                <w:sz w:val="24"/>
                <w:szCs w:val="21"/>
              </w:rPr>
              <w:t>GB/T28001</w:t>
            </w:r>
            <w:r w:rsidRPr="004E5B6F">
              <w:rPr>
                <w:rFonts w:hint="eastAsia"/>
                <w:kern w:val="0"/>
                <w:sz w:val="24"/>
                <w:szCs w:val="21"/>
              </w:rPr>
              <w:t>系列</w:t>
            </w:r>
            <w:r w:rsidRPr="004E5B6F">
              <w:rPr>
                <w:rFonts w:hint="eastAsia"/>
                <w:kern w:val="0"/>
                <w:sz w:val="24"/>
                <w:szCs w:val="21"/>
              </w:rPr>
              <w:t>/OHSAS18001</w:t>
            </w:r>
            <w:r w:rsidRPr="004E5B6F">
              <w:rPr>
                <w:rFonts w:hint="eastAsia"/>
                <w:kern w:val="0"/>
                <w:sz w:val="24"/>
                <w:szCs w:val="21"/>
              </w:rPr>
              <w:t>系列职业健康安全管理体系认证、第三方认证机构出具的认证证书等。</w:t>
            </w:r>
          </w:p>
        </w:tc>
        <w:tc>
          <w:tcPr>
            <w:tcW w:w="2438" w:type="dxa"/>
            <w:shd w:val="clear" w:color="auto" w:fill="auto"/>
            <w:vAlign w:val="center"/>
          </w:tcPr>
          <w:p w:rsidR="00C84583" w:rsidRPr="004E5B6F" w:rsidRDefault="00C84583" w:rsidP="007737A3">
            <w:pPr>
              <w:widowControl/>
              <w:snapToGrid w:val="0"/>
              <w:jc w:val="center"/>
              <w:rPr>
                <w:kern w:val="0"/>
                <w:sz w:val="24"/>
                <w:szCs w:val="21"/>
              </w:rPr>
            </w:pPr>
          </w:p>
        </w:tc>
        <w:tc>
          <w:tcPr>
            <w:tcW w:w="1289" w:type="dxa"/>
            <w:shd w:val="clear" w:color="auto" w:fill="auto"/>
            <w:vAlign w:val="center"/>
          </w:tcPr>
          <w:p w:rsidR="00C84583" w:rsidRPr="004E5B6F" w:rsidRDefault="00C84583" w:rsidP="007737A3">
            <w:pPr>
              <w:widowControl/>
              <w:snapToGrid w:val="0"/>
              <w:jc w:val="center"/>
              <w:rPr>
                <w:kern w:val="0"/>
                <w:sz w:val="24"/>
                <w:szCs w:val="21"/>
              </w:rPr>
            </w:pPr>
          </w:p>
        </w:tc>
        <w:tc>
          <w:tcPr>
            <w:tcW w:w="843" w:type="dxa"/>
            <w:shd w:val="clear" w:color="auto" w:fill="auto"/>
            <w:vAlign w:val="center"/>
          </w:tcPr>
          <w:p w:rsidR="00C84583" w:rsidRPr="004E5B6F" w:rsidRDefault="00C84583" w:rsidP="007737A3">
            <w:pPr>
              <w:widowControl/>
              <w:snapToGrid w:val="0"/>
              <w:jc w:val="center"/>
              <w:rPr>
                <w:kern w:val="0"/>
                <w:sz w:val="24"/>
                <w:szCs w:val="21"/>
              </w:rPr>
            </w:pPr>
          </w:p>
        </w:tc>
      </w:tr>
      <w:tr w:rsidR="004E5B6F" w:rsidRPr="004E5B6F" w:rsidTr="00631029">
        <w:trPr>
          <w:jc w:val="center"/>
        </w:trPr>
        <w:tc>
          <w:tcPr>
            <w:tcW w:w="843" w:type="dxa"/>
            <w:shd w:val="clear" w:color="auto" w:fill="auto"/>
            <w:vAlign w:val="center"/>
          </w:tcPr>
          <w:p w:rsidR="00C84583" w:rsidRPr="004E5B6F" w:rsidRDefault="00C84583" w:rsidP="007737A3">
            <w:pPr>
              <w:widowControl/>
              <w:snapToGrid w:val="0"/>
              <w:jc w:val="center"/>
              <w:rPr>
                <w:kern w:val="0"/>
                <w:sz w:val="24"/>
                <w:szCs w:val="21"/>
              </w:rPr>
            </w:pPr>
            <w:r w:rsidRPr="004E5B6F">
              <w:rPr>
                <w:rFonts w:hint="eastAsia"/>
                <w:kern w:val="0"/>
                <w:sz w:val="24"/>
                <w:szCs w:val="21"/>
              </w:rPr>
              <w:t>7</w:t>
            </w:r>
          </w:p>
        </w:tc>
        <w:tc>
          <w:tcPr>
            <w:tcW w:w="3922" w:type="dxa"/>
            <w:shd w:val="clear" w:color="auto" w:fill="auto"/>
            <w:vAlign w:val="center"/>
          </w:tcPr>
          <w:p w:rsidR="00C84583" w:rsidRPr="004E5B6F" w:rsidRDefault="00F369C6" w:rsidP="00395727">
            <w:pPr>
              <w:widowControl/>
              <w:snapToGrid w:val="0"/>
              <w:jc w:val="center"/>
              <w:rPr>
                <w:kern w:val="0"/>
                <w:sz w:val="24"/>
                <w:szCs w:val="21"/>
              </w:rPr>
            </w:pPr>
            <w:r w:rsidRPr="004E5B6F">
              <w:rPr>
                <w:rFonts w:hint="eastAsia"/>
                <w:kern w:val="0"/>
                <w:sz w:val="24"/>
                <w:szCs w:val="21"/>
              </w:rPr>
              <w:t>（七）投标文件中提供其企业详细介绍，内容包括但不限于企业规模、材料库房、成品库房、机构设置、规章制度、与本项目相关的现代化生产设备（包括但不限于激光切割机、焊机机器人、机械化喷涂设备）彩图及设备购置发票复印件、网点分布情况、技术人员简历、厂房面积的证明材料等。</w:t>
            </w:r>
          </w:p>
        </w:tc>
        <w:tc>
          <w:tcPr>
            <w:tcW w:w="2438" w:type="dxa"/>
            <w:shd w:val="clear" w:color="auto" w:fill="auto"/>
            <w:vAlign w:val="center"/>
          </w:tcPr>
          <w:p w:rsidR="00C84583" w:rsidRPr="004E5B6F" w:rsidRDefault="00C84583" w:rsidP="007737A3">
            <w:pPr>
              <w:widowControl/>
              <w:snapToGrid w:val="0"/>
              <w:jc w:val="center"/>
              <w:rPr>
                <w:kern w:val="0"/>
                <w:sz w:val="24"/>
                <w:szCs w:val="21"/>
              </w:rPr>
            </w:pPr>
          </w:p>
        </w:tc>
        <w:tc>
          <w:tcPr>
            <w:tcW w:w="1289" w:type="dxa"/>
            <w:shd w:val="clear" w:color="auto" w:fill="auto"/>
            <w:vAlign w:val="center"/>
          </w:tcPr>
          <w:p w:rsidR="00C84583" w:rsidRPr="004E5B6F" w:rsidRDefault="00C84583" w:rsidP="007737A3">
            <w:pPr>
              <w:widowControl/>
              <w:snapToGrid w:val="0"/>
              <w:jc w:val="center"/>
              <w:rPr>
                <w:kern w:val="0"/>
                <w:sz w:val="24"/>
                <w:szCs w:val="21"/>
              </w:rPr>
            </w:pPr>
          </w:p>
        </w:tc>
        <w:tc>
          <w:tcPr>
            <w:tcW w:w="843" w:type="dxa"/>
            <w:shd w:val="clear" w:color="auto" w:fill="auto"/>
            <w:vAlign w:val="center"/>
          </w:tcPr>
          <w:p w:rsidR="00C84583" w:rsidRPr="004E5B6F" w:rsidRDefault="00C84583" w:rsidP="007737A3">
            <w:pPr>
              <w:widowControl/>
              <w:snapToGrid w:val="0"/>
              <w:jc w:val="center"/>
              <w:rPr>
                <w:kern w:val="0"/>
                <w:sz w:val="24"/>
                <w:szCs w:val="21"/>
              </w:rPr>
            </w:pPr>
          </w:p>
        </w:tc>
      </w:tr>
      <w:tr w:rsidR="004E5B6F" w:rsidRPr="004E5B6F" w:rsidTr="00631029">
        <w:trPr>
          <w:jc w:val="center"/>
        </w:trPr>
        <w:tc>
          <w:tcPr>
            <w:tcW w:w="843" w:type="dxa"/>
            <w:shd w:val="clear" w:color="auto" w:fill="auto"/>
            <w:vAlign w:val="center"/>
          </w:tcPr>
          <w:p w:rsidR="00C84583" w:rsidRPr="004E5B6F" w:rsidRDefault="00C84583" w:rsidP="007737A3">
            <w:pPr>
              <w:widowControl/>
              <w:snapToGrid w:val="0"/>
              <w:jc w:val="center"/>
              <w:rPr>
                <w:kern w:val="0"/>
                <w:sz w:val="24"/>
                <w:szCs w:val="21"/>
              </w:rPr>
            </w:pPr>
            <w:r w:rsidRPr="004E5B6F">
              <w:rPr>
                <w:rFonts w:hint="eastAsia"/>
                <w:kern w:val="0"/>
                <w:sz w:val="24"/>
                <w:szCs w:val="21"/>
              </w:rPr>
              <w:t>8</w:t>
            </w:r>
          </w:p>
        </w:tc>
        <w:tc>
          <w:tcPr>
            <w:tcW w:w="3922" w:type="dxa"/>
            <w:shd w:val="clear" w:color="auto" w:fill="auto"/>
            <w:vAlign w:val="center"/>
          </w:tcPr>
          <w:p w:rsidR="00C84583" w:rsidRPr="004E5B6F" w:rsidRDefault="00F369C6" w:rsidP="00395727">
            <w:pPr>
              <w:widowControl/>
              <w:snapToGrid w:val="0"/>
              <w:jc w:val="center"/>
              <w:rPr>
                <w:kern w:val="0"/>
                <w:sz w:val="24"/>
                <w:szCs w:val="21"/>
              </w:rPr>
            </w:pPr>
            <w:r w:rsidRPr="004E5B6F">
              <w:rPr>
                <w:rFonts w:hint="eastAsia"/>
                <w:kern w:val="0"/>
                <w:sz w:val="24"/>
                <w:szCs w:val="21"/>
              </w:rPr>
              <w:t>（八）投标文件中提供从所投产品原材料采购、设计、加工制作、存储、流通、回收等产品全生命周期各环节，详细阐述该产品节能、环保及绿色供应链管理情况，提供相关证明文件，形式包括证书、图示、文字说明等。</w:t>
            </w:r>
          </w:p>
        </w:tc>
        <w:tc>
          <w:tcPr>
            <w:tcW w:w="2438" w:type="dxa"/>
            <w:shd w:val="clear" w:color="auto" w:fill="auto"/>
            <w:vAlign w:val="center"/>
          </w:tcPr>
          <w:p w:rsidR="00C84583" w:rsidRPr="004E5B6F" w:rsidRDefault="00C84583" w:rsidP="007737A3">
            <w:pPr>
              <w:widowControl/>
              <w:snapToGrid w:val="0"/>
              <w:jc w:val="center"/>
              <w:rPr>
                <w:kern w:val="0"/>
                <w:sz w:val="24"/>
                <w:szCs w:val="21"/>
              </w:rPr>
            </w:pPr>
          </w:p>
        </w:tc>
        <w:tc>
          <w:tcPr>
            <w:tcW w:w="1289" w:type="dxa"/>
            <w:shd w:val="clear" w:color="auto" w:fill="auto"/>
            <w:vAlign w:val="center"/>
          </w:tcPr>
          <w:p w:rsidR="00C84583" w:rsidRPr="004E5B6F" w:rsidRDefault="00C84583" w:rsidP="007737A3">
            <w:pPr>
              <w:widowControl/>
              <w:snapToGrid w:val="0"/>
              <w:jc w:val="center"/>
              <w:rPr>
                <w:kern w:val="0"/>
                <w:sz w:val="24"/>
                <w:szCs w:val="21"/>
              </w:rPr>
            </w:pPr>
          </w:p>
        </w:tc>
        <w:tc>
          <w:tcPr>
            <w:tcW w:w="843" w:type="dxa"/>
            <w:shd w:val="clear" w:color="auto" w:fill="auto"/>
            <w:vAlign w:val="center"/>
          </w:tcPr>
          <w:p w:rsidR="00C84583" w:rsidRPr="004E5B6F" w:rsidRDefault="00C84583" w:rsidP="007737A3">
            <w:pPr>
              <w:widowControl/>
              <w:snapToGrid w:val="0"/>
              <w:jc w:val="center"/>
              <w:rPr>
                <w:kern w:val="0"/>
                <w:sz w:val="24"/>
                <w:szCs w:val="21"/>
              </w:rPr>
            </w:pPr>
          </w:p>
        </w:tc>
      </w:tr>
      <w:tr w:rsidR="004E5B6F" w:rsidRPr="004E5B6F" w:rsidTr="00631029">
        <w:trPr>
          <w:jc w:val="center"/>
        </w:trPr>
        <w:tc>
          <w:tcPr>
            <w:tcW w:w="843" w:type="dxa"/>
            <w:shd w:val="clear" w:color="auto" w:fill="auto"/>
            <w:vAlign w:val="center"/>
          </w:tcPr>
          <w:p w:rsidR="00C84583" w:rsidRPr="004E5B6F" w:rsidRDefault="00C84583" w:rsidP="007737A3">
            <w:pPr>
              <w:widowControl/>
              <w:snapToGrid w:val="0"/>
              <w:jc w:val="center"/>
              <w:rPr>
                <w:kern w:val="0"/>
                <w:sz w:val="24"/>
                <w:szCs w:val="21"/>
              </w:rPr>
            </w:pPr>
            <w:r w:rsidRPr="004E5B6F">
              <w:rPr>
                <w:rFonts w:hint="eastAsia"/>
                <w:kern w:val="0"/>
                <w:sz w:val="24"/>
                <w:szCs w:val="21"/>
              </w:rPr>
              <w:t>9</w:t>
            </w:r>
          </w:p>
        </w:tc>
        <w:tc>
          <w:tcPr>
            <w:tcW w:w="3922" w:type="dxa"/>
            <w:shd w:val="clear" w:color="auto" w:fill="auto"/>
            <w:vAlign w:val="center"/>
          </w:tcPr>
          <w:p w:rsidR="00F369C6" w:rsidRPr="004E5B6F" w:rsidRDefault="00F369C6" w:rsidP="00F369C6">
            <w:pPr>
              <w:widowControl/>
              <w:snapToGrid w:val="0"/>
              <w:jc w:val="center"/>
              <w:rPr>
                <w:kern w:val="0"/>
                <w:sz w:val="24"/>
                <w:szCs w:val="21"/>
              </w:rPr>
            </w:pPr>
            <w:r w:rsidRPr="004E5B6F">
              <w:rPr>
                <w:rFonts w:hint="eastAsia"/>
                <w:kern w:val="0"/>
                <w:sz w:val="24"/>
                <w:szCs w:val="21"/>
              </w:rPr>
              <w:t>（九）投标人按照项目需求书中的要求，须在投标文件中对所投家具产品的情况</w:t>
            </w:r>
            <w:proofErr w:type="gramStart"/>
            <w:r w:rsidRPr="004E5B6F">
              <w:rPr>
                <w:rFonts w:hint="eastAsia"/>
                <w:kern w:val="0"/>
                <w:sz w:val="24"/>
                <w:szCs w:val="21"/>
              </w:rPr>
              <w:t>作出</w:t>
            </w:r>
            <w:proofErr w:type="gramEnd"/>
            <w:r w:rsidRPr="004E5B6F">
              <w:rPr>
                <w:rFonts w:hint="eastAsia"/>
                <w:kern w:val="0"/>
                <w:sz w:val="24"/>
                <w:szCs w:val="21"/>
              </w:rPr>
              <w:t>准确详细的描述。</w:t>
            </w:r>
          </w:p>
          <w:p w:rsidR="00F369C6" w:rsidRPr="004E5B6F" w:rsidRDefault="00F369C6" w:rsidP="00F369C6">
            <w:pPr>
              <w:widowControl/>
              <w:snapToGrid w:val="0"/>
              <w:jc w:val="center"/>
              <w:rPr>
                <w:kern w:val="0"/>
                <w:sz w:val="24"/>
                <w:szCs w:val="21"/>
              </w:rPr>
            </w:pPr>
            <w:r w:rsidRPr="004E5B6F">
              <w:rPr>
                <w:rFonts w:hint="eastAsia"/>
                <w:kern w:val="0"/>
                <w:sz w:val="24"/>
                <w:szCs w:val="21"/>
              </w:rPr>
              <w:t xml:space="preserve">1. </w:t>
            </w:r>
            <w:r w:rsidRPr="004E5B6F">
              <w:rPr>
                <w:rFonts w:hint="eastAsia"/>
                <w:kern w:val="0"/>
                <w:sz w:val="24"/>
                <w:szCs w:val="21"/>
              </w:rPr>
              <w:t>投标人应提供绿色环保家具，所使用的主辅材料应符合国家环保标准，木类板材、合成板材、油漆均应达到</w:t>
            </w:r>
            <w:r w:rsidRPr="004E5B6F">
              <w:rPr>
                <w:rFonts w:hint="eastAsia"/>
                <w:kern w:val="0"/>
                <w:sz w:val="24"/>
                <w:szCs w:val="21"/>
              </w:rPr>
              <w:t>E1</w:t>
            </w:r>
            <w:r w:rsidRPr="004E5B6F">
              <w:rPr>
                <w:rFonts w:hint="eastAsia"/>
                <w:kern w:val="0"/>
                <w:sz w:val="24"/>
                <w:szCs w:val="21"/>
              </w:rPr>
              <w:t>环保等级。投标人应提供家具材质清单、原材料检验报告、材料产地证明。</w:t>
            </w:r>
          </w:p>
          <w:p w:rsidR="00F369C6" w:rsidRPr="004E5B6F" w:rsidRDefault="00F369C6" w:rsidP="00F369C6">
            <w:pPr>
              <w:widowControl/>
              <w:snapToGrid w:val="0"/>
              <w:jc w:val="center"/>
              <w:rPr>
                <w:kern w:val="0"/>
                <w:sz w:val="24"/>
                <w:szCs w:val="21"/>
              </w:rPr>
            </w:pPr>
            <w:r w:rsidRPr="004E5B6F">
              <w:rPr>
                <w:rFonts w:hint="eastAsia"/>
                <w:kern w:val="0"/>
                <w:sz w:val="24"/>
                <w:szCs w:val="21"/>
              </w:rPr>
              <w:t xml:space="preserve">2. </w:t>
            </w:r>
            <w:r w:rsidRPr="004E5B6F">
              <w:rPr>
                <w:rFonts w:hint="eastAsia"/>
                <w:kern w:val="0"/>
                <w:sz w:val="24"/>
                <w:szCs w:val="21"/>
              </w:rPr>
              <w:t>投标人须说明家具在生产安装过程中，所采用的主要配件的名称及制造商，并提供相应的技术说明书。</w:t>
            </w:r>
          </w:p>
          <w:p w:rsidR="00F369C6" w:rsidRPr="004E5B6F" w:rsidRDefault="00F369C6" w:rsidP="00F369C6">
            <w:pPr>
              <w:widowControl/>
              <w:snapToGrid w:val="0"/>
              <w:jc w:val="center"/>
              <w:rPr>
                <w:kern w:val="0"/>
                <w:sz w:val="24"/>
                <w:szCs w:val="21"/>
              </w:rPr>
            </w:pPr>
            <w:r w:rsidRPr="004E5B6F">
              <w:rPr>
                <w:rFonts w:hint="eastAsia"/>
                <w:kern w:val="0"/>
                <w:sz w:val="24"/>
                <w:szCs w:val="21"/>
              </w:rPr>
              <w:t xml:space="preserve">3. </w:t>
            </w:r>
            <w:r w:rsidRPr="004E5B6F">
              <w:rPr>
                <w:rFonts w:hint="eastAsia"/>
                <w:kern w:val="0"/>
                <w:sz w:val="24"/>
                <w:szCs w:val="21"/>
              </w:rPr>
              <w:t>投标人须使用优质五金件，并提供保证正常使用所必需的配件，并在投标文件中列出清单，提供五金件名称、用途和制造商，其价格应含在总报价中。</w:t>
            </w:r>
          </w:p>
          <w:p w:rsidR="00F369C6" w:rsidRPr="004E5B6F" w:rsidRDefault="00F369C6" w:rsidP="00F369C6">
            <w:pPr>
              <w:widowControl/>
              <w:snapToGrid w:val="0"/>
              <w:jc w:val="center"/>
              <w:rPr>
                <w:kern w:val="0"/>
                <w:sz w:val="24"/>
                <w:szCs w:val="21"/>
              </w:rPr>
            </w:pPr>
            <w:r w:rsidRPr="004E5B6F">
              <w:rPr>
                <w:rFonts w:hint="eastAsia"/>
                <w:kern w:val="0"/>
                <w:sz w:val="24"/>
                <w:szCs w:val="21"/>
              </w:rPr>
              <w:t xml:space="preserve">4. </w:t>
            </w:r>
            <w:r w:rsidRPr="004E5B6F">
              <w:rPr>
                <w:rFonts w:hint="eastAsia"/>
                <w:kern w:val="0"/>
                <w:sz w:val="24"/>
                <w:szCs w:val="21"/>
              </w:rPr>
              <w:t>投标人须保证在保修期满后五年内以优惠价格供应家具正常使用所必需的其它配件，列出清单，标明名称、单价和总价，其费用在投标文件中列明，但不包括在总价中。</w:t>
            </w:r>
          </w:p>
          <w:p w:rsidR="00F369C6" w:rsidRPr="004E5B6F" w:rsidRDefault="00F369C6" w:rsidP="00F369C6">
            <w:pPr>
              <w:widowControl/>
              <w:snapToGrid w:val="0"/>
              <w:jc w:val="center"/>
              <w:rPr>
                <w:kern w:val="0"/>
                <w:sz w:val="24"/>
                <w:szCs w:val="21"/>
              </w:rPr>
            </w:pPr>
            <w:r w:rsidRPr="004E5B6F">
              <w:rPr>
                <w:rFonts w:hint="eastAsia"/>
                <w:kern w:val="0"/>
                <w:sz w:val="24"/>
                <w:szCs w:val="21"/>
              </w:rPr>
              <w:t xml:space="preserve">5. </w:t>
            </w:r>
            <w:r w:rsidRPr="004E5B6F">
              <w:rPr>
                <w:rFonts w:hint="eastAsia"/>
                <w:kern w:val="0"/>
                <w:sz w:val="24"/>
                <w:szCs w:val="21"/>
              </w:rPr>
              <w:t>投标文件中提供所投家具产品效果图（彩图）、结构图、连接结构及尺寸图，标明结构层材质名称、厚度、等级和投标产品配置等，并提供详细工艺加工说明。</w:t>
            </w:r>
          </w:p>
          <w:p w:rsidR="00F369C6" w:rsidRPr="004E5B6F" w:rsidRDefault="00F369C6" w:rsidP="00F369C6">
            <w:pPr>
              <w:widowControl/>
              <w:snapToGrid w:val="0"/>
              <w:jc w:val="center"/>
              <w:rPr>
                <w:kern w:val="0"/>
                <w:sz w:val="24"/>
                <w:szCs w:val="21"/>
              </w:rPr>
            </w:pPr>
            <w:r w:rsidRPr="004E5B6F">
              <w:rPr>
                <w:rFonts w:hint="eastAsia"/>
                <w:kern w:val="0"/>
                <w:sz w:val="24"/>
                <w:szCs w:val="21"/>
              </w:rPr>
              <w:t xml:space="preserve">6. </w:t>
            </w:r>
            <w:r w:rsidRPr="004E5B6F">
              <w:rPr>
                <w:rFonts w:hint="eastAsia"/>
                <w:kern w:val="0"/>
                <w:sz w:val="24"/>
                <w:szCs w:val="21"/>
              </w:rPr>
              <w:t>投标人须保证对其提供的家具及其制造工艺享有完全的知识产权，对由此引起的第三方要求承担全部责任。</w:t>
            </w:r>
          </w:p>
          <w:p w:rsidR="00F369C6" w:rsidRPr="004E5B6F" w:rsidRDefault="00F369C6" w:rsidP="00F369C6">
            <w:pPr>
              <w:widowControl/>
              <w:snapToGrid w:val="0"/>
              <w:jc w:val="center"/>
              <w:rPr>
                <w:kern w:val="0"/>
                <w:sz w:val="24"/>
                <w:szCs w:val="21"/>
              </w:rPr>
            </w:pPr>
            <w:r w:rsidRPr="004E5B6F">
              <w:rPr>
                <w:rFonts w:hint="eastAsia"/>
                <w:kern w:val="0"/>
                <w:sz w:val="24"/>
                <w:szCs w:val="21"/>
              </w:rPr>
              <w:t xml:space="preserve">7. </w:t>
            </w:r>
            <w:r w:rsidRPr="004E5B6F">
              <w:rPr>
                <w:rFonts w:hint="eastAsia"/>
                <w:kern w:val="0"/>
                <w:sz w:val="24"/>
                <w:szCs w:val="21"/>
              </w:rPr>
              <w:t>所投产品的材质通过省级及以上（含直辖市）检测机构的检测，投标文件中提供包括但不限于所投产品的方形管材、矩形管材、圆管、钢板、刨花板、防火板、曲面板、清油、涂料材质的省级及以上（含直辖市）检测机构出具的检测报告复印件。其中检测报告原件要求提交至评审现场查验，否则不予认定。</w:t>
            </w:r>
          </w:p>
          <w:p w:rsidR="00F369C6" w:rsidRPr="004E5B6F" w:rsidRDefault="00F369C6" w:rsidP="00F369C6">
            <w:pPr>
              <w:widowControl/>
              <w:snapToGrid w:val="0"/>
              <w:jc w:val="center"/>
              <w:rPr>
                <w:kern w:val="0"/>
                <w:sz w:val="24"/>
                <w:szCs w:val="21"/>
              </w:rPr>
            </w:pPr>
            <w:r w:rsidRPr="004E5B6F">
              <w:rPr>
                <w:rFonts w:hint="eastAsia"/>
                <w:kern w:val="0"/>
                <w:sz w:val="24"/>
                <w:szCs w:val="21"/>
              </w:rPr>
              <w:t xml:space="preserve">8. </w:t>
            </w:r>
            <w:r w:rsidRPr="004E5B6F">
              <w:rPr>
                <w:rFonts w:hint="eastAsia"/>
                <w:kern w:val="0"/>
                <w:sz w:val="24"/>
                <w:szCs w:val="21"/>
              </w:rPr>
              <w:t>投标文件中提供具备资质的第三方检测机构出具的关于投标人制造的公寓床类、椅类的成品检测报告复印件。其中检测报告原件要求提交至评审现场查验，否则不予认定。</w:t>
            </w:r>
          </w:p>
          <w:p w:rsidR="00C84583" w:rsidRPr="004E5B6F" w:rsidRDefault="00F369C6" w:rsidP="00F369C6">
            <w:pPr>
              <w:widowControl/>
              <w:snapToGrid w:val="0"/>
              <w:jc w:val="center"/>
              <w:rPr>
                <w:kern w:val="0"/>
                <w:sz w:val="24"/>
                <w:szCs w:val="21"/>
              </w:rPr>
            </w:pPr>
            <w:r w:rsidRPr="004E5B6F">
              <w:rPr>
                <w:rFonts w:hint="eastAsia"/>
                <w:kern w:val="0"/>
                <w:sz w:val="24"/>
                <w:szCs w:val="21"/>
              </w:rPr>
              <w:t xml:space="preserve">9. </w:t>
            </w:r>
            <w:r w:rsidRPr="004E5B6F">
              <w:rPr>
                <w:rFonts w:hint="eastAsia"/>
                <w:kern w:val="0"/>
                <w:sz w:val="24"/>
                <w:szCs w:val="21"/>
              </w:rPr>
              <w:t>投标人须于评标当日</w:t>
            </w:r>
            <w:r w:rsidRPr="004E5B6F">
              <w:rPr>
                <w:rFonts w:hint="eastAsia"/>
                <w:kern w:val="0"/>
                <w:sz w:val="24"/>
                <w:szCs w:val="21"/>
              </w:rPr>
              <w:t>10:00</w:t>
            </w:r>
            <w:r w:rsidRPr="004E5B6F">
              <w:rPr>
                <w:rFonts w:hint="eastAsia"/>
                <w:kern w:val="0"/>
                <w:sz w:val="24"/>
                <w:szCs w:val="21"/>
              </w:rPr>
              <w:t>前在评标现场提供所投产品的材质小样，包括主立柱小样、</w:t>
            </w:r>
            <w:proofErr w:type="gramStart"/>
            <w:r w:rsidRPr="004E5B6F">
              <w:rPr>
                <w:rFonts w:hint="eastAsia"/>
                <w:kern w:val="0"/>
                <w:sz w:val="24"/>
                <w:szCs w:val="21"/>
              </w:rPr>
              <w:t>侧扇横撑</w:t>
            </w:r>
            <w:proofErr w:type="gramEnd"/>
            <w:r w:rsidRPr="004E5B6F">
              <w:rPr>
                <w:rFonts w:hint="eastAsia"/>
                <w:kern w:val="0"/>
                <w:sz w:val="24"/>
                <w:szCs w:val="21"/>
              </w:rPr>
              <w:t>小样、</w:t>
            </w:r>
            <w:proofErr w:type="gramStart"/>
            <w:r w:rsidRPr="004E5B6F">
              <w:rPr>
                <w:rFonts w:hint="eastAsia"/>
                <w:kern w:val="0"/>
                <w:sz w:val="24"/>
                <w:szCs w:val="21"/>
              </w:rPr>
              <w:t>床杠小样</w:t>
            </w:r>
            <w:proofErr w:type="gramEnd"/>
            <w:r w:rsidRPr="004E5B6F">
              <w:rPr>
                <w:rFonts w:hint="eastAsia"/>
                <w:kern w:val="0"/>
                <w:sz w:val="24"/>
                <w:szCs w:val="21"/>
              </w:rPr>
              <w:t>、床屉横撑小样、床板小样、扶梯小样、扶梯踏板小样、床框梁小样、衣柜钢板小样、书桌桌面小样、蚊帐</w:t>
            </w:r>
            <w:proofErr w:type="gramStart"/>
            <w:r w:rsidRPr="004E5B6F">
              <w:rPr>
                <w:rFonts w:hint="eastAsia"/>
                <w:kern w:val="0"/>
                <w:sz w:val="24"/>
                <w:szCs w:val="21"/>
              </w:rPr>
              <w:t>杆固定</w:t>
            </w:r>
            <w:proofErr w:type="gramEnd"/>
            <w:r w:rsidRPr="004E5B6F">
              <w:rPr>
                <w:rFonts w:hint="eastAsia"/>
                <w:kern w:val="0"/>
                <w:sz w:val="24"/>
                <w:szCs w:val="21"/>
              </w:rPr>
              <w:t>装置、锁鼻、锁、塑料脚垫、座椅坐板小样各</w:t>
            </w:r>
            <w:r w:rsidRPr="004E5B6F">
              <w:rPr>
                <w:rFonts w:hint="eastAsia"/>
                <w:kern w:val="0"/>
                <w:sz w:val="24"/>
                <w:szCs w:val="21"/>
              </w:rPr>
              <w:t>1</w:t>
            </w:r>
            <w:r w:rsidRPr="004E5B6F">
              <w:rPr>
                <w:rFonts w:hint="eastAsia"/>
                <w:kern w:val="0"/>
                <w:sz w:val="24"/>
                <w:szCs w:val="21"/>
              </w:rPr>
              <w:t>件。材质小样经评标委员会认定属于重大偏离的为无效投标。</w:t>
            </w:r>
          </w:p>
        </w:tc>
        <w:tc>
          <w:tcPr>
            <w:tcW w:w="2438" w:type="dxa"/>
            <w:shd w:val="clear" w:color="auto" w:fill="auto"/>
            <w:vAlign w:val="center"/>
          </w:tcPr>
          <w:p w:rsidR="00C84583" w:rsidRPr="004E5B6F" w:rsidRDefault="00C84583" w:rsidP="007737A3">
            <w:pPr>
              <w:widowControl/>
              <w:snapToGrid w:val="0"/>
              <w:jc w:val="center"/>
              <w:rPr>
                <w:kern w:val="0"/>
                <w:sz w:val="24"/>
                <w:szCs w:val="21"/>
              </w:rPr>
            </w:pPr>
          </w:p>
        </w:tc>
        <w:tc>
          <w:tcPr>
            <w:tcW w:w="1289" w:type="dxa"/>
            <w:shd w:val="clear" w:color="auto" w:fill="auto"/>
            <w:vAlign w:val="center"/>
          </w:tcPr>
          <w:p w:rsidR="00C84583" w:rsidRPr="004E5B6F" w:rsidRDefault="00C84583" w:rsidP="007737A3">
            <w:pPr>
              <w:widowControl/>
              <w:snapToGrid w:val="0"/>
              <w:jc w:val="center"/>
              <w:rPr>
                <w:kern w:val="0"/>
                <w:sz w:val="24"/>
                <w:szCs w:val="21"/>
              </w:rPr>
            </w:pPr>
          </w:p>
        </w:tc>
        <w:tc>
          <w:tcPr>
            <w:tcW w:w="843" w:type="dxa"/>
            <w:shd w:val="clear" w:color="auto" w:fill="auto"/>
            <w:vAlign w:val="center"/>
          </w:tcPr>
          <w:p w:rsidR="00C84583" w:rsidRPr="004E5B6F" w:rsidRDefault="00C84583" w:rsidP="007737A3">
            <w:pPr>
              <w:widowControl/>
              <w:snapToGrid w:val="0"/>
              <w:jc w:val="center"/>
              <w:rPr>
                <w:kern w:val="0"/>
                <w:sz w:val="24"/>
                <w:szCs w:val="21"/>
              </w:rPr>
            </w:pPr>
          </w:p>
        </w:tc>
      </w:tr>
      <w:tr w:rsidR="004E5B6F" w:rsidRPr="004E5B6F" w:rsidTr="00395727">
        <w:trPr>
          <w:jc w:val="center"/>
        </w:trPr>
        <w:tc>
          <w:tcPr>
            <w:tcW w:w="9335" w:type="dxa"/>
            <w:gridSpan w:val="5"/>
            <w:shd w:val="clear" w:color="auto" w:fill="auto"/>
            <w:vAlign w:val="center"/>
          </w:tcPr>
          <w:p w:rsidR="00537D63" w:rsidRPr="004E5B6F" w:rsidRDefault="00C84583" w:rsidP="00056208">
            <w:pPr>
              <w:widowControl/>
              <w:snapToGrid w:val="0"/>
              <w:rPr>
                <w:kern w:val="0"/>
                <w:sz w:val="24"/>
                <w:szCs w:val="21"/>
              </w:rPr>
            </w:pPr>
            <w:r w:rsidRPr="004E5B6F">
              <w:rPr>
                <w:rFonts w:hint="eastAsia"/>
                <w:kern w:val="0"/>
                <w:sz w:val="24"/>
                <w:szCs w:val="21"/>
              </w:rPr>
              <w:t>10</w:t>
            </w:r>
            <w:r w:rsidR="00537D63" w:rsidRPr="004E5B6F">
              <w:rPr>
                <w:kern w:val="0"/>
                <w:sz w:val="24"/>
                <w:szCs w:val="21"/>
              </w:rPr>
              <w:t xml:space="preserve">. </w:t>
            </w:r>
            <w:r w:rsidR="00537D63" w:rsidRPr="004E5B6F">
              <w:rPr>
                <w:kern w:val="0"/>
                <w:sz w:val="24"/>
                <w:szCs w:val="21"/>
              </w:rPr>
              <w:t>项目需求书要求（项目需求书要求须逐条应答）</w:t>
            </w:r>
          </w:p>
        </w:tc>
      </w:tr>
      <w:tr w:rsidR="004E5B6F" w:rsidRPr="004E5B6F" w:rsidTr="00631029">
        <w:trPr>
          <w:jc w:val="center"/>
        </w:trPr>
        <w:tc>
          <w:tcPr>
            <w:tcW w:w="843" w:type="dxa"/>
            <w:shd w:val="clear" w:color="auto" w:fill="auto"/>
            <w:vAlign w:val="center"/>
          </w:tcPr>
          <w:p w:rsidR="00395727" w:rsidRPr="004E5B6F" w:rsidRDefault="00395727" w:rsidP="00E3578B">
            <w:pPr>
              <w:widowControl/>
              <w:snapToGrid w:val="0"/>
              <w:jc w:val="center"/>
              <w:rPr>
                <w:kern w:val="0"/>
                <w:sz w:val="24"/>
                <w:szCs w:val="21"/>
              </w:rPr>
            </w:pPr>
            <w:r w:rsidRPr="004E5B6F">
              <w:rPr>
                <w:kern w:val="0"/>
                <w:sz w:val="24"/>
                <w:szCs w:val="21"/>
              </w:rPr>
              <w:t>序号</w:t>
            </w:r>
          </w:p>
        </w:tc>
        <w:tc>
          <w:tcPr>
            <w:tcW w:w="3922" w:type="dxa"/>
            <w:shd w:val="clear" w:color="auto" w:fill="auto"/>
            <w:vAlign w:val="center"/>
          </w:tcPr>
          <w:p w:rsidR="00395727" w:rsidRPr="004E5B6F" w:rsidRDefault="00395727" w:rsidP="00E3578B">
            <w:pPr>
              <w:widowControl/>
              <w:snapToGrid w:val="0"/>
              <w:jc w:val="center"/>
              <w:rPr>
                <w:kern w:val="0"/>
                <w:sz w:val="24"/>
                <w:szCs w:val="21"/>
              </w:rPr>
            </w:pPr>
            <w:r w:rsidRPr="004E5B6F">
              <w:rPr>
                <w:kern w:val="0"/>
                <w:sz w:val="24"/>
                <w:szCs w:val="21"/>
              </w:rPr>
              <w:t>招标要求</w:t>
            </w:r>
          </w:p>
        </w:tc>
        <w:tc>
          <w:tcPr>
            <w:tcW w:w="2438" w:type="dxa"/>
            <w:shd w:val="clear" w:color="auto" w:fill="auto"/>
            <w:vAlign w:val="center"/>
          </w:tcPr>
          <w:p w:rsidR="00395727" w:rsidRPr="004E5B6F" w:rsidRDefault="00395727" w:rsidP="00E3578B">
            <w:pPr>
              <w:widowControl/>
              <w:snapToGrid w:val="0"/>
              <w:jc w:val="center"/>
              <w:rPr>
                <w:kern w:val="0"/>
                <w:sz w:val="24"/>
                <w:szCs w:val="21"/>
              </w:rPr>
            </w:pPr>
            <w:r w:rsidRPr="004E5B6F">
              <w:rPr>
                <w:kern w:val="0"/>
                <w:sz w:val="24"/>
                <w:szCs w:val="21"/>
              </w:rPr>
              <w:t>投标应答</w:t>
            </w:r>
          </w:p>
        </w:tc>
        <w:tc>
          <w:tcPr>
            <w:tcW w:w="1289" w:type="dxa"/>
            <w:shd w:val="clear" w:color="auto" w:fill="auto"/>
            <w:vAlign w:val="center"/>
          </w:tcPr>
          <w:p w:rsidR="00395727" w:rsidRPr="004E5B6F" w:rsidRDefault="00395727" w:rsidP="00E3578B">
            <w:pPr>
              <w:widowControl/>
              <w:snapToGrid w:val="0"/>
              <w:jc w:val="center"/>
              <w:rPr>
                <w:kern w:val="0"/>
                <w:sz w:val="24"/>
                <w:szCs w:val="21"/>
              </w:rPr>
            </w:pPr>
            <w:r w:rsidRPr="004E5B6F">
              <w:rPr>
                <w:kern w:val="0"/>
                <w:sz w:val="24"/>
                <w:szCs w:val="21"/>
              </w:rPr>
              <w:t>偏离说明</w:t>
            </w:r>
          </w:p>
        </w:tc>
        <w:tc>
          <w:tcPr>
            <w:tcW w:w="843" w:type="dxa"/>
            <w:shd w:val="clear" w:color="auto" w:fill="auto"/>
            <w:vAlign w:val="center"/>
          </w:tcPr>
          <w:p w:rsidR="00395727" w:rsidRPr="004E5B6F" w:rsidRDefault="00395727" w:rsidP="00E3578B">
            <w:pPr>
              <w:widowControl/>
              <w:snapToGrid w:val="0"/>
              <w:jc w:val="center"/>
              <w:rPr>
                <w:kern w:val="0"/>
                <w:sz w:val="24"/>
                <w:szCs w:val="21"/>
              </w:rPr>
            </w:pPr>
            <w:r w:rsidRPr="004E5B6F">
              <w:rPr>
                <w:kern w:val="0"/>
                <w:sz w:val="24"/>
                <w:szCs w:val="21"/>
              </w:rPr>
              <w:t>备注</w:t>
            </w:r>
          </w:p>
        </w:tc>
      </w:tr>
      <w:tr w:rsidR="004E5B6F" w:rsidRPr="004E5B6F" w:rsidTr="00631029">
        <w:trPr>
          <w:jc w:val="center"/>
        </w:trPr>
        <w:tc>
          <w:tcPr>
            <w:tcW w:w="843" w:type="dxa"/>
            <w:shd w:val="clear" w:color="auto" w:fill="auto"/>
            <w:vAlign w:val="center"/>
            <w:hideMark/>
          </w:tcPr>
          <w:p w:rsidR="00395727" w:rsidRPr="004E5B6F" w:rsidRDefault="00395727" w:rsidP="007737A3">
            <w:pPr>
              <w:widowControl/>
              <w:snapToGrid w:val="0"/>
              <w:jc w:val="center"/>
              <w:rPr>
                <w:kern w:val="0"/>
                <w:sz w:val="24"/>
                <w:szCs w:val="21"/>
              </w:rPr>
            </w:pPr>
          </w:p>
        </w:tc>
        <w:tc>
          <w:tcPr>
            <w:tcW w:w="3922" w:type="dxa"/>
            <w:shd w:val="clear" w:color="auto" w:fill="auto"/>
            <w:vAlign w:val="center"/>
            <w:hideMark/>
          </w:tcPr>
          <w:p w:rsidR="00395727" w:rsidRPr="004E5B6F" w:rsidRDefault="00395727" w:rsidP="007737A3">
            <w:pPr>
              <w:widowControl/>
              <w:snapToGrid w:val="0"/>
              <w:jc w:val="center"/>
              <w:rPr>
                <w:kern w:val="0"/>
                <w:sz w:val="24"/>
                <w:szCs w:val="21"/>
              </w:rPr>
            </w:pPr>
          </w:p>
        </w:tc>
        <w:tc>
          <w:tcPr>
            <w:tcW w:w="2438" w:type="dxa"/>
            <w:shd w:val="clear" w:color="auto" w:fill="auto"/>
            <w:vAlign w:val="center"/>
            <w:hideMark/>
          </w:tcPr>
          <w:p w:rsidR="00395727" w:rsidRPr="004E5B6F" w:rsidRDefault="00395727" w:rsidP="007737A3">
            <w:pPr>
              <w:widowControl/>
              <w:snapToGrid w:val="0"/>
              <w:jc w:val="center"/>
              <w:rPr>
                <w:kern w:val="0"/>
                <w:sz w:val="24"/>
                <w:szCs w:val="21"/>
              </w:rPr>
            </w:pPr>
          </w:p>
        </w:tc>
        <w:tc>
          <w:tcPr>
            <w:tcW w:w="1289" w:type="dxa"/>
            <w:shd w:val="clear" w:color="auto" w:fill="auto"/>
            <w:vAlign w:val="center"/>
            <w:hideMark/>
          </w:tcPr>
          <w:p w:rsidR="00395727" w:rsidRPr="004E5B6F" w:rsidRDefault="00395727" w:rsidP="007737A3">
            <w:pPr>
              <w:widowControl/>
              <w:snapToGrid w:val="0"/>
              <w:jc w:val="center"/>
              <w:rPr>
                <w:kern w:val="0"/>
                <w:sz w:val="24"/>
                <w:szCs w:val="21"/>
              </w:rPr>
            </w:pPr>
          </w:p>
        </w:tc>
        <w:tc>
          <w:tcPr>
            <w:tcW w:w="843" w:type="dxa"/>
            <w:shd w:val="clear" w:color="auto" w:fill="auto"/>
            <w:vAlign w:val="center"/>
            <w:hideMark/>
          </w:tcPr>
          <w:p w:rsidR="00395727" w:rsidRPr="004E5B6F" w:rsidRDefault="00395727" w:rsidP="007737A3">
            <w:pPr>
              <w:widowControl/>
              <w:snapToGrid w:val="0"/>
              <w:jc w:val="center"/>
              <w:rPr>
                <w:kern w:val="0"/>
                <w:sz w:val="24"/>
                <w:szCs w:val="21"/>
              </w:rPr>
            </w:pPr>
          </w:p>
        </w:tc>
      </w:tr>
      <w:tr w:rsidR="004E5B6F" w:rsidRPr="004E5B6F" w:rsidTr="00631029">
        <w:trPr>
          <w:jc w:val="center"/>
        </w:trPr>
        <w:tc>
          <w:tcPr>
            <w:tcW w:w="843" w:type="dxa"/>
            <w:shd w:val="clear" w:color="auto" w:fill="auto"/>
            <w:vAlign w:val="center"/>
          </w:tcPr>
          <w:p w:rsidR="00395727" w:rsidRPr="004E5B6F" w:rsidRDefault="00395727" w:rsidP="007737A3">
            <w:pPr>
              <w:widowControl/>
              <w:snapToGrid w:val="0"/>
              <w:jc w:val="center"/>
              <w:rPr>
                <w:kern w:val="0"/>
                <w:sz w:val="24"/>
                <w:szCs w:val="21"/>
              </w:rPr>
            </w:pPr>
          </w:p>
        </w:tc>
        <w:tc>
          <w:tcPr>
            <w:tcW w:w="3922" w:type="dxa"/>
            <w:shd w:val="clear" w:color="auto" w:fill="auto"/>
            <w:vAlign w:val="center"/>
          </w:tcPr>
          <w:p w:rsidR="00395727" w:rsidRPr="004E5B6F" w:rsidRDefault="00395727" w:rsidP="007737A3">
            <w:pPr>
              <w:widowControl/>
              <w:snapToGrid w:val="0"/>
              <w:jc w:val="center"/>
              <w:rPr>
                <w:kern w:val="0"/>
                <w:sz w:val="24"/>
                <w:szCs w:val="21"/>
              </w:rPr>
            </w:pPr>
          </w:p>
        </w:tc>
        <w:tc>
          <w:tcPr>
            <w:tcW w:w="2438" w:type="dxa"/>
            <w:shd w:val="clear" w:color="auto" w:fill="auto"/>
            <w:vAlign w:val="center"/>
          </w:tcPr>
          <w:p w:rsidR="00395727" w:rsidRPr="004E5B6F" w:rsidRDefault="00395727" w:rsidP="007737A3">
            <w:pPr>
              <w:widowControl/>
              <w:snapToGrid w:val="0"/>
              <w:jc w:val="center"/>
              <w:rPr>
                <w:kern w:val="0"/>
                <w:sz w:val="24"/>
                <w:szCs w:val="21"/>
              </w:rPr>
            </w:pPr>
          </w:p>
        </w:tc>
        <w:tc>
          <w:tcPr>
            <w:tcW w:w="1289" w:type="dxa"/>
            <w:shd w:val="clear" w:color="auto" w:fill="auto"/>
            <w:vAlign w:val="center"/>
          </w:tcPr>
          <w:p w:rsidR="00395727" w:rsidRPr="004E5B6F" w:rsidRDefault="00395727" w:rsidP="007737A3">
            <w:pPr>
              <w:widowControl/>
              <w:snapToGrid w:val="0"/>
              <w:jc w:val="center"/>
              <w:rPr>
                <w:kern w:val="0"/>
                <w:sz w:val="24"/>
                <w:szCs w:val="21"/>
              </w:rPr>
            </w:pPr>
          </w:p>
        </w:tc>
        <w:tc>
          <w:tcPr>
            <w:tcW w:w="843" w:type="dxa"/>
            <w:shd w:val="clear" w:color="auto" w:fill="auto"/>
            <w:vAlign w:val="center"/>
          </w:tcPr>
          <w:p w:rsidR="00395727" w:rsidRPr="004E5B6F" w:rsidRDefault="00395727" w:rsidP="007737A3">
            <w:pPr>
              <w:widowControl/>
              <w:snapToGrid w:val="0"/>
              <w:jc w:val="center"/>
              <w:rPr>
                <w:kern w:val="0"/>
                <w:sz w:val="24"/>
                <w:szCs w:val="21"/>
              </w:rPr>
            </w:pPr>
          </w:p>
        </w:tc>
      </w:tr>
    </w:tbl>
    <w:p w:rsidR="00537D63" w:rsidRPr="004E5B6F" w:rsidRDefault="00537D63" w:rsidP="00537D63">
      <w:pPr>
        <w:spacing w:line="620" w:lineRule="exact"/>
        <w:rPr>
          <w:sz w:val="24"/>
        </w:rPr>
      </w:pPr>
      <w:r w:rsidRPr="004E5B6F">
        <w:rPr>
          <w:sz w:val="24"/>
        </w:rPr>
        <w:t>注：</w:t>
      </w:r>
    </w:p>
    <w:p w:rsidR="00537D63" w:rsidRPr="004E5B6F" w:rsidRDefault="00537D63" w:rsidP="00537D63">
      <w:pPr>
        <w:spacing w:line="360" w:lineRule="auto"/>
        <w:rPr>
          <w:sz w:val="24"/>
        </w:rPr>
      </w:pPr>
      <w:r w:rsidRPr="004E5B6F">
        <w:rPr>
          <w:sz w:val="24"/>
        </w:rPr>
        <w:t xml:space="preserve">1. </w:t>
      </w:r>
      <w:proofErr w:type="gramStart"/>
      <w:r w:rsidR="009E44DC" w:rsidRPr="004E5B6F">
        <w:rPr>
          <w:sz w:val="24"/>
        </w:rPr>
        <w:t>不</w:t>
      </w:r>
      <w:proofErr w:type="gramEnd"/>
      <w:r w:rsidR="009E44DC" w:rsidRPr="004E5B6F">
        <w:rPr>
          <w:sz w:val="24"/>
        </w:rPr>
        <w:t>如实填写</w:t>
      </w:r>
      <w:r w:rsidRPr="004E5B6F">
        <w:rPr>
          <w:sz w:val="24"/>
        </w:rPr>
        <w:t>偏离情况的投标文件将视为虚假材料。</w:t>
      </w:r>
    </w:p>
    <w:p w:rsidR="00537D63" w:rsidRPr="004E5B6F" w:rsidRDefault="00537D63" w:rsidP="00537D63">
      <w:pPr>
        <w:spacing w:line="360" w:lineRule="auto"/>
        <w:rPr>
          <w:sz w:val="24"/>
        </w:rPr>
      </w:pPr>
      <w:r w:rsidRPr="004E5B6F">
        <w:rPr>
          <w:sz w:val="24"/>
        </w:rPr>
        <w:t xml:space="preserve">2. </w:t>
      </w:r>
      <w:r w:rsidRPr="004E5B6F">
        <w:rPr>
          <w:sz w:val="24"/>
        </w:rPr>
        <w:t>招标要求指招标文件中规定的具体要求，投标</w:t>
      </w:r>
      <w:proofErr w:type="gramStart"/>
      <w:r w:rsidRPr="004E5B6F">
        <w:rPr>
          <w:sz w:val="24"/>
        </w:rPr>
        <w:t>应答指</w:t>
      </w:r>
      <w:proofErr w:type="gramEnd"/>
      <w:r w:rsidRPr="004E5B6F">
        <w:rPr>
          <w:sz w:val="24"/>
        </w:rPr>
        <w:t>投标</w:t>
      </w:r>
      <w:r w:rsidR="009E44DC" w:rsidRPr="004E5B6F">
        <w:rPr>
          <w:rFonts w:hint="eastAsia"/>
          <w:sz w:val="24"/>
        </w:rPr>
        <w:t>文件</w:t>
      </w:r>
      <w:r w:rsidR="009E44DC" w:rsidRPr="004E5B6F">
        <w:rPr>
          <w:sz w:val="24"/>
        </w:rPr>
        <w:t>的</w:t>
      </w:r>
      <w:r w:rsidR="009E44DC" w:rsidRPr="004E5B6F">
        <w:rPr>
          <w:rFonts w:hint="eastAsia"/>
          <w:sz w:val="24"/>
        </w:rPr>
        <w:t>具体内容</w:t>
      </w:r>
      <w:r w:rsidRPr="004E5B6F">
        <w:rPr>
          <w:sz w:val="24"/>
        </w:rPr>
        <w:t>。</w:t>
      </w:r>
    </w:p>
    <w:p w:rsidR="00537D63" w:rsidRPr="004E5B6F" w:rsidRDefault="007737A3" w:rsidP="00537D63">
      <w:pPr>
        <w:spacing w:line="360" w:lineRule="auto"/>
        <w:rPr>
          <w:sz w:val="24"/>
        </w:rPr>
      </w:pPr>
      <w:r w:rsidRPr="004E5B6F">
        <w:rPr>
          <w:rFonts w:hint="eastAsia"/>
          <w:sz w:val="24"/>
        </w:rPr>
        <w:t>3</w:t>
      </w:r>
      <w:r w:rsidR="00537D63" w:rsidRPr="004E5B6F">
        <w:rPr>
          <w:sz w:val="24"/>
        </w:rPr>
        <w:t xml:space="preserve">. </w:t>
      </w:r>
      <w:r w:rsidR="00537D63" w:rsidRPr="004E5B6F">
        <w:rPr>
          <w:sz w:val="24"/>
        </w:rPr>
        <w:t>偏离说明指招标要求与投标应答之间的不同之处。</w:t>
      </w:r>
    </w:p>
    <w:p w:rsidR="00EF0D03" w:rsidRPr="004E5B6F" w:rsidRDefault="00EF0D03" w:rsidP="00537D63">
      <w:pPr>
        <w:spacing w:line="360" w:lineRule="auto"/>
        <w:rPr>
          <w:sz w:val="24"/>
        </w:rPr>
      </w:pPr>
      <w:r w:rsidRPr="004E5B6F">
        <w:rPr>
          <w:rFonts w:hint="eastAsia"/>
          <w:sz w:val="24"/>
        </w:rPr>
        <w:t xml:space="preserve">4. </w:t>
      </w:r>
      <w:r w:rsidRPr="004E5B6F">
        <w:rPr>
          <w:rFonts w:hint="eastAsia"/>
          <w:sz w:val="24"/>
        </w:rPr>
        <w:t>投标人在</w:t>
      </w:r>
      <w:r w:rsidR="00987484" w:rsidRPr="004E5B6F">
        <w:rPr>
          <w:rFonts w:hint="eastAsia"/>
          <w:sz w:val="24"/>
        </w:rPr>
        <w:t>上表</w:t>
      </w:r>
      <w:r w:rsidRPr="004E5B6F">
        <w:rPr>
          <w:rFonts w:hint="eastAsia"/>
          <w:sz w:val="24"/>
        </w:rPr>
        <w:t>“项目需求书要求”的投标应答中必须列出具体数值或内容。如投标人未应答或只注明“符合”、“满足”等类似无具体内容的表述，将被视为不符合招标文件要求。投标人自行承担由此造成的一切后果。</w:t>
      </w:r>
    </w:p>
    <w:p w:rsidR="00537D63" w:rsidRPr="004E5B6F" w:rsidRDefault="00537D63" w:rsidP="00537D63">
      <w:pPr>
        <w:spacing w:line="360" w:lineRule="auto"/>
        <w:rPr>
          <w:sz w:val="24"/>
        </w:rPr>
      </w:pPr>
    </w:p>
    <w:p w:rsidR="00987484" w:rsidRPr="004E5B6F" w:rsidRDefault="00987484" w:rsidP="00987484">
      <w:pPr>
        <w:spacing w:line="460" w:lineRule="exact"/>
        <w:ind w:left="192" w:firstLineChars="1645" w:firstLine="3671"/>
        <w:rPr>
          <w:sz w:val="24"/>
        </w:rPr>
      </w:pPr>
      <w:r w:rsidRPr="004E5B6F">
        <w:rPr>
          <w:sz w:val="24"/>
        </w:rPr>
        <w:t>投标人代表签字：</w:t>
      </w:r>
      <w:r w:rsidRPr="004E5B6F">
        <w:rPr>
          <w:sz w:val="24"/>
        </w:rPr>
        <w:t>_______________</w:t>
      </w:r>
    </w:p>
    <w:p w:rsidR="00987484" w:rsidRPr="004E5B6F" w:rsidRDefault="00987484" w:rsidP="00987484">
      <w:pPr>
        <w:spacing w:line="460" w:lineRule="exact"/>
        <w:ind w:left="192" w:firstLineChars="1645" w:firstLine="3671"/>
        <w:rPr>
          <w:sz w:val="24"/>
        </w:rPr>
      </w:pPr>
    </w:p>
    <w:p w:rsidR="00987484" w:rsidRPr="004E5B6F" w:rsidRDefault="00987484" w:rsidP="00987484">
      <w:pPr>
        <w:spacing w:line="460" w:lineRule="exact"/>
        <w:ind w:left="192" w:firstLineChars="1645" w:firstLine="3671"/>
        <w:rPr>
          <w:sz w:val="24"/>
        </w:rPr>
      </w:pPr>
      <w:r w:rsidRPr="004E5B6F">
        <w:rPr>
          <w:sz w:val="24"/>
        </w:rPr>
        <w:t>职务：</w:t>
      </w:r>
      <w:r w:rsidRPr="004E5B6F">
        <w:rPr>
          <w:sz w:val="24"/>
        </w:rPr>
        <w:t>_________</w:t>
      </w:r>
      <w:r w:rsidRPr="004E5B6F">
        <w:rPr>
          <w:sz w:val="24"/>
        </w:rPr>
        <w:t>日期：</w:t>
      </w:r>
      <w:r w:rsidRPr="004E5B6F">
        <w:rPr>
          <w:sz w:val="24"/>
        </w:rPr>
        <w:t>__________</w:t>
      </w:r>
    </w:p>
    <w:p w:rsidR="00987484" w:rsidRPr="004E5B6F" w:rsidRDefault="00987484" w:rsidP="00987484">
      <w:pPr>
        <w:spacing w:line="460" w:lineRule="exact"/>
        <w:ind w:left="192" w:firstLineChars="1645" w:firstLine="3671"/>
        <w:rPr>
          <w:sz w:val="24"/>
        </w:rPr>
      </w:pPr>
    </w:p>
    <w:p w:rsidR="00987484" w:rsidRPr="004E5B6F" w:rsidRDefault="00987484" w:rsidP="00987484">
      <w:pPr>
        <w:spacing w:line="460" w:lineRule="exact"/>
        <w:ind w:left="192" w:firstLineChars="1645" w:firstLine="3671"/>
        <w:rPr>
          <w:sz w:val="24"/>
        </w:rPr>
      </w:pPr>
      <w:r w:rsidRPr="004E5B6F">
        <w:rPr>
          <w:sz w:val="24"/>
        </w:rPr>
        <w:t>投标人名称（公章）：</w:t>
      </w:r>
      <w:r w:rsidRPr="004E5B6F">
        <w:rPr>
          <w:sz w:val="24"/>
        </w:rPr>
        <w:t>_____________</w:t>
      </w:r>
    </w:p>
    <w:p w:rsidR="00537D63" w:rsidRPr="004E5B6F" w:rsidRDefault="00537D63" w:rsidP="008209A2">
      <w:pPr>
        <w:tabs>
          <w:tab w:val="left" w:pos="360"/>
        </w:tabs>
        <w:spacing w:afterLines="100" w:after="285" w:line="360" w:lineRule="auto"/>
        <w:rPr>
          <w:b/>
          <w:sz w:val="24"/>
        </w:rPr>
      </w:pPr>
      <w:r w:rsidRPr="004E5B6F">
        <w:rPr>
          <w:sz w:val="24"/>
        </w:rPr>
        <w:br w:type="page"/>
      </w:r>
      <w:r w:rsidRPr="004E5B6F">
        <w:rPr>
          <w:b/>
          <w:sz w:val="24"/>
        </w:rPr>
        <w:t>附件</w:t>
      </w:r>
      <w:r w:rsidR="00B05458" w:rsidRPr="004E5B6F">
        <w:rPr>
          <w:rFonts w:hint="eastAsia"/>
          <w:b/>
          <w:sz w:val="24"/>
        </w:rPr>
        <w:t>7</w:t>
      </w:r>
    </w:p>
    <w:p w:rsidR="00537D63" w:rsidRPr="004E5B6F" w:rsidRDefault="00AB520C" w:rsidP="005D792B">
      <w:pPr>
        <w:autoSpaceDN w:val="0"/>
        <w:spacing w:line="360" w:lineRule="auto"/>
        <w:jc w:val="center"/>
        <w:rPr>
          <w:b/>
          <w:bCs/>
          <w:sz w:val="24"/>
        </w:rPr>
      </w:pPr>
      <w:r w:rsidRPr="004E5B6F">
        <w:rPr>
          <w:b/>
          <w:sz w:val="24"/>
        </w:rPr>
        <w:t>主要相关项目业绩一览表</w:t>
      </w:r>
    </w:p>
    <w:p w:rsidR="00056208" w:rsidRPr="004E5B6F" w:rsidRDefault="00056208" w:rsidP="00537D63">
      <w:pPr>
        <w:spacing w:line="460" w:lineRule="exact"/>
        <w:ind w:left="192"/>
        <w:rPr>
          <w:sz w:val="24"/>
        </w:rPr>
      </w:pPr>
    </w:p>
    <w:p w:rsidR="00056208" w:rsidRPr="004E5B6F" w:rsidRDefault="00056208" w:rsidP="00056208">
      <w:pPr>
        <w:spacing w:line="460" w:lineRule="exact"/>
        <w:rPr>
          <w:sz w:val="24"/>
        </w:rPr>
      </w:pPr>
      <w:r w:rsidRPr="004E5B6F">
        <w:rPr>
          <w:sz w:val="24"/>
        </w:rPr>
        <w:t>项目名称：</w:t>
      </w:r>
      <w:r w:rsidRPr="004E5B6F">
        <w:rPr>
          <w:sz w:val="24"/>
          <w:u w:val="single"/>
        </w:rPr>
        <w:t xml:space="preserve">                    </w:t>
      </w:r>
    </w:p>
    <w:p w:rsidR="00056208" w:rsidRPr="004E5B6F" w:rsidRDefault="00056208" w:rsidP="00056208">
      <w:pPr>
        <w:spacing w:line="460" w:lineRule="exact"/>
        <w:rPr>
          <w:sz w:val="24"/>
        </w:rPr>
      </w:pPr>
      <w:r w:rsidRPr="004E5B6F">
        <w:rPr>
          <w:sz w:val="24"/>
        </w:rPr>
        <w:t>项目编号：</w:t>
      </w:r>
      <w:r w:rsidRPr="004E5B6F">
        <w:rPr>
          <w:sz w:val="24"/>
          <w:u w:val="single"/>
        </w:rPr>
        <w:t xml:space="preserve">                    </w:t>
      </w:r>
    </w:p>
    <w:p w:rsidR="00056208" w:rsidRPr="004E5B6F" w:rsidRDefault="00056208" w:rsidP="00056208">
      <w:pPr>
        <w:spacing w:line="460" w:lineRule="exact"/>
        <w:rPr>
          <w:sz w:val="24"/>
          <w:u w:val="single"/>
        </w:rPr>
      </w:pPr>
      <w:r w:rsidRPr="004E5B6F">
        <w:rPr>
          <w:sz w:val="24"/>
        </w:rPr>
        <w:t>包号：</w:t>
      </w:r>
      <w:r w:rsidRPr="004E5B6F">
        <w:rPr>
          <w:sz w:val="24"/>
          <w:u w:val="single"/>
        </w:rPr>
        <w:t xml:space="preserve">                        </w:t>
      </w:r>
    </w:p>
    <w:p w:rsidR="00537D63" w:rsidRPr="004E5B6F" w:rsidRDefault="00537D63" w:rsidP="00537D63">
      <w:pPr>
        <w:spacing w:line="460" w:lineRule="exact"/>
        <w:ind w:left="192"/>
        <w:rPr>
          <w:sz w:val="24"/>
        </w:rPr>
      </w:pPr>
    </w:p>
    <w:tbl>
      <w:tblPr>
        <w:tblW w:w="527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8"/>
        <w:gridCol w:w="1152"/>
        <w:gridCol w:w="716"/>
        <w:gridCol w:w="914"/>
        <w:gridCol w:w="1585"/>
        <w:gridCol w:w="1052"/>
        <w:gridCol w:w="716"/>
        <w:gridCol w:w="2112"/>
      </w:tblGrid>
      <w:tr w:rsidR="004E5B6F" w:rsidRPr="004E5B6F" w:rsidTr="00275010">
        <w:trPr>
          <w:jc w:val="center"/>
        </w:trPr>
        <w:tc>
          <w:tcPr>
            <w:tcW w:w="415" w:type="pct"/>
            <w:tcBorders>
              <w:top w:val="single" w:sz="4" w:space="0" w:color="auto"/>
              <w:left w:val="single" w:sz="4" w:space="0" w:color="auto"/>
              <w:bottom w:val="single" w:sz="4" w:space="0" w:color="auto"/>
              <w:right w:val="single" w:sz="4" w:space="0" w:color="auto"/>
            </w:tcBorders>
            <w:vAlign w:val="center"/>
          </w:tcPr>
          <w:p w:rsidR="008209A2" w:rsidRPr="004E5B6F" w:rsidRDefault="008209A2" w:rsidP="00275010">
            <w:pPr>
              <w:jc w:val="center"/>
              <w:rPr>
                <w:sz w:val="24"/>
                <w:szCs w:val="24"/>
              </w:rPr>
            </w:pPr>
            <w:r w:rsidRPr="004E5B6F">
              <w:rPr>
                <w:sz w:val="24"/>
                <w:szCs w:val="24"/>
              </w:rPr>
              <w:t>序号</w:t>
            </w:r>
          </w:p>
        </w:tc>
        <w:tc>
          <w:tcPr>
            <w:tcW w:w="640" w:type="pct"/>
            <w:tcBorders>
              <w:top w:val="single" w:sz="4" w:space="0" w:color="auto"/>
              <w:left w:val="single" w:sz="4" w:space="0" w:color="auto"/>
              <w:bottom w:val="single" w:sz="4" w:space="0" w:color="auto"/>
              <w:right w:val="single" w:sz="4" w:space="0" w:color="auto"/>
            </w:tcBorders>
            <w:vAlign w:val="center"/>
          </w:tcPr>
          <w:p w:rsidR="008209A2" w:rsidRPr="004E5B6F" w:rsidRDefault="008209A2" w:rsidP="00275010">
            <w:pPr>
              <w:jc w:val="center"/>
              <w:rPr>
                <w:sz w:val="24"/>
                <w:szCs w:val="24"/>
              </w:rPr>
            </w:pPr>
            <w:r w:rsidRPr="004E5B6F">
              <w:rPr>
                <w:rFonts w:hint="eastAsia"/>
                <w:sz w:val="24"/>
                <w:szCs w:val="24"/>
              </w:rPr>
              <w:t>甲方</w:t>
            </w:r>
            <w:r w:rsidRPr="004E5B6F">
              <w:rPr>
                <w:sz w:val="24"/>
                <w:szCs w:val="24"/>
              </w:rPr>
              <w:t>单位名称</w:t>
            </w:r>
          </w:p>
        </w:tc>
        <w:tc>
          <w:tcPr>
            <w:tcW w:w="398" w:type="pct"/>
            <w:tcBorders>
              <w:top w:val="single" w:sz="4" w:space="0" w:color="auto"/>
              <w:left w:val="single" w:sz="4" w:space="0" w:color="auto"/>
              <w:bottom w:val="single" w:sz="4" w:space="0" w:color="auto"/>
              <w:right w:val="single" w:sz="4" w:space="0" w:color="auto"/>
            </w:tcBorders>
            <w:vAlign w:val="center"/>
          </w:tcPr>
          <w:p w:rsidR="008209A2" w:rsidRPr="004E5B6F" w:rsidRDefault="008209A2" w:rsidP="00275010">
            <w:pPr>
              <w:jc w:val="center"/>
              <w:rPr>
                <w:sz w:val="24"/>
                <w:szCs w:val="24"/>
              </w:rPr>
            </w:pPr>
            <w:r w:rsidRPr="004E5B6F">
              <w:rPr>
                <w:sz w:val="24"/>
                <w:szCs w:val="24"/>
              </w:rPr>
              <w:t>项目内容</w:t>
            </w:r>
          </w:p>
        </w:tc>
        <w:tc>
          <w:tcPr>
            <w:tcW w:w="508" w:type="pct"/>
            <w:tcBorders>
              <w:top w:val="single" w:sz="4" w:space="0" w:color="auto"/>
              <w:left w:val="single" w:sz="4" w:space="0" w:color="auto"/>
              <w:bottom w:val="single" w:sz="4" w:space="0" w:color="auto"/>
              <w:right w:val="single" w:sz="4" w:space="0" w:color="auto"/>
            </w:tcBorders>
            <w:vAlign w:val="center"/>
          </w:tcPr>
          <w:p w:rsidR="008209A2" w:rsidRPr="004E5B6F" w:rsidRDefault="008209A2" w:rsidP="00275010">
            <w:pPr>
              <w:jc w:val="center"/>
              <w:rPr>
                <w:sz w:val="24"/>
                <w:szCs w:val="24"/>
              </w:rPr>
            </w:pPr>
            <w:r w:rsidRPr="004E5B6F">
              <w:rPr>
                <w:sz w:val="24"/>
                <w:szCs w:val="24"/>
              </w:rPr>
              <w:t>实施地点</w:t>
            </w:r>
          </w:p>
        </w:tc>
        <w:tc>
          <w:tcPr>
            <w:tcW w:w="881" w:type="pct"/>
            <w:tcBorders>
              <w:top w:val="single" w:sz="4" w:space="0" w:color="auto"/>
              <w:left w:val="single" w:sz="4" w:space="0" w:color="auto"/>
              <w:bottom w:val="single" w:sz="4" w:space="0" w:color="auto"/>
              <w:right w:val="single" w:sz="4" w:space="0" w:color="auto"/>
            </w:tcBorders>
            <w:vAlign w:val="center"/>
          </w:tcPr>
          <w:p w:rsidR="008209A2" w:rsidRPr="004E5B6F" w:rsidRDefault="008209A2" w:rsidP="00275010">
            <w:pPr>
              <w:jc w:val="center"/>
              <w:rPr>
                <w:sz w:val="24"/>
                <w:szCs w:val="24"/>
              </w:rPr>
            </w:pPr>
            <w:r w:rsidRPr="004E5B6F">
              <w:rPr>
                <w:rFonts w:hint="eastAsia"/>
                <w:sz w:val="24"/>
                <w:szCs w:val="24"/>
              </w:rPr>
              <w:t>甲方</w:t>
            </w:r>
            <w:r w:rsidRPr="004E5B6F">
              <w:rPr>
                <w:sz w:val="24"/>
                <w:szCs w:val="24"/>
              </w:rPr>
              <w:t>联系人及联系方式</w:t>
            </w:r>
          </w:p>
        </w:tc>
        <w:tc>
          <w:tcPr>
            <w:tcW w:w="585" w:type="pct"/>
            <w:tcBorders>
              <w:top w:val="single" w:sz="4" w:space="0" w:color="auto"/>
              <w:left w:val="single" w:sz="4" w:space="0" w:color="auto"/>
              <w:bottom w:val="single" w:sz="4" w:space="0" w:color="auto"/>
              <w:right w:val="single" w:sz="4" w:space="0" w:color="auto"/>
            </w:tcBorders>
            <w:vAlign w:val="center"/>
          </w:tcPr>
          <w:p w:rsidR="008209A2" w:rsidRPr="004E5B6F" w:rsidRDefault="008209A2" w:rsidP="00275010">
            <w:pPr>
              <w:jc w:val="center"/>
              <w:rPr>
                <w:sz w:val="24"/>
                <w:szCs w:val="24"/>
              </w:rPr>
            </w:pPr>
            <w:r w:rsidRPr="004E5B6F">
              <w:rPr>
                <w:sz w:val="24"/>
                <w:szCs w:val="24"/>
              </w:rPr>
              <w:t>项目起止时间</w:t>
            </w:r>
          </w:p>
        </w:tc>
        <w:tc>
          <w:tcPr>
            <w:tcW w:w="398" w:type="pct"/>
            <w:tcBorders>
              <w:top w:val="single" w:sz="4" w:space="0" w:color="auto"/>
              <w:left w:val="single" w:sz="4" w:space="0" w:color="auto"/>
              <w:bottom w:val="single" w:sz="4" w:space="0" w:color="auto"/>
              <w:right w:val="single" w:sz="4" w:space="0" w:color="auto"/>
            </w:tcBorders>
            <w:vAlign w:val="center"/>
          </w:tcPr>
          <w:p w:rsidR="008209A2" w:rsidRPr="004E5B6F" w:rsidRDefault="008209A2" w:rsidP="00275010">
            <w:pPr>
              <w:jc w:val="center"/>
              <w:rPr>
                <w:sz w:val="24"/>
                <w:szCs w:val="24"/>
              </w:rPr>
            </w:pPr>
            <w:r w:rsidRPr="004E5B6F">
              <w:rPr>
                <w:sz w:val="24"/>
                <w:szCs w:val="24"/>
              </w:rPr>
              <w:t>合同金额</w:t>
            </w:r>
          </w:p>
        </w:tc>
        <w:tc>
          <w:tcPr>
            <w:tcW w:w="1174" w:type="pct"/>
            <w:tcBorders>
              <w:top w:val="single" w:sz="4" w:space="0" w:color="auto"/>
              <w:left w:val="single" w:sz="4" w:space="0" w:color="auto"/>
              <w:bottom w:val="single" w:sz="4" w:space="0" w:color="auto"/>
              <w:right w:val="single" w:sz="4" w:space="0" w:color="auto"/>
            </w:tcBorders>
            <w:vAlign w:val="center"/>
          </w:tcPr>
          <w:p w:rsidR="008209A2" w:rsidRPr="004E5B6F" w:rsidRDefault="008209A2" w:rsidP="00275010">
            <w:pPr>
              <w:jc w:val="center"/>
              <w:rPr>
                <w:sz w:val="24"/>
                <w:szCs w:val="24"/>
              </w:rPr>
            </w:pPr>
            <w:r w:rsidRPr="004E5B6F">
              <w:rPr>
                <w:rFonts w:hint="eastAsia"/>
                <w:sz w:val="24"/>
                <w:szCs w:val="24"/>
              </w:rPr>
              <w:t>证明材料所在页码</w:t>
            </w:r>
          </w:p>
        </w:tc>
      </w:tr>
      <w:tr w:rsidR="004E5B6F" w:rsidRPr="004E5B6F" w:rsidTr="00275010">
        <w:trPr>
          <w:jc w:val="center"/>
        </w:trPr>
        <w:tc>
          <w:tcPr>
            <w:tcW w:w="415" w:type="pct"/>
            <w:tcBorders>
              <w:top w:val="single" w:sz="4" w:space="0" w:color="auto"/>
              <w:left w:val="single" w:sz="4" w:space="0" w:color="auto"/>
              <w:bottom w:val="single" w:sz="4" w:space="0" w:color="auto"/>
              <w:right w:val="single" w:sz="4" w:space="0" w:color="auto"/>
            </w:tcBorders>
            <w:vAlign w:val="center"/>
          </w:tcPr>
          <w:p w:rsidR="008209A2" w:rsidRPr="004E5B6F" w:rsidRDefault="008209A2" w:rsidP="00275010">
            <w:pPr>
              <w:jc w:val="center"/>
              <w:rPr>
                <w:b/>
                <w:sz w:val="24"/>
                <w:szCs w:val="24"/>
              </w:rPr>
            </w:pPr>
          </w:p>
        </w:tc>
        <w:tc>
          <w:tcPr>
            <w:tcW w:w="640" w:type="pct"/>
            <w:tcBorders>
              <w:top w:val="single" w:sz="4" w:space="0" w:color="auto"/>
              <w:left w:val="single" w:sz="4" w:space="0" w:color="auto"/>
              <w:bottom w:val="single" w:sz="4" w:space="0" w:color="auto"/>
              <w:right w:val="single" w:sz="4" w:space="0" w:color="auto"/>
            </w:tcBorders>
            <w:vAlign w:val="center"/>
          </w:tcPr>
          <w:p w:rsidR="008209A2" w:rsidRPr="004E5B6F" w:rsidRDefault="008209A2" w:rsidP="00275010">
            <w:pPr>
              <w:jc w:val="center"/>
              <w:rPr>
                <w:b/>
                <w:sz w:val="24"/>
                <w:szCs w:val="24"/>
              </w:rPr>
            </w:pPr>
          </w:p>
        </w:tc>
        <w:tc>
          <w:tcPr>
            <w:tcW w:w="398" w:type="pct"/>
            <w:tcBorders>
              <w:top w:val="single" w:sz="4" w:space="0" w:color="auto"/>
              <w:left w:val="single" w:sz="4" w:space="0" w:color="auto"/>
              <w:bottom w:val="single" w:sz="4" w:space="0" w:color="auto"/>
              <w:right w:val="single" w:sz="4" w:space="0" w:color="auto"/>
            </w:tcBorders>
            <w:vAlign w:val="center"/>
          </w:tcPr>
          <w:p w:rsidR="008209A2" w:rsidRPr="004E5B6F" w:rsidRDefault="008209A2" w:rsidP="00275010">
            <w:pPr>
              <w:jc w:val="center"/>
              <w:rPr>
                <w:b/>
                <w:sz w:val="24"/>
                <w:szCs w:val="24"/>
              </w:rPr>
            </w:pPr>
          </w:p>
        </w:tc>
        <w:tc>
          <w:tcPr>
            <w:tcW w:w="508" w:type="pct"/>
            <w:tcBorders>
              <w:top w:val="single" w:sz="4" w:space="0" w:color="auto"/>
              <w:left w:val="single" w:sz="4" w:space="0" w:color="auto"/>
              <w:bottom w:val="single" w:sz="4" w:space="0" w:color="auto"/>
              <w:right w:val="single" w:sz="4" w:space="0" w:color="auto"/>
            </w:tcBorders>
            <w:vAlign w:val="center"/>
          </w:tcPr>
          <w:p w:rsidR="008209A2" w:rsidRPr="004E5B6F" w:rsidRDefault="008209A2" w:rsidP="00275010">
            <w:pPr>
              <w:jc w:val="center"/>
              <w:rPr>
                <w:b/>
                <w:sz w:val="24"/>
                <w:szCs w:val="24"/>
              </w:rPr>
            </w:pPr>
          </w:p>
        </w:tc>
        <w:tc>
          <w:tcPr>
            <w:tcW w:w="881" w:type="pct"/>
            <w:tcBorders>
              <w:top w:val="single" w:sz="4" w:space="0" w:color="auto"/>
              <w:left w:val="single" w:sz="4" w:space="0" w:color="auto"/>
              <w:bottom w:val="single" w:sz="4" w:space="0" w:color="auto"/>
              <w:right w:val="single" w:sz="4" w:space="0" w:color="auto"/>
            </w:tcBorders>
            <w:vAlign w:val="center"/>
          </w:tcPr>
          <w:p w:rsidR="008209A2" w:rsidRPr="004E5B6F" w:rsidRDefault="008209A2" w:rsidP="00275010">
            <w:pPr>
              <w:jc w:val="center"/>
              <w:rPr>
                <w:b/>
                <w:sz w:val="24"/>
                <w:szCs w:val="24"/>
              </w:rPr>
            </w:pPr>
          </w:p>
        </w:tc>
        <w:tc>
          <w:tcPr>
            <w:tcW w:w="585" w:type="pct"/>
            <w:tcBorders>
              <w:top w:val="single" w:sz="4" w:space="0" w:color="auto"/>
              <w:left w:val="single" w:sz="4" w:space="0" w:color="auto"/>
              <w:bottom w:val="single" w:sz="4" w:space="0" w:color="auto"/>
              <w:right w:val="single" w:sz="4" w:space="0" w:color="auto"/>
            </w:tcBorders>
            <w:vAlign w:val="center"/>
          </w:tcPr>
          <w:p w:rsidR="008209A2" w:rsidRPr="004E5B6F" w:rsidRDefault="008209A2" w:rsidP="00275010">
            <w:pPr>
              <w:jc w:val="center"/>
              <w:rPr>
                <w:b/>
                <w:sz w:val="24"/>
                <w:szCs w:val="24"/>
              </w:rPr>
            </w:pPr>
          </w:p>
        </w:tc>
        <w:tc>
          <w:tcPr>
            <w:tcW w:w="398" w:type="pct"/>
            <w:tcBorders>
              <w:top w:val="single" w:sz="4" w:space="0" w:color="auto"/>
              <w:left w:val="single" w:sz="4" w:space="0" w:color="auto"/>
              <w:bottom w:val="single" w:sz="4" w:space="0" w:color="auto"/>
              <w:right w:val="single" w:sz="4" w:space="0" w:color="auto"/>
            </w:tcBorders>
            <w:vAlign w:val="center"/>
          </w:tcPr>
          <w:p w:rsidR="008209A2" w:rsidRPr="004E5B6F" w:rsidRDefault="008209A2" w:rsidP="00275010">
            <w:pPr>
              <w:jc w:val="center"/>
              <w:rPr>
                <w:b/>
                <w:sz w:val="24"/>
                <w:szCs w:val="24"/>
              </w:rPr>
            </w:pPr>
          </w:p>
        </w:tc>
        <w:tc>
          <w:tcPr>
            <w:tcW w:w="1174" w:type="pct"/>
            <w:tcBorders>
              <w:top w:val="single" w:sz="4" w:space="0" w:color="auto"/>
              <w:left w:val="single" w:sz="4" w:space="0" w:color="auto"/>
              <w:bottom w:val="single" w:sz="4" w:space="0" w:color="auto"/>
              <w:right w:val="single" w:sz="4" w:space="0" w:color="auto"/>
            </w:tcBorders>
            <w:vAlign w:val="center"/>
          </w:tcPr>
          <w:p w:rsidR="008209A2" w:rsidRPr="004E5B6F" w:rsidRDefault="008209A2" w:rsidP="00275010">
            <w:pPr>
              <w:jc w:val="center"/>
              <w:rPr>
                <w:b/>
                <w:sz w:val="24"/>
                <w:szCs w:val="24"/>
              </w:rPr>
            </w:pPr>
          </w:p>
        </w:tc>
      </w:tr>
      <w:tr w:rsidR="004E5B6F" w:rsidRPr="004E5B6F" w:rsidTr="00275010">
        <w:trPr>
          <w:jc w:val="center"/>
        </w:trPr>
        <w:tc>
          <w:tcPr>
            <w:tcW w:w="415" w:type="pct"/>
            <w:tcBorders>
              <w:top w:val="single" w:sz="4" w:space="0" w:color="auto"/>
              <w:left w:val="single" w:sz="4" w:space="0" w:color="auto"/>
              <w:bottom w:val="single" w:sz="4" w:space="0" w:color="auto"/>
              <w:right w:val="single" w:sz="4" w:space="0" w:color="auto"/>
            </w:tcBorders>
            <w:vAlign w:val="center"/>
          </w:tcPr>
          <w:p w:rsidR="008209A2" w:rsidRPr="004E5B6F" w:rsidRDefault="008209A2" w:rsidP="00275010">
            <w:pPr>
              <w:jc w:val="center"/>
              <w:rPr>
                <w:b/>
                <w:sz w:val="24"/>
                <w:szCs w:val="24"/>
              </w:rPr>
            </w:pPr>
          </w:p>
        </w:tc>
        <w:tc>
          <w:tcPr>
            <w:tcW w:w="640" w:type="pct"/>
            <w:tcBorders>
              <w:top w:val="single" w:sz="4" w:space="0" w:color="auto"/>
              <w:left w:val="single" w:sz="4" w:space="0" w:color="auto"/>
              <w:bottom w:val="single" w:sz="4" w:space="0" w:color="auto"/>
              <w:right w:val="single" w:sz="4" w:space="0" w:color="auto"/>
            </w:tcBorders>
            <w:vAlign w:val="center"/>
          </w:tcPr>
          <w:p w:rsidR="008209A2" w:rsidRPr="004E5B6F" w:rsidRDefault="008209A2" w:rsidP="00275010">
            <w:pPr>
              <w:jc w:val="center"/>
              <w:rPr>
                <w:b/>
                <w:sz w:val="24"/>
                <w:szCs w:val="24"/>
              </w:rPr>
            </w:pPr>
          </w:p>
        </w:tc>
        <w:tc>
          <w:tcPr>
            <w:tcW w:w="398" w:type="pct"/>
            <w:tcBorders>
              <w:top w:val="single" w:sz="4" w:space="0" w:color="auto"/>
              <w:left w:val="single" w:sz="4" w:space="0" w:color="auto"/>
              <w:bottom w:val="single" w:sz="4" w:space="0" w:color="auto"/>
              <w:right w:val="single" w:sz="4" w:space="0" w:color="auto"/>
            </w:tcBorders>
            <w:vAlign w:val="center"/>
          </w:tcPr>
          <w:p w:rsidR="008209A2" w:rsidRPr="004E5B6F" w:rsidRDefault="008209A2" w:rsidP="00275010">
            <w:pPr>
              <w:jc w:val="center"/>
              <w:rPr>
                <w:b/>
                <w:sz w:val="24"/>
                <w:szCs w:val="24"/>
              </w:rPr>
            </w:pPr>
          </w:p>
        </w:tc>
        <w:tc>
          <w:tcPr>
            <w:tcW w:w="508" w:type="pct"/>
            <w:tcBorders>
              <w:top w:val="single" w:sz="4" w:space="0" w:color="auto"/>
              <w:left w:val="single" w:sz="4" w:space="0" w:color="auto"/>
              <w:bottom w:val="single" w:sz="4" w:space="0" w:color="auto"/>
              <w:right w:val="single" w:sz="4" w:space="0" w:color="auto"/>
            </w:tcBorders>
            <w:vAlign w:val="center"/>
          </w:tcPr>
          <w:p w:rsidR="008209A2" w:rsidRPr="004E5B6F" w:rsidRDefault="008209A2" w:rsidP="00275010">
            <w:pPr>
              <w:jc w:val="center"/>
              <w:rPr>
                <w:b/>
                <w:sz w:val="24"/>
                <w:szCs w:val="24"/>
              </w:rPr>
            </w:pPr>
          </w:p>
        </w:tc>
        <w:tc>
          <w:tcPr>
            <w:tcW w:w="881" w:type="pct"/>
            <w:tcBorders>
              <w:top w:val="single" w:sz="4" w:space="0" w:color="auto"/>
              <w:left w:val="single" w:sz="4" w:space="0" w:color="auto"/>
              <w:bottom w:val="single" w:sz="4" w:space="0" w:color="auto"/>
              <w:right w:val="single" w:sz="4" w:space="0" w:color="auto"/>
            </w:tcBorders>
            <w:vAlign w:val="center"/>
          </w:tcPr>
          <w:p w:rsidR="008209A2" w:rsidRPr="004E5B6F" w:rsidRDefault="008209A2" w:rsidP="00275010">
            <w:pPr>
              <w:jc w:val="center"/>
              <w:rPr>
                <w:b/>
                <w:sz w:val="24"/>
                <w:szCs w:val="24"/>
              </w:rPr>
            </w:pPr>
          </w:p>
        </w:tc>
        <w:tc>
          <w:tcPr>
            <w:tcW w:w="585" w:type="pct"/>
            <w:tcBorders>
              <w:top w:val="single" w:sz="4" w:space="0" w:color="auto"/>
              <w:left w:val="single" w:sz="4" w:space="0" w:color="auto"/>
              <w:bottom w:val="single" w:sz="4" w:space="0" w:color="auto"/>
              <w:right w:val="single" w:sz="4" w:space="0" w:color="auto"/>
            </w:tcBorders>
            <w:vAlign w:val="center"/>
          </w:tcPr>
          <w:p w:rsidR="008209A2" w:rsidRPr="004E5B6F" w:rsidRDefault="008209A2" w:rsidP="00275010">
            <w:pPr>
              <w:jc w:val="center"/>
              <w:rPr>
                <w:b/>
                <w:sz w:val="24"/>
                <w:szCs w:val="24"/>
              </w:rPr>
            </w:pPr>
          </w:p>
        </w:tc>
        <w:tc>
          <w:tcPr>
            <w:tcW w:w="398" w:type="pct"/>
            <w:tcBorders>
              <w:top w:val="single" w:sz="4" w:space="0" w:color="auto"/>
              <w:left w:val="single" w:sz="4" w:space="0" w:color="auto"/>
              <w:bottom w:val="single" w:sz="4" w:space="0" w:color="auto"/>
              <w:right w:val="single" w:sz="4" w:space="0" w:color="auto"/>
            </w:tcBorders>
            <w:vAlign w:val="center"/>
          </w:tcPr>
          <w:p w:rsidR="008209A2" w:rsidRPr="004E5B6F" w:rsidRDefault="008209A2" w:rsidP="00275010">
            <w:pPr>
              <w:jc w:val="center"/>
              <w:rPr>
                <w:b/>
                <w:sz w:val="24"/>
                <w:szCs w:val="24"/>
              </w:rPr>
            </w:pPr>
          </w:p>
        </w:tc>
        <w:tc>
          <w:tcPr>
            <w:tcW w:w="1174" w:type="pct"/>
            <w:tcBorders>
              <w:top w:val="single" w:sz="4" w:space="0" w:color="auto"/>
              <w:left w:val="single" w:sz="4" w:space="0" w:color="auto"/>
              <w:bottom w:val="single" w:sz="4" w:space="0" w:color="auto"/>
              <w:right w:val="single" w:sz="4" w:space="0" w:color="auto"/>
            </w:tcBorders>
            <w:vAlign w:val="center"/>
          </w:tcPr>
          <w:p w:rsidR="008209A2" w:rsidRPr="004E5B6F" w:rsidRDefault="008209A2" w:rsidP="00275010">
            <w:pPr>
              <w:jc w:val="center"/>
              <w:rPr>
                <w:b/>
                <w:sz w:val="24"/>
                <w:szCs w:val="24"/>
              </w:rPr>
            </w:pPr>
          </w:p>
        </w:tc>
      </w:tr>
      <w:tr w:rsidR="004E5B6F" w:rsidRPr="004E5B6F" w:rsidTr="00275010">
        <w:trPr>
          <w:jc w:val="center"/>
        </w:trPr>
        <w:tc>
          <w:tcPr>
            <w:tcW w:w="415" w:type="pct"/>
            <w:tcBorders>
              <w:top w:val="single" w:sz="4" w:space="0" w:color="auto"/>
              <w:left w:val="single" w:sz="4" w:space="0" w:color="auto"/>
              <w:bottom w:val="single" w:sz="4" w:space="0" w:color="auto"/>
              <w:right w:val="single" w:sz="4" w:space="0" w:color="auto"/>
            </w:tcBorders>
            <w:vAlign w:val="center"/>
          </w:tcPr>
          <w:p w:rsidR="008209A2" w:rsidRPr="004E5B6F" w:rsidRDefault="008209A2" w:rsidP="00275010">
            <w:pPr>
              <w:jc w:val="center"/>
              <w:rPr>
                <w:b/>
                <w:sz w:val="24"/>
                <w:szCs w:val="24"/>
              </w:rPr>
            </w:pPr>
          </w:p>
        </w:tc>
        <w:tc>
          <w:tcPr>
            <w:tcW w:w="640" w:type="pct"/>
            <w:tcBorders>
              <w:top w:val="single" w:sz="4" w:space="0" w:color="auto"/>
              <w:left w:val="single" w:sz="4" w:space="0" w:color="auto"/>
              <w:bottom w:val="single" w:sz="4" w:space="0" w:color="auto"/>
              <w:right w:val="single" w:sz="4" w:space="0" w:color="auto"/>
            </w:tcBorders>
            <w:vAlign w:val="center"/>
          </w:tcPr>
          <w:p w:rsidR="008209A2" w:rsidRPr="004E5B6F" w:rsidRDefault="008209A2" w:rsidP="00275010">
            <w:pPr>
              <w:jc w:val="center"/>
              <w:rPr>
                <w:b/>
                <w:sz w:val="24"/>
                <w:szCs w:val="24"/>
              </w:rPr>
            </w:pPr>
          </w:p>
        </w:tc>
        <w:tc>
          <w:tcPr>
            <w:tcW w:w="398" w:type="pct"/>
            <w:tcBorders>
              <w:top w:val="single" w:sz="4" w:space="0" w:color="auto"/>
              <w:left w:val="single" w:sz="4" w:space="0" w:color="auto"/>
              <w:bottom w:val="single" w:sz="4" w:space="0" w:color="auto"/>
              <w:right w:val="single" w:sz="4" w:space="0" w:color="auto"/>
            </w:tcBorders>
            <w:vAlign w:val="center"/>
          </w:tcPr>
          <w:p w:rsidR="008209A2" w:rsidRPr="004E5B6F" w:rsidRDefault="008209A2" w:rsidP="00275010">
            <w:pPr>
              <w:jc w:val="center"/>
              <w:rPr>
                <w:b/>
                <w:sz w:val="24"/>
                <w:szCs w:val="24"/>
              </w:rPr>
            </w:pPr>
          </w:p>
        </w:tc>
        <w:tc>
          <w:tcPr>
            <w:tcW w:w="508" w:type="pct"/>
            <w:tcBorders>
              <w:top w:val="single" w:sz="4" w:space="0" w:color="auto"/>
              <w:left w:val="single" w:sz="4" w:space="0" w:color="auto"/>
              <w:bottom w:val="single" w:sz="4" w:space="0" w:color="auto"/>
              <w:right w:val="single" w:sz="4" w:space="0" w:color="auto"/>
            </w:tcBorders>
            <w:vAlign w:val="center"/>
          </w:tcPr>
          <w:p w:rsidR="008209A2" w:rsidRPr="004E5B6F" w:rsidRDefault="008209A2" w:rsidP="00275010">
            <w:pPr>
              <w:jc w:val="center"/>
              <w:rPr>
                <w:b/>
                <w:sz w:val="24"/>
                <w:szCs w:val="24"/>
              </w:rPr>
            </w:pPr>
          </w:p>
        </w:tc>
        <w:tc>
          <w:tcPr>
            <w:tcW w:w="881" w:type="pct"/>
            <w:tcBorders>
              <w:top w:val="single" w:sz="4" w:space="0" w:color="auto"/>
              <w:left w:val="single" w:sz="4" w:space="0" w:color="auto"/>
              <w:bottom w:val="single" w:sz="4" w:space="0" w:color="auto"/>
              <w:right w:val="single" w:sz="4" w:space="0" w:color="auto"/>
            </w:tcBorders>
            <w:vAlign w:val="center"/>
          </w:tcPr>
          <w:p w:rsidR="008209A2" w:rsidRPr="004E5B6F" w:rsidRDefault="008209A2" w:rsidP="00275010">
            <w:pPr>
              <w:jc w:val="center"/>
              <w:rPr>
                <w:b/>
                <w:sz w:val="24"/>
                <w:szCs w:val="24"/>
              </w:rPr>
            </w:pPr>
          </w:p>
        </w:tc>
        <w:tc>
          <w:tcPr>
            <w:tcW w:w="585" w:type="pct"/>
            <w:tcBorders>
              <w:top w:val="single" w:sz="4" w:space="0" w:color="auto"/>
              <w:left w:val="single" w:sz="4" w:space="0" w:color="auto"/>
              <w:bottom w:val="single" w:sz="4" w:space="0" w:color="auto"/>
              <w:right w:val="single" w:sz="4" w:space="0" w:color="auto"/>
            </w:tcBorders>
            <w:vAlign w:val="center"/>
          </w:tcPr>
          <w:p w:rsidR="008209A2" w:rsidRPr="004E5B6F" w:rsidRDefault="008209A2" w:rsidP="00275010">
            <w:pPr>
              <w:jc w:val="center"/>
              <w:rPr>
                <w:b/>
                <w:sz w:val="24"/>
                <w:szCs w:val="24"/>
              </w:rPr>
            </w:pPr>
          </w:p>
        </w:tc>
        <w:tc>
          <w:tcPr>
            <w:tcW w:w="398" w:type="pct"/>
            <w:tcBorders>
              <w:top w:val="single" w:sz="4" w:space="0" w:color="auto"/>
              <w:left w:val="single" w:sz="4" w:space="0" w:color="auto"/>
              <w:bottom w:val="single" w:sz="4" w:space="0" w:color="auto"/>
              <w:right w:val="single" w:sz="4" w:space="0" w:color="auto"/>
            </w:tcBorders>
            <w:vAlign w:val="center"/>
          </w:tcPr>
          <w:p w:rsidR="008209A2" w:rsidRPr="004E5B6F" w:rsidRDefault="008209A2" w:rsidP="00275010">
            <w:pPr>
              <w:jc w:val="center"/>
              <w:rPr>
                <w:b/>
                <w:sz w:val="24"/>
                <w:szCs w:val="24"/>
              </w:rPr>
            </w:pPr>
          </w:p>
        </w:tc>
        <w:tc>
          <w:tcPr>
            <w:tcW w:w="1174" w:type="pct"/>
            <w:tcBorders>
              <w:top w:val="single" w:sz="4" w:space="0" w:color="auto"/>
              <w:left w:val="single" w:sz="4" w:space="0" w:color="auto"/>
              <w:bottom w:val="single" w:sz="4" w:space="0" w:color="auto"/>
              <w:right w:val="single" w:sz="4" w:space="0" w:color="auto"/>
            </w:tcBorders>
            <w:vAlign w:val="center"/>
          </w:tcPr>
          <w:p w:rsidR="008209A2" w:rsidRPr="004E5B6F" w:rsidRDefault="008209A2" w:rsidP="00275010">
            <w:pPr>
              <w:jc w:val="center"/>
              <w:rPr>
                <w:b/>
                <w:sz w:val="24"/>
                <w:szCs w:val="24"/>
              </w:rPr>
            </w:pPr>
          </w:p>
        </w:tc>
      </w:tr>
      <w:tr w:rsidR="004E5B6F" w:rsidRPr="004E5B6F" w:rsidTr="00275010">
        <w:trPr>
          <w:jc w:val="center"/>
        </w:trPr>
        <w:tc>
          <w:tcPr>
            <w:tcW w:w="415" w:type="pct"/>
            <w:tcBorders>
              <w:top w:val="single" w:sz="4" w:space="0" w:color="auto"/>
              <w:left w:val="single" w:sz="4" w:space="0" w:color="auto"/>
              <w:bottom w:val="single" w:sz="4" w:space="0" w:color="auto"/>
              <w:right w:val="single" w:sz="4" w:space="0" w:color="auto"/>
            </w:tcBorders>
            <w:vAlign w:val="center"/>
          </w:tcPr>
          <w:p w:rsidR="008209A2" w:rsidRPr="004E5B6F" w:rsidRDefault="008209A2" w:rsidP="00275010">
            <w:pPr>
              <w:jc w:val="center"/>
              <w:rPr>
                <w:b/>
                <w:sz w:val="24"/>
                <w:szCs w:val="24"/>
              </w:rPr>
            </w:pPr>
          </w:p>
        </w:tc>
        <w:tc>
          <w:tcPr>
            <w:tcW w:w="640" w:type="pct"/>
            <w:tcBorders>
              <w:top w:val="single" w:sz="4" w:space="0" w:color="auto"/>
              <w:left w:val="single" w:sz="4" w:space="0" w:color="auto"/>
              <w:bottom w:val="single" w:sz="4" w:space="0" w:color="auto"/>
              <w:right w:val="single" w:sz="4" w:space="0" w:color="auto"/>
            </w:tcBorders>
            <w:vAlign w:val="center"/>
          </w:tcPr>
          <w:p w:rsidR="008209A2" w:rsidRPr="004E5B6F" w:rsidRDefault="008209A2" w:rsidP="00275010">
            <w:pPr>
              <w:jc w:val="center"/>
              <w:rPr>
                <w:b/>
                <w:sz w:val="24"/>
                <w:szCs w:val="24"/>
              </w:rPr>
            </w:pPr>
          </w:p>
        </w:tc>
        <w:tc>
          <w:tcPr>
            <w:tcW w:w="398" w:type="pct"/>
            <w:tcBorders>
              <w:top w:val="single" w:sz="4" w:space="0" w:color="auto"/>
              <w:left w:val="single" w:sz="4" w:space="0" w:color="auto"/>
              <w:bottom w:val="single" w:sz="4" w:space="0" w:color="auto"/>
              <w:right w:val="single" w:sz="4" w:space="0" w:color="auto"/>
            </w:tcBorders>
            <w:vAlign w:val="center"/>
          </w:tcPr>
          <w:p w:rsidR="008209A2" w:rsidRPr="004E5B6F" w:rsidRDefault="008209A2" w:rsidP="00275010">
            <w:pPr>
              <w:jc w:val="center"/>
              <w:rPr>
                <w:b/>
                <w:sz w:val="24"/>
                <w:szCs w:val="24"/>
              </w:rPr>
            </w:pPr>
          </w:p>
        </w:tc>
        <w:tc>
          <w:tcPr>
            <w:tcW w:w="508" w:type="pct"/>
            <w:tcBorders>
              <w:top w:val="single" w:sz="4" w:space="0" w:color="auto"/>
              <w:left w:val="single" w:sz="4" w:space="0" w:color="auto"/>
              <w:bottom w:val="single" w:sz="4" w:space="0" w:color="auto"/>
              <w:right w:val="single" w:sz="4" w:space="0" w:color="auto"/>
            </w:tcBorders>
            <w:vAlign w:val="center"/>
          </w:tcPr>
          <w:p w:rsidR="008209A2" w:rsidRPr="004E5B6F" w:rsidRDefault="008209A2" w:rsidP="00275010">
            <w:pPr>
              <w:jc w:val="center"/>
              <w:rPr>
                <w:b/>
                <w:sz w:val="24"/>
                <w:szCs w:val="24"/>
              </w:rPr>
            </w:pPr>
          </w:p>
        </w:tc>
        <w:tc>
          <w:tcPr>
            <w:tcW w:w="881" w:type="pct"/>
            <w:tcBorders>
              <w:top w:val="single" w:sz="4" w:space="0" w:color="auto"/>
              <w:left w:val="single" w:sz="4" w:space="0" w:color="auto"/>
              <w:bottom w:val="single" w:sz="4" w:space="0" w:color="auto"/>
              <w:right w:val="single" w:sz="4" w:space="0" w:color="auto"/>
            </w:tcBorders>
            <w:vAlign w:val="center"/>
          </w:tcPr>
          <w:p w:rsidR="008209A2" w:rsidRPr="004E5B6F" w:rsidRDefault="008209A2" w:rsidP="00275010">
            <w:pPr>
              <w:jc w:val="center"/>
              <w:rPr>
                <w:b/>
                <w:sz w:val="24"/>
                <w:szCs w:val="24"/>
              </w:rPr>
            </w:pPr>
          </w:p>
        </w:tc>
        <w:tc>
          <w:tcPr>
            <w:tcW w:w="585" w:type="pct"/>
            <w:tcBorders>
              <w:top w:val="single" w:sz="4" w:space="0" w:color="auto"/>
              <w:left w:val="single" w:sz="4" w:space="0" w:color="auto"/>
              <w:bottom w:val="single" w:sz="4" w:space="0" w:color="auto"/>
              <w:right w:val="single" w:sz="4" w:space="0" w:color="auto"/>
            </w:tcBorders>
            <w:vAlign w:val="center"/>
          </w:tcPr>
          <w:p w:rsidR="008209A2" w:rsidRPr="004E5B6F" w:rsidRDefault="008209A2" w:rsidP="00275010">
            <w:pPr>
              <w:jc w:val="center"/>
              <w:rPr>
                <w:b/>
                <w:sz w:val="24"/>
                <w:szCs w:val="24"/>
              </w:rPr>
            </w:pPr>
          </w:p>
        </w:tc>
        <w:tc>
          <w:tcPr>
            <w:tcW w:w="398" w:type="pct"/>
            <w:tcBorders>
              <w:top w:val="single" w:sz="4" w:space="0" w:color="auto"/>
              <w:left w:val="single" w:sz="4" w:space="0" w:color="auto"/>
              <w:bottom w:val="single" w:sz="4" w:space="0" w:color="auto"/>
              <w:right w:val="single" w:sz="4" w:space="0" w:color="auto"/>
            </w:tcBorders>
            <w:vAlign w:val="center"/>
          </w:tcPr>
          <w:p w:rsidR="008209A2" w:rsidRPr="004E5B6F" w:rsidRDefault="008209A2" w:rsidP="00275010">
            <w:pPr>
              <w:jc w:val="center"/>
              <w:rPr>
                <w:b/>
                <w:sz w:val="24"/>
                <w:szCs w:val="24"/>
              </w:rPr>
            </w:pPr>
          </w:p>
        </w:tc>
        <w:tc>
          <w:tcPr>
            <w:tcW w:w="1174" w:type="pct"/>
            <w:tcBorders>
              <w:top w:val="single" w:sz="4" w:space="0" w:color="auto"/>
              <w:left w:val="single" w:sz="4" w:space="0" w:color="auto"/>
              <w:bottom w:val="single" w:sz="4" w:space="0" w:color="auto"/>
              <w:right w:val="single" w:sz="4" w:space="0" w:color="auto"/>
            </w:tcBorders>
            <w:vAlign w:val="center"/>
          </w:tcPr>
          <w:p w:rsidR="008209A2" w:rsidRPr="004E5B6F" w:rsidRDefault="008209A2" w:rsidP="00275010">
            <w:pPr>
              <w:jc w:val="center"/>
              <w:rPr>
                <w:b/>
                <w:sz w:val="24"/>
                <w:szCs w:val="24"/>
              </w:rPr>
            </w:pPr>
          </w:p>
        </w:tc>
      </w:tr>
      <w:tr w:rsidR="004E5B6F" w:rsidRPr="004E5B6F" w:rsidTr="00275010">
        <w:trPr>
          <w:jc w:val="center"/>
        </w:trPr>
        <w:tc>
          <w:tcPr>
            <w:tcW w:w="415" w:type="pct"/>
            <w:tcBorders>
              <w:top w:val="single" w:sz="4" w:space="0" w:color="auto"/>
              <w:left w:val="single" w:sz="4" w:space="0" w:color="auto"/>
              <w:bottom w:val="single" w:sz="4" w:space="0" w:color="auto"/>
              <w:right w:val="single" w:sz="4" w:space="0" w:color="auto"/>
            </w:tcBorders>
            <w:vAlign w:val="center"/>
          </w:tcPr>
          <w:p w:rsidR="008209A2" w:rsidRPr="004E5B6F" w:rsidRDefault="008209A2" w:rsidP="00275010">
            <w:pPr>
              <w:jc w:val="center"/>
              <w:rPr>
                <w:b/>
                <w:sz w:val="24"/>
                <w:szCs w:val="24"/>
              </w:rPr>
            </w:pPr>
          </w:p>
        </w:tc>
        <w:tc>
          <w:tcPr>
            <w:tcW w:w="640" w:type="pct"/>
            <w:tcBorders>
              <w:top w:val="single" w:sz="4" w:space="0" w:color="auto"/>
              <w:left w:val="single" w:sz="4" w:space="0" w:color="auto"/>
              <w:bottom w:val="single" w:sz="4" w:space="0" w:color="auto"/>
              <w:right w:val="single" w:sz="4" w:space="0" w:color="auto"/>
            </w:tcBorders>
            <w:vAlign w:val="center"/>
          </w:tcPr>
          <w:p w:rsidR="008209A2" w:rsidRPr="004E5B6F" w:rsidRDefault="008209A2" w:rsidP="00275010">
            <w:pPr>
              <w:jc w:val="center"/>
              <w:rPr>
                <w:b/>
                <w:sz w:val="24"/>
                <w:szCs w:val="24"/>
              </w:rPr>
            </w:pPr>
          </w:p>
        </w:tc>
        <w:tc>
          <w:tcPr>
            <w:tcW w:w="398" w:type="pct"/>
            <w:tcBorders>
              <w:top w:val="single" w:sz="4" w:space="0" w:color="auto"/>
              <w:left w:val="single" w:sz="4" w:space="0" w:color="auto"/>
              <w:bottom w:val="single" w:sz="4" w:space="0" w:color="auto"/>
              <w:right w:val="single" w:sz="4" w:space="0" w:color="auto"/>
            </w:tcBorders>
            <w:vAlign w:val="center"/>
          </w:tcPr>
          <w:p w:rsidR="008209A2" w:rsidRPr="004E5B6F" w:rsidRDefault="008209A2" w:rsidP="00275010">
            <w:pPr>
              <w:jc w:val="center"/>
              <w:rPr>
                <w:b/>
                <w:sz w:val="24"/>
                <w:szCs w:val="24"/>
              </w:rPr>
            </w:pPr>
          </w:p>
        </w:tc>
        <w:tc>
          <w:tcPr>
            <w:tcW w:w="508" w:type="pct"/>
            <w:tcBorders>
              <w:top w:val="single" w:sz="4" w:space="0" w:color="auto"/>
              <w:left w:val="single" w:sz="4" w:space="0" w:color="auto"/>
              <w:bottom w:val="single" w:sz="4" w:space="0" w:color="auto"/>
              <w:right w:val="single" w:sz="4" w:space="0" w:color="auto"/>
            </w:tcBorders>
            <w:vAlign w:val="center"/>
          </w:tcPr>
          <w:p w:rsidR="008209A2" w:rsidRPr="004E5B6F" w:rsidRDefault="008209A2" w:rsidP="00275010">
            <w:pPr>
              <w:jc w:val="center"/>
              <w:rPr>
                <w:b/>
                <w:sz w:val="24"/>
                <w:szCs w:val="24"/>
              </w:rPr>
            </w:pPr>
          </w:p>
        </w:tc>
        <w:tc>
          <w:tcPr>
            <w:tcW w:w="881" w:type="pct"/>
            <w:tcBorders>
              <w:top w:val="single" w:sz="4" w:space="0" w:color="auto"/>
              <w:left w:val="single" w:sz="4" w:space="0" w:color="auto"/>
              <w:bottom w:val="single" w:sz="4" w:space="0" w:color="auto"/>
              <w:right w:val="single" w:sz="4" w:space="0" w:color="auto"/>
            </w:tcBorders>
            <w:vAlign w:val="center"/>
          </w:tcPr>
          <w:p w:rsidR="008209A2" w:rsidRPr="004E5B6F" w:rsidRDefault="008209A2" w:rsidP="00275010">
            <w:pPr>
              <w:jc w:val="center"/>
              <w:rPr>
                <w:b/>
                <w:sz w:val="24"/>
                <w:szCs w:val="24"/>
              </w:rPr>
            </w:pPr>
          </w:p>
        </w:tc>
        <w:tc>
          <w:tcPr>
            <w:tcW w:w="585" w:type="pct"/>
            <w:tcBorders>
              <w:top w:val="single" w:sz="4" w:space="0" w:color="auto"/>
              <w:left w:val="single" w:sz="4" w:space="0" w:color="auto"/>
              <w:bottom w:val="single" w:sz="4" w:space="0" w:color="auto"/>
              <w:right w:val="single" w:sz="4" w:space="0" w:color="auto"/>
            </w:tcBorders>
            <w:vAlign w:val="center"/>
          </w:tcPr>
          <w:p w:rsidR="008209A2" w:rsidRPr="004E5B6F" w:rsidRDefault="008209A2" w:rsidP="00275010">
            <w:pPr>
              <w:jc w:val="center"/>
              <w:rPr>
                <w:b/>
                <w:sz w:val="24"/>
                <w:szCs w:val="24"/>
              </w:rPr>
            </w:pPr>
          </w:p>
        </w:tc>
        <w:tc>
          <w:tcPr>
            <w:tcW w:w="398" w:type="pct"/>
            <w:tcBorders>
              <w:top w:val="single" w:sz="4" w:space="0" w:color="auto"/>
              <w:left w:val="single" w:sz="4" w:space="0" w:color="auto"/>
              <w:bottom w:val="single" w:sz="4" w:space="0" w:color="auto"/>
              <w:right w:val="single" w:sz="4" w:space="0" w:color="auto"/>
            </w:tcBorders>
            <w:vAlign w:val="center"/>
          </w:tcPr>
          <w:p w:rsidR="008209A2" w:rsidRPr="004E5B6F" w:rsidRDefault="008209A2" w:rsidP="00275010">
            <w:pPr>
              <w:jc w:val="center"/>
              <w:rPr>
                <w:b/>
                <w:sz w:val="24"/>
                <w:szCs w:val="24"/>
              </w:rPr>
            </w:pPr>
          </w:p>
        </w:tc>
        <w:tc>
          <w:tcPr>
            <w:tcW w:w="1174" w:type="pct"/>
            <w:tcBorders>
              <w:top w:val="single" w:sz="4" w:space="0" w:color="auto"/>
              <w:left w:val="single" w:sz="4" w:space="0" w:color="auto"/>
              <w:bottom w:val="single" w:sz="4" w:space="0" w:color="auto"/>
              <w:right w:val="single" w:sz="4" w:space="0" w:color="auto"/>
            </w:tcBorders>
            <w:vAlign w:val="center"/>
          </w:tcPr>
          <w:p w:rsidR="008209A2" w:rsidRPr="004E5B6F" w:rsidRDefault="008209A2" w:rsidP="00275010">
            <w:pPr>
              <w:jc w:val="center"/>
              <w:rPr>
                <w:b/>
                <w:sz w:val="24"/>
                <w:szCs w:val="24"/>
              </w:rPr>
            </w:pPr>
          </w:p>
        </w:tc>
      </w:tr>
      <w:tr w:rsidR="004E5B6F" w:rsidRPr="004E5B6F" w:rsidTr="00275010">
        <w:trPr>
          <w:jc w:val="center"/>
        </w:trPr>
        <w:tc>
          <w:tcPr>
            <w:tcW w:w="415" w:type="pct"/>
            <w:tcBorders>
              <w:top w:val="single" w:sz="4" w:space="0" w:color="auto"/>
              <w:left w:val="single" w:sz="4" w:space="0" w:color="auto"/>
              <w:bottom w:val="single" w:sz="4" w:space="0" w:color="auto"/>
              <w:right w:val="single" w:sz="4" w:space="0" w:color="auto"/>
            </w:tcBorders>
            <w:vAlign w:val="center"/>
          </w:tcPr>
          <w:p w:rsidR="008209A2" w:rsidRPr="004E5B6F" w:rsidRDefault="008209A2" w:rsidP="00275010">
            <w:pPr>
              <w:jc w:val="center"/>
              <w:rPr>
                <w:b/>
                <w:sz w:val="24"/>
                <w:szCs w:val="24"/>
              </w:rPr>
            </w:pPr>
          </w:p>
        </w:tc>
        <w:tc>
          <w:tcPr>
            <w:tcW w:w="640" w:type="pct"/>
            <w:tcBorders>
              <w:top w:val="single" w:sz="4" w:space="0" w:color="auto"/>
              <w:left w:val="single" w:sz="4" w:space="0" w:color="auto"/>
              <w:bottom w:val="single" w:sz="4" w:space="0" w:color="auto"/>
              <w:right w:val="single" w:sz="4" w:space="0" w:color="auto"/>
            </w:tcBorders>
            <w:vAlign w:val="center"/>
          </w:tcPr>
          <w:p w:rsidR="008209A2" w:rsidRPr="004E5B6F" w:rsidRDefault="008209A2" w:rsidP="00275010">
            <w:pPr>
              <w:jc w:val="center"/>
              <w:rPr>
                <w:b/>
                <w:sz w:val="24"/>
                <w:szCs w:val="24"/>
              </w:rPr>
            </w:pPr>
          </w:p>
        </w:tc>
        <w:tc>
          <w:tcPr>
            <w:tcW w:w="398" w:type="pct"/>
            <w:tcBorders>
              <w:top w:val="single" w:sz="4" w:space="0" w:color="auto"/>
              <w:left w:val="single" w:sz="4" w:space="0" w:color="auto"/>
              <w:bottom w:val="single" w:sz="4" w:space="0" w:color="auto"/>
              <w:right w:val="single" w:sz="4" w:space="0" w:color="auto"/>
            </w:tcBorders>
            <w:vAlign w:val="center"/>
          </w:tcPr>
          <w:p w:rsidR="008209A2" w:rsidRPr="004E5B6F" w:rsidRDefault="008209A2" w:rsidP="00275010">
            <w:pPr>
              <w:jc w:val="center"/>
              <w:rPr>
                <w:b/>
                <w:sz w:val="24"/>
                <w:szCs w:val="24"/>
              </w:rPr>
            </w:pPr>
          </w:p>
        </w:tc>
        <w:tc>
          <w:tcPr>
            <w:tcW w:w="508" w:type="pct"/>
            <w:tcBorders>
              <w:top w:val="single" w:sz="4" w:space="0" w:color="auto"/>
              <w:left w:val="single" w:sz="4" w:space="0" w:color="auto"/>
              <w:bottom w:val="single" w:sz="4" w:space="0" w:color="auto"/>
              <w:right w:val="single" w:sz="4" w:space="0" w:color="auto"/>
            </w:tcBorders>
            <w:vAlign w:val="center"/>
          </w:tcPr>
          <w:p w:rsidR="008209A2" w:rsidRPr="004E5B6F" w:rsidRDefault="008209A2" w:rsidP="00275010">
            <w:pPr>
              <w:jc w:val="center"/>
              <w:rPr>
                <w:b/>
                <w:sz w:val="24"/>
                <w:szCs w:val="24"/>
              </w:rPr>
            </w:pPr>
          </w:p>
        </w:tc>
        <w:tc>
          <w:tcPr>
            <w:tcW w:w="881" w:type="pct"/>
            <w:tcBorders>
              <w:top w:val="single" w:sz="4" w:space="0" w:color="auto"/>
              <w:left w:val="single" w:sz="4" w:space="0" w:color="auto"/>
              <w:bottom w:val="single" w:sz="4" w:space="0" w:color="auto"/>
              <w:right w:val="single" w:sz="4" w:space="0" w:color="auto"/>
            </w:tcBorders>
            <w:vAlign w:val="center"/>
          </w:tcPr>
          <w:p w:rsidR="008209A2" w:rsidRPr="004E5B6F" w:rsidRDefault="008209A2" w:rsidP="00275010">
            <w:pPr>
              <w:jc w:val="center"/>
              <w:rPr>
                <w:b/>
                <w:sz w:val="24"/>
                <w:szCs w:val="24"/>
              </w:rPr>
            </w:pPr>
          </w:p>
        </w:tc>
        <w:tc>
          <w:tcPr>
            <w:tcW w:w="585" w:type="pct"/>
            <w:tcBorders>
              <w:top w:val="single" w:sz="4" w:space="0" w:color="auto"/>
              <w:left w:val="single" w:sz="4" w:space="0" w:color="auto"/>
              <w:bottom w:val="single" w:sz="4" w:space="0" w:color="auto"/>
              <w:right w:val="single" w:sz="4" w:space="0" w:color="auto"/>
            </w:tcBorders>
            <w:vAlign w:val="center"/>
          </w:tcPr>
          <w:p w:rsidR="008209A2" w:rsidRPr="004E5B6F" w:rsidRDefault="008209A2" w:rsidP="00275010">
            <w:pPr>
              <w:jc w:val="center"/>
              <w:rPr>
                <w:b/>
                <w:sz w:val="24"/>
                <w:szCs w:val="24"/>
              </w:rPr>
            </w:pPr>
          </w:p>
        </w:tc>
        <w:tc>
          <w:tcPr>
            <w:tcW w:w="398" w:type="pct"/>
            <w:tcBorders>
              <w:top w:val="single" w:sz="4" w:space="0" w:color="auto"/>
              <w:left w:val="single" w:sz="4" w:space="0" w:color="auto"/>
              <w:bottom w:val="single" w:sz="4" w:space="0" w:color="auto"/>
              <w:right w:val="single" w:sz="4" w:space="0" w:color="auto"/>
            </w:tcBorders>
            <w:vAlign w:val="center"/>
          </w:tcPr>
          <w:p w:rsidR="008209A2" w:rsidRPr="004E5B6F" w:rsidRDefault="008209A2" w:rsidP="00275010">
            <w:pPr>
              <w:jc w:val="center"/>
              <w:rPr>
                <w:b/>
                <w:sz w:val="24"/>
                <w:szCs w:val="24"/>
              </w:rPr>
            </w:pPr>
          </w:p>
        </w:tc>
        <w:tc>
          <w:tcPr>
            <w:tcW w:w="1174" w:type="pct"/>
            <w:tcBorders>
              <w:top w:val="single" w:sz="4" w:space="0" w:color="auto"/>
              <w:left w:val="single" w:sz="4" w:space="0" w:color="auto"/>
              <w:bottom w:val="single" w:sz="4" w:space="0" w:color="auto"/>
              <w:right w:val="single" w:sz="4" w:space="0" w:color="auto"/>
            </w:tcBorders>
            <w:vAlign w:val="center"/>
          </w:tcPr>
          <w:p w:rsidR="008209A2" w:rsidRPr="004E5B6F" w:rsidRDefault="008209A2" w:rsidP="00275010">
            <w:pPr>
              <w:jc w:val="center"/>
              <w:rPr>
                <w:b/>
                <w:sz w:val="24"/>
                <w:szCs w:val="24"/>
              </w:rPr>
            </w:pPr>
          </w:p>
        </w:tc>
      </w:tr>
      <w:tr w:rsidR="004E5B6F" w:rsidRPr="004E5B6F" w:rsidTr="00275010">
        <w:trPr>
          <w:jc w:val="center"/>
        </w:trPr>
        <w:tc>
          <w:tcPr>
            <w:tcW w:w="415" w:type="pct"/>
            <w:tcBorders>
              <w:top w:val="single" w:sz="4" w:space="0" w:color="auto"/>
              <w:left w:val="single" w:sz="4" w:space="0" w:color="auto"/>
              <w:bottom w:val="single" w:sz="4" w:space="0" w:color="auto"/>
              <w:right w:val="single" w:sz="4" w:space="0" w:color="auto"/>
            </w:tcBorders>
            <w:vAlign w:val="center"/>
          </w:tcPr>
          <w:p w:rsidR="008209A2" w:rsidRPr="004E5B6F" w:rsidRDefault="008209A2" w:rsidP="00275010">
            <w:pPr>
              <w:jc w:val="center"/>
              <w:rPr>
                <w:b/>
                <w:sz w:val="24"/>
                <w:szCs w:val="24"/>
              </w:rPr>
            </w:pPr>
          </w:p>
        </w:tc>
        <w:tc>
          <w:tcPr>
            <w:tcW w:w="640" w:type="pct"/>
            <w:tcBorders>
              <w:top w:val="single" w:sz="4" w:space="0" w:color="auto"/>
              <w:left w:val="single" w:sz="4" w:space="0" w:color="auto"/>
              <w:bottom w:val="single" w:sz="4" w:space="0" w:color="auto"/>
              <w:right w:val="single" w:sz="4" w:space="0" w:color="auto"/>
            </w:tcBorders>
            <w:vAlign w:val="center"/>
          </w:tcPr>
          <w:p w:rsidR="008209A2" w:rsidRPr="004E5B6F" w:rsidRDefault="008209A2" w:rsidP="00275010">
            <w:pPr>
              <w:jc w:val="center"/>
              <w:rPr>
                <w:b/>
                <w:sz w:val="24"/>
                <w:szCs w:val="24"/>
              </w:rPr>
            </w:pPr>
          </w:p>
        </w:tc>
        <w:tc>
          <w:tcPr>
            <w:tcW w:w="398" w:type="pct"/>
            <w:tcBorders>
              <w:top w:val="single" w:sz="4" w:space="0" w:color="auto"/>
              <w:left w:val="single" w:sz="4" w:space="0" w:color="auto"/>
              <w:bottom w:val="single" w:sz="4" w:space="0" w:color="auto"/>
              <w:right w:val="single" w:sz="4" w:space="0" w:color="auto"/>
            </w:tcBorders>
            <w:vAlign w:val="center"/>
          </w:tcPr>
          <w:p w:rsidR="008209A2" w:rsidRPr="004E5B6F" w:rsidRDefault="008209A2" w:rsidP="00275010">
            <w:pPr>
              <w:jc w:val="center"/>
              <w:rPr>
                <w:b/>
                <w:sz w:val="24"/>
                <w:szCs w:val="24"/>
              </w:rPr>
            </w:pPr>
          </w:p>
        </w:tc>
        <w:tc>
          <w:tcPr>
            <w:tcW w:w="508" w:type="pct"/>
            <w:tcBorders>
              <w:top w:val="single" w:sz="4" w:space="0" w:color="auto"/>
              <w:left w:val="single" w:sz="4" w:space="0" w:color="auto"/>
              <w:bottom w:val="single" w:sz="4" w:space="0" w:color="auto"/>
              <w:right w:val="single" w:sz="4" w:space="0" w:color="auto"/>
            </w:tcBorders>
            <w:vAlign w:val="center"/>
          </w:tcPr>
          <w:p w:rsidR="008209A2" w:rsidRPr="004E5B6F" w:rsidRDefault="008209A2" w:rsidP="00275010">
            <w:pPr>
              <w:jc w:val="center"/>
              <w:rPr>
                <w:b/>
                <w:sz w:val="24"/>
                <w:szCs w:val="24"/>
              </w:rPr>
            </w:pPr>
          </w:p>
        </w:tc>
        <w:tc>
          <w:tcPr>
            <w:tcW w:w="881" w:type="pct"/>
            <w:tcBorders>
              <w:top w:val="single" w:sz="4" w:space="0" w:color="auto"/>
              <w:left w:val="single" w:sz="4" w:space="0" w:color="auto"/>
              <w:bottom w:val="single" w:sz="4" w:space="0" w:color="auto"/>
              <w:right w:val="single" w:sz="4" w:space="0" w:color="auto"/>
            </w:tcBorders>
            <w:vAlign w:val="center"/>
          </w:tcPr>
          <w:p w:rsidR="008209A2" w:rsidRPr="004E5B6F" w:rsidRDefault="008209A2" w:rsidP="00275010">
            <w:pPr>
              <w:jc w:val="center"/>
              <w:rPr>
                <w:b/>
                <w:sz w:val="24"/>
                <w:szCs w:val="24"/>
              </w:rPr>
            </w:pPr>
          </w:p>
        </w:tc>
        <w:tc>
          <w:tcPr>
            <w:tcW w:w="585" w:type="pct"/>
            <w:tcBorders>
              <w:top w:val="single" w:sz="4" w:space="0" w:color="auto"/>
              <w:left w:val="single" w:sz="4" w:space="0" w:color="auto"/>
              <w:bottom w:val="single" w:sz="4" w:space="0" w:color="auto"/>
              <w:right w:val="single" w:sz="4" w:space="0" w:color="auto"/>
            </w:tcBorders>
            <w:vAlign w:val="center"/>
          </w:tcPr>
          <w:p w:rsidR="008209A2" w:rsidRPr="004E5B6F" w:rsidRDefault="008209A2" w:rsidP="00275010">
            <w:pPr>
              <w:jc w:val="center"/>
              <w:rPr>
                <w:b/>
                <w:sz w:val="24"/>
                <w:szCs w:val="24"/>
              </w:rPr>
            </w:pPr>
          </w:p>
        </w:tc>
        <w:tc>
          <w:tcPr>
            <w:tcW w:w="398" w:type="pct"/>
            <w:tcBorders>
              <w:top w:val="single" w:sz="4" w:space="0" w:color="auto"/>
              <w:left w:val="single" w:sz="4" w:space="0" w:color="auto"/>
              <w:bottom w:val="single" w:sz="4" w:space="0" w:color="auto"/>
              <w:right w:val="single" w:sz="4" w:space="0" w:color="auto"/>
            </w:tcBorders>
            <w:vAlign w:val="center"/>
          </w:tcPr>
          <w:p w:rsidR="008209A2" w:rsidRPr="004E5B6F" w:rsidRDefault="008209A2" w:rsidP="00275010">
            <w:pPr>
              <w:jc w:val="center"/>
              <w:rPr>
                <w:b/>
                <w:sz w:val="24"/>
                <w:szCs w:val="24"/>
              </w:rPr>
            </w:pPr>
          </w:p>
        </w:tc>
        <w:tc>
          <w:tcPr>
            <w:tcW w:w="1174" w:type="pct"/>
            <w:tcBorders>
              <w:top w:val="single" w:sz="4" w:space="0" w:color="auto"/>
              <w:left w:val="single" w:sz="4" w:space="0" w:color="auto"/>
              <w:bottom w:val="single" w:sz="4" w:space="0" w:color="auto"/>
              <w:right w:val="single" w:sz="4" w:space="0" w:color="auto"/>
            </w:tcBorders>
            <w:vAlign w:val="center"/>
          </w:tcPr>
          <w:p w:rsidR="008209A2" w:rsidRPr="004E5B6F" w:rsidRDefault="008209A2" w:rsidP="00275010">
            <w:pPr>
              <w:jc w:val="center"/>
              <w:rPr>
                <w:b/>
                <w:sz w:val="24"/>
                <w:szCs w:val="24"/>
              </w:rPr>
            </w:pPr>
          </w:p>
        </w:tc>
      </w:tr>
      <w:tr w:rsidR="004E5B6F" w:rsidRPr="004E5B6F" w:rsidTr="00275010">
        <w:trPr>
          <w:jc w:val="center"/>
        </w:trPr>
        <w:tc>
          <w:tcPr>
            <w:tcW w:w="415" w:type="pct"/>
            <w:tcBorders>
              <w:top w:val="single" w:sz="4" w:space="0" w:color="auto"/>
              <w:left w:val="single" w:sz="4" w:space="0" w:color="auto"/>
              <w:bottom w:val="single" w:sz="4" w:space="0" w:color="auto"/>
              <w:right w:val="single" w:sz="4" w:space="0" w:color="auto"/>
            </w:tcBorders>
            <w:vAlign w:val="center"/>
          </w:tcPr>
          <w:p w:rsidR="008209A2" w:rsidRPr="004E5B6F" w:rsidRDefault="008209A2" w:rsidP="00275010">
            <w:pPr>
              <w:jc w:val="center"/>
              <w:rPr>
                <w:b/>
                <w:sz w:val="24"/>
                <w:szCs w:val="24"/>
              </w:rPr>
            </w:pPr>
          </w:p>
        </w:tc>
        <w:tc>
          <w:tcPr>
            <w:tcW w:w="640" w:type="pct"/>
            <w:tcBorders>
              <w:top w:val="single" w:sz="4" w:space="0" w:color="auto"/>
              <w:left w:val="single" w:sz="4" w:space="0" w:color="auto"/>
              <w:bottom w:val="single" w:sz="4" w:space="0" w:color="auto"/>
              <w:right w:val="single" w:sz="4" w:space="0" w:color="auto"/>
            </w:tcBorders>
            <w:vAlign w:val="center"/>
          </w:tcPr>
          <w:p w:rsidR="008209A2" w:rsidRPr="004E5B6F" w:rsidRDefault="008209A2" w:rsidP="00275010">
            <w:pPr>
              <w:jc w:val="center"/>
              <w:rPr>
                <w:b/>
                <w:sz w:val="24"/>
                <w:szCs w:val="24"/>
              </w:rPr>
            </w:pPr>
          </w:p>
        </w:tc>
        <w:tc>
          <w:tcPr>
            <w:tcW w:w="398" w:type="pct"/>
            <w:tcBorders>
              <w:top w:val="single" w:sz="4" w:space="0" w:color="auto"/>
              <w:left w:val="single" w:sz="4" w:space="0" w:color="auto"/>
              <w:bottom w:val="single" w:sz="4" w:space="0" w:color="auto"/>
              <w:right w:val="single" w:sz="4" w:space="0" w:color="auto"/>
            </w:tcBorders>
            <w:vAlign w:val="center"/>
          </w:tcPr>
          <w:p w:rsidR="008209A2" w:rsidRPr="004E5B6F" w:rsidRDefault="008209A2" w:rsidP="00275010">
            <w:pPr>
              <w:jc w:val="center"/>
              <w:rPr>
                <w:b/>
                <w:sz w:val="24"/>
                <w:szCs w:val="24"/>
              </w:rPr>
            </w:pPr>
          </w:p>
        </w:tc>
        <w:tc>
          <w:tcPr>
            <w:tcW w:w="508" w:type="pct"/>
            <w:tcBorders>
              <w:top w:val="single" w:sz="4" w:space="0" w:color="auto"/>
              <w:left w:val="single" w:sz="4" w:space="0" w:color="auto"/>
              <w:bottom w:val="single" w:sz="4" w:space="0" w:color="auto"/>
              <w:right w:val="single" w:sz="4" w:space="0" w:color="auto"/>
            </w:tcBorders>
            <w:vAlign w:val="center"/>
          </w:tcPr>
          <w:p w:rsidR="008209A2" w:rsidRPr="004E5B6F" w:rsidRDefault="008209A2" w:rsidP="00275010">
            <w:pPr>
              <w:jc w:val="center"/>
              <w:rPr>
                <w:b/>
                <w:sz w:val="24"/>
                <w:szCs w:val="24"/>
              </w:rPr>
            </w:pPr>
          </w:p>
        </w:tc>
        <w:tc>
          <w:tcPr>
            <w:tcW w:w="881" w:type="pct"/>
            <w:tcBorders>
              <w:top w:val="single" w:sz="4" w:space="0" w:color="auto"/>
              <w:left w:val="single" w:sz="4" w:space="0" w:color="auto"/>
              <w:bottom w:val="single" w:sz="4" w:space="0" w:color="auto"/>
              <w:right w:val="single" w:sz="4" w:space="0" w:color="auto"/>
            </w:tcBorders>
            <w:vAlign w:val="center"/>
          </w:tcPr>
          <w:p w:rsidR="008209A2" w:rsidRPr="004E5B6F" w:rsidRDefault="008209A2" w:rsidP="00275010">
            <w:pPr>
              <w:jc w:val="center"/>
              <w:rPr>
                <w:b/>
                <w:sz w:val="24"/>
                <w:szCs w:val="24"/>
              </w:rPr>
            </w:pPr>
          </w:p>
        </w:tc>
        <w:tc>
          <w:tcPr>
            <w:tcW w:w="585" w:type="pct"/>
            <w:tcBorders>
              <w:top w:val="single" w:sz="4" w:space="0" w:color="auto"/>
              <w:left w:val="single" w:sz="4" w:space="0" w:color="auto"/>
              <w:bottom w:val="single" w:sz="4" w:space="0" w:color="auto"/>
              <w:right w:val="single" w:sz="4" w:space="0" w:color="auto"/>
            </w:tcBorders>
            <w:vAlign w:val="center"/>
          </w:tcPr>
          <w:p w:rsidR="008209A2" w:rsidRPr="004E5B6F" w:rsidRDefault="008209A2" w:rsidP="00275010">
            <w:pPr>
              <w:jc w:val="center"/>
              <w:rPr>
                <w:b/>
                <w:sz w:val="24"/>
                <w:szCs w:val="24"/>
              </w:rPr>
            </w:pPr>
          </w:p>
        </w:tc>
        <w:tc>
          <w:tcPr>
            <w:tcW w:w="398" w:type="pct"/>
            <w:tcBorders>
              <w:top w:val="single" w:sz="4" w:space="0" w:color="auto"/>
              <w:left w:val="single" w:sz="4" w:space="0" w:color="auto"/>
              <w:bottom w:val="single" w:sz="4" w:space="0" w:color="auto"/>
              <w:right w:val="single" w:sz="4" w:space="0" w:color="auto"/>
            </w:tcBorders>
            <w:vAlign w:val="center"/>
          </w:tcPr>
          <w:p w:rsidR="008209A2" w:rsidRPr="004E5B6F" w:rsidRDefault="008209A2" w:rsidP="00275010">
            <w:pPr>
              <w:jc w:val="center"/>
              <w:rPr>
                <w:b/>
                <w:sz w:val="24"/>
                <w:szCs w:val="24"/>
              </w:rPr>
            </w:pPr>
          </w:p>
        </w:tc>
        <w:tc>
          <w:tcPr>
            <w:tcW w:w="1174" w:type="pct"/>
            <w:tcBorders>
              <w:top w:val="single" w:sz="4" w:space="0" w:color="auto"/>
              <w:left w:val="single" w:sz="4" w:space="0" w:color="auto"/>
              <w:bottom w:val="single" w:sz="4" w:space="0" w:color="auto"/>
              <w:right w:val="single" w:sz="4" w:space="0" w:color="auto"/>
            </w:tcBorders>
            <w:vAlign w:val="center"/>
          </w:tcPr>
          <w:p w:rsidR="008209A2" w:rsidRPr="004E5B6F" w:rsidRDefault="008209A2" w:rsidP="00275010">
            <w:pPr>
              <w:jc w:val="center"/>
              <w:rPr>
                <w:b/>
                <w:sz w:val="24"/>
                <w:szCs w:val="24"/>
              </w:rPr>
            </w:pPr>
          </w:p>
        </w:tc>
      </w:tr>
      <w:tr w:rsidR="004E5B6F" w:rsidRPr="004E5B6F" w:rsidTr="00275010">
        <w:trPr>
          <w:jc w:val="center"/>
        </w:trPr>
        <w:tc>
          <w:tcPr>
            <w:tcW w:w="415" w:type="pct"/>
            <w:tcBorders>
              <w:top w:val="single" w:sz="4" w:space="0" w:color="auto"/>
              <w:left w:val="single" w:sz="4" w:space="0" w:color="auto"/>
              <w:bottom w:val="single" w:sz="4" w:space="0" w:color="auto"/>
              <w:right w:val="single" w:sz="4" w:space="0" w:color="auto"/>
            </w:tcBorders>
            <w:vAlign w:val="center"/>
          </w:tcPr>
          <w:p w:rsidR="008209A2" w:rsidRPr="004E5B6F" w:rsidRDefault="008209A2" w:rsidP="00275010">
            <w:pPr>
              <w:jc w:val="center"/>
              <w:rPr>
                <w:b/>
                <w:sz w:val="24"/>
                <w:szCs w:val="24"/>
              </w:rPr>
            </w:pPr>
          </w:p>
        </w:tc>
        <w:tc>
          <w:tcPr>
            <w:tcW w:w="640" w:type="pct"/>
            <w:tcBorders>
              <w:top w:val="single" w:sz="4" w:space="0" w:color="auto"/>
              <w:left w:val="single" w:sz="4" w:space="0" w:color="auto"/>
              <w:bottom w:val="single" w:sz="4" w:space="0" w:color="auto"/>
              <w:right w:val="single" w:sz="4" w:space="0" w:color="auto"/>
            </w:tcBorders>
            <w:vAlign w:val="center"/>
          </w:tcPr>
          <w:p w:rsidR="008209A2" w:rsidRPr="004E5B6F" w:rsidRDefault="008209A2" w:rsidP="00275010">
            <w:pPr>
              <w:jc w:val="center"/>
              <w:rPr>
                <w:b/>
                <w:sz w:val="24"/>
                <w:szCs w:val="24"/>
              </w:rPr>
            </w:pPr>
          </w:p>
        </w:tc>
        <w:tc>
          <w:tcPr>
            <w:tcW w:w="398" w:type="pct"/>
            <w:tcBorders>
              <w:top w:val="single" w:sz="4" w:space="0" w:color="auto"/>
              <w:left w:val="single" w:sz="4" w:space="0" w:color="auto"/>
              <w:bottom w:val="single" w:sz="4" w:space="0" w:color="auto"/>
              <w:right w:val="single" w:sz="4" w:space="0" w:color="auto"/>
            </w:tcBorders>
            <w:vAlign w:val="center"/>
          </w:tcPr>
          <w:p w:rsidR="008209A2" w:rsidRPr="004E5B6F" w:rsidRDefault="008209A2" w:rsidP="00275010">
            <w:pPr>
              <w:jc w:val="center"/>
              <w:rPr>
                <w:b/>
                <w:sz w:val="24"/>
                <w:szCs w:val="24"/>
              </w:rPr>
            </w:pPr>
          </w:p>
        </w:tc>
        <w:tc>
          <w:tcPr>
            <w:tcW w:w="508" w:type="pct"/>
            <w:tcBorders>
              <w:top w:val="single" w:sz="4" w:space="0" w:color="auto"/>
              <w:left w:val="single" w:sz="4" w:space="0" w:color="auto"/>
              <w:bottom w:val="single" w:sz="4" w:space="0" w:color="auto"/>
              <w:right w:val="single" w:sz="4" w:space="0" w:color="auto"/>
            </w:tcBorders>
            <w:vAlign w:val="center"/>
          </w:tcPr>
          <w:p w:rsidR="008209A2" w:rsidRPr="004E5B6F" w:rsidRDefault="008209A2" w:rsidP="00275010">
            <w:pPr>
              <w:jc w:val="center"/>
              <w:rPr>
                <w:b/>
                <w:sz w:val="24"/>
                <w:szCs w:val="24"/>
              </w:rPr>
            </w:pPr>
          </w:p>
        </w:tc>
        <w:tc>
          <w:tcPr>
            <w:tcW w:w="881" w:type="pct"/>
            <w:tcBorders>
              <w:top w:val="single" w:sz="4" w:space="0" w:color="auto"/>
              <w:left w:val="single" w:sz="4" w:space="0" w:color="auto"/>
              <w:bottom w:val="single" w:sz="4" w:space="0" w:color="auto"/>
              <w:right w:val="single" w:sz="4" w:space="0" w:color="auto"/>
            </w:tcBorders>
            <w:vAlign w:val="center"/>
          </w:tcPr>
          <w:p w:rsidR="008209A2" w:rsidRPr="004E5B6F" w:rsidRDefault="008209A2" w:rsidP="00275010">
            <w:pPr>
              <w:jc w:val="center"/>
              <w:rPr>
                <w:b/>
                <w:sz w:val="24"/>
                <w:szCs w:val="24"/>
              </w:rPr>
            </w:pPr>
          </w:p>
        </w:tc>
        <w:tc>
          <w:tcPr>
            <w:tcW w:w="585" w:type="pct"/>
            <w:tcBorders>
              <w:top w:val="single" w:sz="4" w:space="0" w:color="auto"/>
              <w:left w:val="single" w:sz="4" w:space="0" w:color="auto"/>
              <w:bottom w:val="single" w:sz="4" w:space="0" w:color="auto"/>
              <w:right w:val="single" w:sz="4" w:space="0" w:color="auto"/>
            </w:tcBorders>
            <w:vAlign w:val="center"/>
          </w:tcPr>
          <w:p w:rsidR="008209A2" w:rsidRPr="004E5B6F" w:rsidRDefault="008209A2" w:rsidP="00275010">
            <w:pPr>
              <w:jc w:val="center"/>
              <w:rPr>
                <w:b/>
                <w:sz w:val="24"/>
                <w:szCs w:val="24"/>
              </w:rPr>
            </w:pPr>
          </w:p>
        </w:tc>
        <w:tc>
          <w:tcPr>
            <w:tcW w:w="398" w:type="pct"/>
            <w:tcBorders>
              <w:top w:val="single" w:sz="4" w:space="0" w:color="auto"/>
              <w:left w:val="single" w:sz="4" w:space="0" w:color="auto"/>
              <w:bottom w:val="single" w:sz="4" w:space="0" w:color="auto"/>
              <w:right w:val="single" w:sz="4" w:space="0" w:color="auto"/>
            </w:tcBorders>
            <w:vAlign w:val="center"/>
          </w:tcPr>
          <w:p w:rsidR="008209A2" w:rsidRPr="004E5B6F" w:rsidRDefault="008209A2" w:rsidP="00275010">
            <w:pPr>
              <w:jc w:val="center"/>
              <w:rPr>
                <w:b/>
                <w:sz w:val="24"/>
                <w:szCs w:val="24"/>
              </w:rPr>
            </w:pPr>
          </w:p>
        </w:tc>
        <w:tc>
          <w:tcPr>
            <w:tcW w:w="1174" w:type="pct"/>
            <w:tcBorders>
              <w:top w:val="single" w:sz="4" w:space="0" w:color="auto"/>
              <w:left w:val="single" w:sz="4" w:space="0" w:color="auto"/>
              <w:bottom w:val="single" w:sz="4" w:space="0" w:color="auto"/>
              <w:right w:val="single" w:sz="4" w:space="0" w:color="auto"/>
            </w:tcBorders>
            <w:vAlign w:val="center"/>
          </w:tcPr>
          <w:p w:rsidR="008209A2" w:rsidRPr="004E5B6F" w:rsidRDefault="008209A2" w:rsidP="00275010">
            <w:pPr>
              <w:jc w:val="center"/>
              <w:rPr>
                <w:b/>
                <w:sz w:val="24"/>
                <w:szCs w:val="24"/>
              </w:rPr>
            </w:pPr>
          </w:p>
        </w:tc>
      </w:tr>
      <w:tr w:rsidR="004E5B6F" w:rsidRPr="004E5B6F" w:rsidTr="00275010">
        <w:trPr>
          <w:jc w:val="center"/>
        </w:trPr>
        <w:tc>
          <w:tcPr>
            <w:tcW w:w="415" w:type="pct"/>
            <w:tcBorders>
              <w:top w:val="single" w:sz="4" w:space="0" w:color="auto"/>
              <w:left w:val="single" w:sz="4" w:space="0" w:color="auto"/>
              <w:bottom w:val="single" w:sz="4" w:space="0" w:color="auto"/>
              <w:right w:val="single" w:sz="4" w:space="0" w:color="auto"/>
            </w:tcBorders>
            <w:vAlign w:val="center"/>
          </w:tcPr>
          <w:p w:rsidR="008209A2" w:rsidRPr="004E5B6F" w:rsidRDefault="008209A2" w:rsidP="00275010">
            <w:pPr>
              <w:jc w:val="center"/>
              <w:rPr>
                <w:b/>
                <w:sz w:val="24"/>
                <w:szCs w:val="24"/>
              </w:rPr>
            </w:pPr>
          </w:p>
        </w:tc>
        <w:tc>
          <w:tcPr>
            <w:tcW w:w="640" w:type="pct"/>
            <w:tcBorders>
              <w:top w:val="single" w:sz="4" w:space="0" w:color="auto"/>
              <w:left w:val="single" w:sz="4" w:space="0" w:color="auto"/>
              <w:bottom w:val="single" w:sz="4" w:space="0" w:color="auto"/>
              <w:right w:val="single" w:sz="4" w:space="0" w:color="auto"/>
            </w:tcBorders>
            <w:vAlign w:val="center"/>
          </w:tcPr>
          <w:p w:rsidR="008209A2" w:rsidRPr="004E5B6F" w:rsidRDefault="008209A2" w:rsidP="00275010">
            <w:pPr>
              <w:jc w:val="center"/>
              <w:rPr>
                <w:b/>
                <w:sz w:val="24"/>
                <w:szCs w:val="24"/>
              </w:rPr>
            </w:pPr>
          </w:p>
        </w:tc>
        <w:tc>
          <w:tcPr>
            <w:tcW w:w="398" w:type="pct"/>
            <w:tcBorders>
              <w:top w:val="single" w:sz="4" w:space="0" w:color="auto"/>
              <w:left w:val="single" w:sz="4" w:space="0" w:color="auto"/>
              <w:bottom w:val="single" w:sz="4" w:space="0" w:color="auto"/>
              <w:right w:val="single" w:sz="4" w:space="0" w:color="auto"/>
            </w:tcBorders>
            <w:vAlign w:val="center"/>
          </w:tcPr>
          <w:p w:rsidR="008209A2" w:rsidRPr="004E5B6F" w:rsidRDefault="008209A2" w:rsidP="00275010">
            <w:pPr>
              <w:jc w:val="center"/>
              <w:rPr>
                <w:b/>
                <w:sz w:val="24"/>
                <w:szCs w:val="24"/>
              </w:rPr>
            </w:pPr>
          </w:p>
        </w:tc>
        <w:tc>
          <w:tcPr>
            <w:tcW w:w="508" w:type="pct"/>
            <w:tcBorders>
              <w:top w:val="single" w:sz="4" w:space="0" w:color="auto"/>
              <w:left w:val="single" w:sz="4" w:space="0" w:color="auto"/>
              <w:bottom w:val="single" w:sz="4" w:space="0" w:color="auto"/>
              <w:right w:val="single" w:sz="4" w:space="0" w:color="auto"/>
            </w:tcBorders>
            <w:vAlign w:val="center"/>
          </w:tcPr>
          <w:p w:rsidR="008209A2" w:rsidRPr="004E5B6F" w:rsidRDefault="008209A2" w:rsidP="00275010">
            <w:pPr>
              <w:jc w:val="center"/>
              <w:rPr>
                <w:b/>
                <w:sz w:val="24"/>
                <w:szCs w:val="24"/>
              </w:rPr>
            </w:pPr>
          </w:p>
        </w:tc>
        <w:tc>
          <w:tcPr>
            <w:tcW w:w="881" w:type="pct"/>
            <w:tcBorders>
              <w:top w:val="single" w:sz="4" w:space="0" w:color="auto"/>
              <w:left w:val="single" w:sz="4" w:space="0" w:color="auto"/>
              <w:bottom w:val="single" w:sz="4" w:space="0" w:color="auto"/>
              <w:right w:val="single" w:sz="4" w:space="0" w:color="auto"/>
            </w:tcBorders>
            <w:vAlign w:val="center"/>
          </w:tcPr>
          <w:p w:rsidR="008209A2" w:rsidRPr="004E5B6F" w:rsidRDefault="008209A2" w:rsidP="00275010">
            <w:pPr>
              <w:jc w:val="center"/>
              <w:rPr>
                <w:b/>
                <w:sz w:val="24"/>
                <w:szCs w:val="24"/>
              </w:rPr>
            </w:pPr>
          </w:p>
        </w:tc>
        <w:tc>
          <w:tcPr>
            <w:tcW w:w="585" w:type="pct"/>
            <w:tcBorders>
              <w:top w:val="single" w:sz="4" w:space="0" w:color="auto"/>
              <w:left w:val="single" w:sz="4" w:space="0" w:color="auto"/>
              <w:bottom w:val="single" w:sz="4" w:space="0" w:color="auto"/>
              <w:right w:val="single" w:sz="4" w:space="0" w:color="auto"/>
            </w:tcBorders>
            <w:vAlign w:val="center"/>
          </w:tcPr>
          <w:p w:rsidR="008209A2" w:rsidRPr="004E5B6F" w:rsidRDefault="008209A2" w:rsidP="00275010">
            <w:pPr>
              <w:jc w:val="center"/>
              <w:rPr>
                <w:b/>
                <w:sz w:val="24"/>
                <w:szCs w:val="24"/>
              </w:rPr>
            </w:pPr>
          </w:p>
        </w:tc>
        <w:tc>
          <w:tcPr>
            <w:tcW w:w="398" w:type="pct"/>
            <w:tcBorders>
              <w:top w:val="single" w:sz="4" w:space="0" w:color="auto"/>
              <w:left w:val="single" w:sz="4" w:space="0" w:color="auto"/>
              <w:bottom w:val="single" w:sz="4" w:space="0" w:color="auto"/>
              <w:right w:val="single" w:sz="4" w:space="0" w:color="auto"/>
            </w:tcBorders>
            <w:vAlign w:val="center"/>
          </w:tcPr>
          <w:p w:rsidR="008209A2" w:rsidRPr="004E5B6F" w:rsidRDefault="008209A2" w:rsidP="00275010">
            <w:pPr>
              <w:jc w:val="center"/>
              <w:rPr>
                <w:b/>
                <w:sz w:val="24"/>
                <w:szCs w:val="24"/>
              </w:rPr>
            </w:pPr>
          </w:p>
        </w:tc>
        <w:tc>
          <w:tcPr>
            <w:tcW w:w="1174" w:type="pct"/>
            <w:tcBorders>
              <w:top w:val="single" w:sz="4" w:space="0" w:color="auto"/>
              <w:left w:val="single" w:sz="4" w:space="0" w:color="auto"/>
              <w:bottom w:val="single" w:sz="4" w:space="0" w:color="auto"/>
              <w:right w:val="single" w:sz="4" w:space="0" w:color="auto"/>
            </w:tcBorders>
            <w:vAlign w:val="center"/>
          </w:tcPr>
          <w:p w:rsidR="008209A2" w:rsidRPr="004E5B6F" w:rsidRDefault="008209A2" w:rsidP="00275010">
            <w:pPr>
              <w:jc w:val="center"/>
              <w:rPr>
                <w:b/>
                <w:sz w:val="24"/>
                <w:szCs w:val="24"/>
              </w:rPr>
            </w:pPr>
          </w:p>
        </w:tc>
      </w:tr>
      <w:tr w:rsidR="004E5B6F" w:rsidRPr="004E5B6F" w:rsidTr="00275010">
        <w:trPr>
          <w:jc w:val="center"/>
        </w:trPr>
        <w:tc>
          <w:tcPr>
            <w:tcW w:w="415" w:type="pct"/>
            <w:tcBorders>
              <w:top w:val="single" w:sz="4" w:space="0" w:color="auto"/>
              <w:left w:val="single" w:sz="4" w:space="0" w:color="auto"/>
              <w:bottom w:val="single" w:sz="4" w:space="0" w:color="auto"/>
              <w:right w:val="single" w:sz="4" w:space="0" w:color="auto"/>
            </w:tcBorders>
            <w:vAlign w:val="center"/>
          </w:tcPr>
          <w:p w:rsidR="008209A2" w:rsidRPr="004E5B6F" w:rsidRDefault="008209A2" w:rsidP="00275010">
            <w:pPr>
              <w:jc w:val="center"/>
              <w:rPr>
                <w:b/>
                <w:sz w:val="24"/>
                <w:szCs w:val="24"/>
              </w:rPr>
            </w:pPr>
          </w:p>
        </w:tc>
        <w:tc>
          <w:tcPr>
            <w:tcW w:w="640" w:type="pct"/>
            <w:tcBorders>
              <w:top w:val="single" w:sz="4" w:space="0" w:color="auto"/>
              <w:left w:val="single" w:sz="4" w:space="0" w:color="auto"/>
              <w:bottom w:val="single" w:sz="4" w:space="0" w:color="auto"/>
              <w:right w:val="single" w:sz="4" w:space="0" w:color="auto"/>
            </w:tcBorders>
            <w:vAlign w:val="center"/>
          </w:tcPr>
          <w:p w:rsidR="008209A2" w:rsidRPr="004E5B6F" w:rsidRDefault="008209A2" w:rsidP="00275010">
            <w:pPr>
              <w:jc w:val="center"/>
              <w:rPr>
                <w:b/>
                <w:sz w:val="24"/>
                <w:szCs w:val="24"/>
              </w:rPr>
            </w:pPr>
          </w:p>
        </w:tc>
        <w:tc>
          <w:tcPr>
            <w:tcW w:w="398" w:type="pct"/>
            <w:tcBorders>
              <w:top w:val="single" w:sz="4" w:space="0" w:color="auto"/>
              <w:left w:val="single" w:sz="4" w:space="0" w:color="auto"/>
              <w:bottom w:val="single" w:sz="4" w:space="0" w:color="auto"/>
              <w:right w:val="single" w:sz="4" w:space="0" w:color="auto"/>
            </w:tcBorders>
            <w:vAlign w:val="center"/>
          </w:tcPr>
          <w:p w:rsidR="008209A2" w:rsidRPr="004E5B6F" w:rsidRDefault="008209A2" w:rsidP="00275010">
            <w:pPr>
              <w:jc w:val="center"/>
              <w:rPr>
                <w:b/>
                <w:sz w:val="24"/>
                <w:szCs w:val="24"/>
              </w:rPr>
            </w:pPr>
          </w:p>
        </w:tc>
        <w:tc>
          <w:tcPr>
            <w:tcW w:w="508" w:type="pct"/>
            <w:tcBorders>
              <w:top w:val="single" w:sz="4" w:space="0" w:color="auto"/>
              <w:left w:val="single" w:sz="4" w:space="0" w:color="auto"/>
              <w:bottom w:val="single" w:sz="4" w:space="0" w:color="auto"/>
              <w:right w:val="single" w:sz="4" w:space="0" w:color="auto"/>
            </w:tcBorders>
            <w:vAlign w:val="center"/>
          </w:tcPr>
          <w:p w:rsidR="008209A2" w:rsidRPr="004E5B6F" w:rsidRDefault="008209A2" w:rsidP="00275010">
            <w:pPr>
              <w:jc w:val="center"/>
              <w:rPr>
                <w:b/>
                <w:sz w:val="24"/>
                <w:szCs w:val="24"/>
              </w:rPr>
            </w:pPr>
          </w:p>
        </w:tc>
        <w:tc>
          <w:tcPr>
            <w:tcW w:w="881" w:type="pct"/>
            <w:tcBorders>
              <w:top w:val="single" w:sz="4" w:space="0" w:color="auto"/>
              <w:left w:val="single" w:sz="4" w:space="0" w:color="auto"/>
              <w:bottom w:val="single" w:sz="4" w:space="0" w:color="auto"/>
              <w:right w:val="single" w:sz="4" w:space="0" w:color="auto"/>
            </w:tcBorders>
            <w:vAlign w:val="center"/>
          </w:tcPr>
          <w:p w:rsidR="008209A2" w:rsidRPr="004E5B6F" w:rsidRDefault="008209A2" w:rsidP="00275010">
            <w:pPr>
              <w:jc w:val="center"/>
              <w:rPr>
                <w:b/>
                <w:sz w:val="24"/>
                <w:szCs w:val="24"/>
              </w:rPr>
            </w:pPr>
          </w:p>
        </w:tc>
        <w:tc>
          <w:tcPr>
            <w:tcW w:w="585" w:type="pct"/>
            <w:tcBorders>
              <w:top w:val="single" w:sz="4" w:space="0" w:color="auto"/>
              <w:left w:val="single" w:sz="4" w:space="0" w:color="auto"/>
              <w:bottom w:val="single" w:sz="4" w:space="0" w:color="auto"/>
              <w:right w:val="single" w:sz="4" w:space="0" w:color="auto"/>
            </w:tcBorders>
            <w:vAlign w:val="center"/>
          </w:tcPr>
          <w:p w:rsidR="008209A2" w:rsidRPr="004E5B6F" w:rsidRDefault="008209A2" w:rsidP="00275010">
            <w:pPr>
              <w:jc w:val="center"/>
              <w:rPr>
                <w:b/>
                <w:sz w:val="24"/>
                <w:szCs w:val="24"/>
              </w:rPr>
            </w:pPr>
          </w:p>
        </w:tc>
        <w:tc>
          <w:tcPr>
            <w:tcW w:w="398" w:type="pct"/>
            <w:tcBorders>
              <w:top w:val="single" w:sz="4" w:space="0" w:color="auto"/>
              <w:left w:val="single" w:sz="4" w:space="0" w:color="auto"/>
              <w:bottom w:val="single" w:sz="4" w:space="0" w:color="auto"/>
              <w:right w:val="single" w:sz="4" w:space="0" w:color="auto"/>
            </w:tcBorders>
            <w:vAlign w:val="center"/>
          </w:tcPr>
          <w:p w:rsidR="008209A2" w:rsidRPr="004E5B6F" w:rsidRDefault="008209A2" w:rsidP="00275010">
            <w:pPr>
              <w:jc w:val="center"/>
              <w:rPr>
                <w:b/>
                <w:sz w:val="24"/>
                <w:szCs w:val="24"/>
              </w:rPr>
            </w:pPr>
          </w:p>
        </w:tc>
        <w:tc>
          <w:tcPr>
            <w:tcW w:w="1174" w:type="pct"/>
            <w:tcBorders>
              <w:top w:val="single" w:sz="4" w:space="0" w:color="auto"/>
              <w:left w:val="single" w:sz="4" w:space="0" w:color="auto"/>
              <w:bottom w:val="single" w:sz="4" w:space="0" w:color="auto"/>
              <w:right w:val="single" w:sz="4" w:space="0" w:color="auto"/>
            </w:tcBorders>
            <w:vAlign w:val="center"/>
          </w:tcPr>
          <w:p w:rsidR="008209A2" w:rsidRPr="004E5B6F" w:rsidRDefault="008209A2" w:rsidP="00275010">
            <w:pPr>
              <w:jc w:val="center"/>
              <w:rPr>
                <w:b/>
                <w:sz w:val="24"/>
                <w:szCs w:val="24"/>
              </w:rPr>
            </w:pPr>
          </w:p>
        </w:tc>
      </w:tr>
    </w:tbl>
    <w:p w:rsidR="00537D63" w:rsidRPr="004E5B6F" w:rsidRDefault="00537D63" w:rsidP="00537D63">
      <w:pPr>
        <w:spacing w:line="560" w:lineRule="exact"/>
        <w:rPr>
          <w:sz w:val="24"/>
        </w:rPr>
      </w:pPr>
      <w:r w:rsidRPr="004E5B6F">
        <w:rPr>
          <w:sz w:val="24"/>
        </w:rPr>
        <w:t>备注：若</w:t>
      </w:r>
      <w:r w:rsidR="008E3C04" w:rsidRPr="004E5B6F">
        <w:rPr>
          <w:rFonts w:hint="eastAsia"/>
          <w:sz w:val="24"/>
        </w:rPr>
        <w:t>招标文件第</w:t>
      </w:r>
      <w:r w:rsidR="00016997" w:rsidRPr="004E5B6F">
        <w:rPr>
          <w:rFonts w:hint="eastAsia"/>
          <w:sz w:val="24"/>
        </w:rPr>
        <w:t>二</w:t>
      </w:r>
      <w:r w:rsidR="008E3C04" w:rsidRPr="004E5B6F">
        <w:rPr>
          <w:rFonts w:hint="eastAsia"/>
          <w:sz w:val="24"/>
        </w:rPr>
        <w:t>部分评分因素及评标标准</w:t>
      </w:r>
      <w:r w:rsidR="00056208" w:rsidRPr="004E5B6F">
        <w:rPr>
          <w:rFonts w:hint="eastAsia"/>
          <w:sz w:val="24"/>
        </w:rPr>
        <w:t>中</w:t>
      </w:r>
      <w:r w:rsidRPr="004E5B6F">
        <w:rPr>
          <w:sz w:val="24"/>
        </w:rPr>
        <w:t>要求提供</w:t>
      </w:r>
      <w:r w:rsidR="00C84583" w:rsidRPr="004E5B6F">
        <w:rPr>
          <w:rFonts w:hint="eastAsia"/>
          <w:sz w:val="24"/>
        </w:rPr>
        <w:t>投标人实施能力</w:t>
      </w:r>
      <w:r w:rsidRPr="004E5B6F">
        <w:rPr>
          <w:sz w:val="24"/>
        </w:rPr>
        <w:t>的，投标人所列业绩应按其要求将证明材料按顺序附后。</w:t>
      </w:r>
    </w:p>
    <w:p w:rsidR="00537D63" w:rsidRPr="004E5B6F" w:rsidRDefault="00537D63" w:rsidP="00537D63">
      <w:pPr>
        <w:spacing w:line="560" w:lineRule="exact"/>
        <w:rPr>
          <w:sz w:val="24"/>
        </w:rPr>
      </w:pPr>
    </w:p>
    <w:p w:rsidR="00987484" w:rsidRPr="004E5B6F" w:rsidRDefault="00987484" w:rsidP="00987484">
      <w:pPr>
        <w:spacing w:line="460" w:lineRule="exact"/>
        <w:ind w:left="192" w:firstLineChars="1645" w:firstLine="3671"/>
        <w:rPr>
          <w:sz w:val="24"/>
        </w:rPr>
      </w:pPr>
      <w:r w:rsidRPr="004E5B6F">
        <w:rPr>
          <w:sz w:val="24"/>
        </w:rPr>
        <w:t>投标人代表签字：</w:t>
      </w:r>
      <w:r w:rsidRPr="004E5B6F">
        <w:rPr>
          <w:sz w:val="24"/>
        </w:rPr>
        <w:t>_______________</w:t>
      </w:r>
    </w:p>
    <w:p w:rsidR="00987484" w:rsidRPr="004E5B6F" w:rsidRDefault="00987484" w:rsidP="00987484">
      <w:pPr>
        <w:spacing w:line="460" w:lineRule="exact"/>
        <w:ind w:left="192" w:firstLineChars="1645" w:firstLine="3671"/>
        <w:rPr>
          <w:sz w:val="24"/>
        </w:rPr>
      </w:pPr>
    </w:p>
    <w:p w:rsidR="00987484" w:rsidRPr="004E5B6F" w:rsidRDefault="00987484" w:rsidP="00987484">
      <w:pPr>
        <w:spacing w:line="460" w:lineRule="exact"/>
        <w:ind w:left="192" w:firstLineChars="1645" w:firstLine="3671"/>
        <w:rPr>
          <w:sz w:val="24"/>
        </w:rPr>
      </w:pPr>
      <w:r w:rsidRPr="004E5B6F">
        <w:rPr>
          <w:sz w:val="24"/>
        </w:rPr>
        <w:t>职务：</w:t>
      </w:r>
      <w:r w:rsidRPr="004E5B6F">
        <w:rPr>
          <w:sz w:val="24"/>
        </w:rPr>
        <w:t>_________</w:t>
      </w:r>
      <w:r w:rsidRPr="004E5B6F">
        <w:rPr>
          <w:sz w:val="24"/>
        </w:rPr>
        <w:t>日期：</w:t>
      </w:r>
      <w:r w:rsidRPr="004E5B6F">
        <w:rPr>
          <w:sz w:val="24"/>
        </w:rPr>
        <w:t>__________</w:t>
      </w:r>
    </w:p>
    <w:p w:rsidR="00987484" w:rsidRPr="004E5B6F" w:rsidRDefault="00987484" w:rsidP="00987484">
      <w:pPr>
        <w:spacing w:line="460" w:lineRule="exact"/>
        <w:ind w:left="192" w:firstLineChars="1645" w:firstLine="3671"/>
        <w:rPr>
          <w:sz w:val="24"/>
        </w:rPr>
      </w:pPr>
    </w:p>
    <w:p w:rsidR="00987484" w:rsidRPr="004E5B6F" w:rsidRDefault="00987484" w:rsidP="00987484">
      <w:pPr>
        <w:spacing w:line="460" w:lineRule="exact"/>
        <w:ind w:left="192" w:firstLineChars="1645" w:firstLine="3671"/>
        <w:rPr>
          <w:sz w:val="24"/>
        </w:rPr>
      </w:pPr>
      <w:r w:rsidRPr="004E5B6F">
        <w:rPr>
          <w:sz w:val="24"/>
        </w:rPr>
        <w:t>投标人名称（公章）：</w:t>
      </w:r>
      <w:r w:rsidRPr="004E5B6F">
        <w:rPr>
          <w:sz w:val="24"/>
        </w:rPr>
        <w:t>_____________</w:t>
      </w:r>
    </w:p>
    <w:p w:rsidR="00537D63" w:rsidRPr="004E5B6F" w:rsidRDefault="00537D63" w:rsidP="00537D63">
      <w:pPr>
        <w:spacing w:line="460" w:lineRule="exact"/>
        <w:rPr>
          <w:sz w:val="24"/>
        </w:rPr>
      </w:pPr>
    </w:p>
    <w:p w:rsidR="00537D63" w:rsidRPr="004E5B6F" w:rsidRDefault="00537D63">
      <w:pPr>
        <w:widowControl/>
        <w:jc w:val="left"/>
        <w:rPr>
          <w:sz w:val="24"/>
        </w:rPr>
      </w:pPr>
      <w:r w:rsidRPr="004E5B6F">
        <w:rPr>
          <w:sz w:val="24"/>
        </w:rPr>
        <w:br w:type="page"/>
      </w:r>
    </w:p>
    <w:p w:rsidR="00537D63" w:rsidRPr="004E5B6F" w:rsidRDefault="00537D63" w:rsidP="008209A2">
      <w:pPr>
        <w:tabs>
          <w:tab w:val="left" w:pos="360"/>
        </w:tabs>
        <w:spacing w:afterLines="100" w:after="285" w:line="360" w:lineRule="auto"/>
        <w:rPr>
          <w:b/>
          <w:sz w:val="24"/>
        </w:rPr>
      </w:pPr>
      <w:r w:rsidRPr="004E5B6F">
        <w:rPr>
          <w:rFonts w:hint="eastAsia"/>
          <w:b/>
          <w:sz w:val="24"/>
        </w:rPr>
        <w:t>附件</w:t>
      </w:r>
      <w:r w:rsidR="00B05458" w:rsidRPr="004E5B6F">
        <w:rPr>
          <w:rFonts w:hint="eastAsia"/>
          <w:b/>
          <w:sz w:val="24"/>
        </w:rPr>
        <w:t>8</w:t>
      </w:r>
    </w:p>
    <w:p w:rsidR="00537D63" w:rsidRPr="004E5B6F" w:rsidRDefault="00537D63" w:rsidP="005D792B">
      <w:pPr>
        <w:autoSpaceDN w:val="0"/>
        <w:spacing w:line="360" w:lineRule="auto"/>
        <w:jc w:val="center"/>
        <w:rPr>
          <w:b/>
          <w:bCs/>
          <w:sz w:val="24"/>
        </w:rPr>
      </w:pPr>
      <w:r w:rsidRPr="004E5B6F">
        <w:rPr>
          <w:rFonts w:hint="eastAsia"/>
          <w:b/>
          <w:bCs/>
          <w:sz w:val="24"/>
        </w:rPr>
        <w:t>售后服务</w:t>
      </w:r>
      <w:r w:rsidR="00FB0A47" w:rsidRPr="004E5B6F">
        <w:rPr>
          <w:rFonts w:hint="eastAsia"/>
          <w:b/>
          <w:bCs/>
          <w:sz w:val="24"/>
        </w:rPr>
        <w:t>承诺</w:t>
      </w:r>
    </w:p>
    <w:p w:rsidR="003F7025" w:rsidRPr="004E5B6F" w:rsidRDefault="003F7025" w:rsidP="003F7025">
      <w:pPr>
        <w:ind w:right="84"/>
        <w:rPr>
          <w:sz w:val="24"/>
        </w:rPr>
      </w:pPr>
    </w:p>
    <w:p w:rsidR="003F7025" w:rsidRPr="004E5B6F" w:rsidRDefault="003F7025" w:rsidP="003F7025">
      <w:pPr>
        <w:spacing w:line="460" w:lineRule="exact"/>
        <w:rPr>
          <w:sz w:val="24"/>
        </w:rPr>
      </w:pPr>
      <w:r w:rsidRPr="004E5B6F">
        <w:rPr>
          <w:sz w:val="24"/>
        </w:rPr>
        <w:t>项目名称：</w:t>
      </w:r>
      <w:r w:rsidRPr="004E5B6F">
        <w:rPr>
          <w:sz w:val="24"/>
          <w:u w:val="single"/>
        </w:rPr>
        <w:t xml:space="preserve">                    </w:t>
      </w:r>
    </w:p>
    <w:p w:rsidR="003F7025" w:rsidRPr="004E5B6F" w:rsidRDefault="003F7025" w:rsidP="003F7025">
      <w:pPr>
        <w:spacing w:line="460" w:lineRule="exact"/>
        <w:rPr>
          <w:sz w:val="24"/>
        </w:rPr>
      </w:pPr>
      <w:r w:rsidRPr="004E5B6F">
        <w:rPr>
          <w:sz w:val="24"/>
        </w:rPr>
        <w:t>项目编号：</w:t>
      </w:r>
      <w:r w:rsidRPr="004E5B6F">
        <w:rPr>
          <w:sz w:val="24"/>
          <w:u w:val="single"/>
        </w:rPr>
        <w:t xml:space="preserve">                    </w:t>
      </w:r>
    </w:p>
    <w:p w:rsidR="00056208" w:rsidRPr="004E5B6F" w:rsidRDefault="003F7025" w:rsidP="003F7025">
      <w:pPr>
        <w:spacing w:line="460" w:lineRule="exact"/>
        <w:rPr>
          <w:sz w:val="24"/>
        </w:rPr>
      </w:pPr>
      <w:r w:rsidRPr="004E5B6F">
        <w:rPr>
          <w:sz w:val="24"/>
        </w:rPr>
        <w:t>包号：</w:t>
      </w:r>
      <w:r w:rsidRPr="004E5B6F">
        <w:rPr>
          <w:sz w:val="24"/>
          <w:u w:val="single"/>
        </w:rPr>
        <w:t xml:space="preserve">                        </w:t>
      </w:r>
    </w:p>
    <w:tbl>
      <w:tblPr>
        <w:tblW w:w="526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1289"/>
        <w:gridCol w:w="6843"/>
      </w:tblGrid>
      <w:tr w:rsidR="004E5B6F" w:rsidRPr="004E5B6F" w:rsidTr="00F92891">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F92891" w:rsidRPr="004E5B6F" w:rsidRDefault="00F92891" w:rsidP="00F92891">
            <w:pPr>
              <w:pStyle w:val="11"/>
              <w:spacing w:line="360" w:lineRule="auto"/>
              <w:jc w:val="center"/>
              <w:rPr>
                <w:rFonts w:cs="Arial"/>
                <w:sz w:val="24"/>
              </w:rPr>
            </w:pPr>
            <w:r w:rsidRPr="004E5B6F">
              <w:rPr>
                <w:rFonts w:cs="Arial" w:hint="eastAsia"/>
                <w:sz w:val="24"/>
              </w:rPr>
              <w:t>序号</w:t>
            </w:r>
          </w:p>
        </w:tc>
        <w:tc>
          <w:tcPr>
            <w:tcW w:w="718" w:type="pct"/>
            <w:tcBorders>
              <w:top w:val="single" w:sz="4" w:space="0" w:color="auto"/>
              <w:left w:val="single" w:sz="4" w:space="0" w:color="auto"/>
              <w:bottom w:val="single" w:sz="4" w:space="0" w:color="auto"/>
              <w:right w:val="single" w:sz="4" w:space="0" w:color="auto"/>
            </w:tcBorders>
            <w:vAlign w:val="center"/>
          </w:tcPr>
          <w:p w:rsidR="00F92891" w:rsidRPr="004E5B6F" w:rsidRDefault="00F92891" w:rsidP="00F92891">
            <w:pPr>
              <w:pStyle w:val="11"/>
              <w:spacing w:line="360" w:lineRule="auto"/>
              <w:jc w:val="center"/>
              <w:rPr>
                <w:rFonts w:cs="Arial"/>
                <w:sz w:val="24"/>
              </w:rPr>
            </w:pPr>
            <w:r w:rsidRPr="004E5B6F">
              <w:rPr>
                <w:rFonts w:cs="Arial" w:hint="eastAsia"/>
                <w:sz w:val="24"/>
              </w:rPr>
              <w:t>项目</w:t>
            </w:r>
          </w:p>
        </w:tc>
        <w:tc>
          <w:tcPr>
            <w:tcW w:w="3812" w:type="pct"/>
            <w:tcBorders>
              <w:top w:val="single" w:sz="4" w:space="0" w:color="auto"/>
              <w:left w:val="single" w:sz="4" w:space="0" w:color="auto"/>
              <w:bottom w:val="single" w:sz="4" w:space="0" w:color="auto"/>
              <w:right w:val="single" w:sz="4" w:space="0" w:color="auto"/>
            </w:tcBorders>
            <w:vAlign w:val="center"/>
          </w:tcPr>
          <w:p w:rsidR="00F92891" w:rsidRPr="004E5B6F" w:rsidRDefault="00FB0A47" w:rsidP="00F92891">
            <w:pPr>
              <w:pStyle w:val="11"/>
              <w:spacing w:line="360" w:lineRule="auto"/>
              <w:jc w:val="center"/>
              <w:rPr>
                <w:rFonts w:cs="Arial"/>
                <w:sz w:val="24"/>
              </w:rPr>
            </w:pPr>
            <w:r w:rsidRPr="004E5B6F">
              <w:rPr>
                <w:rFonts w:cs="Arial" w:hint="eastAsia"/>
                <w:sz w:val="24"/>
              </w:rPr>
              <w:t>承诺内容</w:t>
            </w:r>
          </w:p>
        </w:tc>
      </w:tr>
      <w:tr w:rsidR="004E5B6F" w:rsidRPr="004E5B6F" w:rsidTr="00F92891">
        <w:trPr>
          <w:cantSplit/>
          <w:jc w:val="center"/>
        </w:trPr>
        <w:tc>
          <w:tcPr>
            <w:tcW w:w="470" w:type="pct"/>
            <w:vMerge w:val="restart"/>
            <w:tcBorders>
              <w:top w:val="single" w:sz="4" w:space="0" w:color="auto"/>
              <w:left w:val="single" w:sz="4" w:space="0" w:color="auto"/>
              <w:bottom w:val="single" w:sz="4" w:space="0" w:color="auto"/>
              <w:right w:val="single" w:sz="4" w:space="0" w:color="auto"/>
            </w:tcBorders>
            <w:vAlign w:val="center"/>
          </w:tcPr>
          <w:p w:rsidR="00F92891" w:rsidRPr="004E5B6F" w:rsidRDefault="00F92891" w:rsidP="00F92891">
            <w:pPr>
              <w:pStyle w:val="11"/>
              <w:spacing w:line="360" w:lineRule="auto"/>
              <w:jc w:val="center"/>
              <w:rPr>
                <w:rFonts w:cs="Arial"/>
                <w:bCs/>
                <w:sz w:val="24"/>
              </w:rPr>
            </w:pPr>
            <w:r w:rsidRPr="004E5B6F">
              <w:rPr>
                <w:rFonts w:cs="Arial" w:hint="eastAsia"/>
                <w:bCs/>
                <w:sz w:val="24"/>
              </w:rPr>
              <w:t>1</w:t>
            </w:r>
          </w:p>
        </w:tc>
        <w:tc>
          <w:tcPr>
            <w:tcW w:w="718" w:type="pct"/>
            <w:vMerge w:val="restart"/>
            <w:tcBorders>
              <w:top w:val="single" w:sz="4" w:space="0" w:color="auto"/>
              <w:left w:val="single" w:sz="4" w:space="0" w:color="auto"/>
              <w:bottom w:val="single" w:sz="4" w:space="0" w:color="auto"/>
              <w:right w:val="single" w:sz="4" w:space="0" w:color="auto"/>
            </w:tcBorders>
            <w:vAlign w:val="center"/>
          </w:tcPr>
          <w:p w:rsidR="00F92891" w:rsidRPr="004E5B6F" w:rsidRDefault="00F92891" w:rsidP="00F92891">
            <w:pPr>
              <w:pStyle w:val="11"/>
              <w:spacing w:line="360" w:lineRule="auto"/>
              <w:jc w:val="center"/>
              <w:rPr>
                <w:rFonts w:cs="Arial"/>
                <w:bCs/>
                <w:sz w:val="24"/>
              </w:rPr>
            </w:pPr>
            <w:r w:rsidRPr="004E5B6F">
              <w:rPr>
                <w:rFonts w:cs="Arial" w:hint="eastAsia"/>
                <w:bCs/>
                <w:sz w:val="24"/>
              </w:rPr>
              <w:t>保修期内</w:t>
            </w:r>
          </w:p>
        </w:tc>
        <w:tc>
          <w:tcPr>
            <w:tcW w:w="3812" w:type="pct"/>
            <w:tcBorders>
              <w:top w:val="single" w:sz="4" w:space="0" w:color="auto"/>
              <w:left w:val="single" w:sz="4" w:space="0" w:color="auto"/>
              <w:bottom w:val="single" w:sz="4" w:space="0" w:color="auto"/>
              <w:right w:val="single" w:sz="4" w:space="0" w:color="auto"/>
            </w:tcBorders>
            <w:vAlign w:val="center"/>
          </w:tcPr>
          <w:p w:rsidR="00F92891" w:rsidRPr="004E5B6F" w:rsidRDefault="00027627" w:rsidP="00F92891">
            <w:pPr>
              <w:pStyle w:val="11"/>
              <w:spacing w:line="360" w:lineRule="auto"/>
              <w:rPr>
                <w:rFonts w:cs="Arial"/>
                <w:bCs/>
                <w:sz w:val="24"/>
              </w:rPr>
            </w:pPr>
            <w:r w:rsidRPr="004E5B6F">
              <w:rPr>
                <w:rFonts w:cs="Arial" w:hint="eastAsia"/>
                <w:bCs/>
                <w:sz w:val="24"/>
              </w:rPr>
              <w:t>制造商</w:t>
            </w:r>
            <w:r w:rsidR="00F92891" w:rsidRPr="004E5B6F">
              <w:rPr>
                <w:rFonts w:cs="Arial" w:hint="eastAsia"/>
                <w:bCs/>
                <w:sz w:val="24"/>
              </w:rPr>
              <w:t>售后服务</w:t>
            </w:r>
            <w:r w:rsidR="00FB0A47" w:rsidRPr="004E5B6F">
              <w:rPr>
                <w:rFonts w:cs="Arial" w:hint="eastAsia"/>
                <w:bCs/>
                <w:sz w:val="24"/>
              </w:rPr>
              <w:t>承诺</w:t>
            </w:r>
            <w:r w:rsidR="00F92891" w:rsidRPr="004E5B6F">
              <w:rPr>
                <w:rFonts w:cs="Arial" w:hint="eastAsia"/>
                <w:bCs/>
                <w:sz w:val="24"/>
              </w:rPr>
              <w:t>：</w:t>
            </w:r>
          </w:p>
          <w:p w:rsidR="00F92891" w:rsidRPr="004E5B6F" w:rsidRDefault="00F92891" w:rsidP="00F92891">
            <w:pPr>
              <w:pStyle w:val="11"/>
              <w:spacing w:line="360" w:lineRule="auto"/>
              <w:rPr>
                <w:rFonts w:cs="Arial"/>
                <w:bCs/>
                <w:sz w:val="24"/>
              </w:rPr>
            </w:pPr>
          </w:p>
          <w:p w:rsidR="00F92891" w:rsidRPr="004E5B6F" w:rsidRDefault="00F92891" w:rsidP="00F92891">
            <w:pPr>
              <w:pStyle w:val="11"/>
              <w:spacing w:line="360" w:lineRule="auto"/>
              <w:rPr>
                <w:rFonts w:cs="Arial"/>
                <w:bCs/>
                <w:sz w:val="24"/>
              </w:rPr>
            </w:pPr>
          </w:p>
        </w:tc>
      </w:tr>
      <w:tr w:rsidR="004E5B6F" w:rsidRPr="004E5B6F" w:rsidTr="00F92891">
        <w:trPr>
          <w:cantSplit/>
          <w:jc w:val="center"/>
        </w:trPr>
        <w:tc>
          <w:tcPr>
            <w:tcW w:w="470" w:type="pct"/>
            <w:vMerge/>
            <w:tcBorders>
              <w:top w:val="single" w:sz="4" w:space="0" w:color="auto"/>
              <w:left w:val="single" w:sz="4" w:space="0" w:color="auto"/>
              <w:bottom w:val="single" w:sz="4" w:space="0" w:color="auto"/>
              <w:right w:val="single" w:sz="4" w:space="0" w:color="auto"/>
            </w:tcBorders>
            <w:vAlign w:val="center"/>
          </w:tcPr>
          <w:p w:rsidR="00F92891" w:rsidRPr="004E5B6F" w:rsidRDefault="00F92891" w:rsidP="00F92891">
            <w:pPr>
              <w:pStyle w:val="11"/>
              <w:widowControl/>
              <w:jc w:val="center"/>
              <w:rPr>
                <w:rFonts w:cs="Arial"/>
                <w:bCs/>
                <w:sz w:val="24"/>
              </w:rPr>
            </w:pPr>
          </w:p>
        </w:tc>
        <w:tc>
          <w:tcPr>
            <w:tcW w:w="718" w:type="pct"/>
            <w:vMerge/>
            <w:tcBorders>
              <w:top w:val="single" w:sz="4" w:space="0" w:color="auto"/>
              <w:left w:val="single" w:sz="4" w:space="0" w:color="auto"/>
              <w:bottom w:val="single" w:sz="4" w:space="0" w:color="auto"/>
              <w:right w:val="single" w:sz="4" w:space="0" w:color="auto"/>
            </w:tcBorders>
            <w:vAlign w:val="center"/>
          </w:tcPr>
          <w:p w:rsidR="00F92891" w:rsidRPr="004E5B6F" w:rsidRDefault="00F92891" w:rsidP="00F92891">
            <w:pPr>
              <w:pStyle w:val="11"/>
              <w:widowControl/>
              <w:jc w:val="center"/>
              <w:rPr>
                <w:rFonts w:cs="Arial"/>
                <w:bCs/>
                <w:sz w:val="24"/>
              </w:rPr>
            </w:pPr>
          </w:p>
        </w:tc>
        <w:tc>
          <w:tcPr>
            <w:tcW w:w="3812" w:type="pct"/>
            <w:tcBorders>
              <w:top w:val="single" w:sz="4" w:space="0" w:color="auto"/>
              <w:left w:val="single" w:sz="4" w:space="0" w:color="auto"/>
              <w:bottom w:val="single" w:sz="4" w:space="0" w:color="auto"/>
              <w:right w:val="single" w:sz="4" w:space="0" w:color="auto"/>
            </w:tcBorders>
            <w:vAlign w:val="center"/>
          </w:tcPr>
          <w:p w:rsidR="00F92891" w:rsidRPr="004E5B6F" w:rsidRDefault="00F92891" w:rsidP="00F92891">
            <w:pPr>
              <w:pStyle w:val="11"/>
              <w:spacing w:line="360" w:lineRule="auto"/>
              <w:rPr>
                <w:rFonts w:cs="Arial"/>
                <w:bCs/>
                <w:sz w:val="24"/>
              </w:rPr>
            </w:pPr>
            <w:r w:rsidRPr="004E5B6F">
              <w:rPr>
                <w:rFonts w:cs="Arial" w:hint="eastAsia"/>
                <w:bCs/>
                <w:sz w:val="24"/>
              </w:rPr>
              <w:t>投标人售后服务</w:t>
            </w:r>
            <w:r w:rsidR="00FB0A47" w:rsidRPr="004E5B6F">
              <w:rPr>
                <w:rFonts w:cs="Arial" w:hint="eastAsia"/>
                <w:bCs/>
                <w:sz w:val="24"/>
              </w:rPr>
              <w:t>承诺</w:t>
            </w:r>
            <w:r w:rsidRPr="004E5B6F">
              <w:rPr>
                <w:rFonts w:cs="Arial" w:hint="eastAsia"/>
                <w:bCs/>
                <w:sz w:val="24"/>
              </w:rPr>
              <w:t>：</w:t>
            </w:r>
          </w:p>
          <w:p w:rsidR="00F92891" w:rsidRPr="004E5B6F" w:rsidRDefault="00F92891" w:rsidP="00F92891">
            <w:pPr>
              <w:pStyle w:val="11"/>
              <w:spacing w:line="360" w:lineRule="auto"/>
              <w:rPr>
                <w:rFonts w:cs="Arial"/>
                <w:bCs/>
                <w:sz w:val="24"/>
              </w:rPr>
            </w:pPr>
          </w:p>
          <w:p w:rsidR="00F92891" w:rsidRPr="004E5B6F" w:rsidRDefault="00F92891" w:rsidP="00F92891">
            <w:pPr>
              <w:pStyle w:val="11"/>
              <w:spacing w:line="360" w:lineRule="auto"/>
              <w:rPr>
                <w:rFonts w:cs="Arial"/>
                <w:bCs/>
                <w:sz w:val="24"/>
              </w:rPr>
            </w:pPr>
          </w:p>
        </w:tc>
      </w:tr>
      <w:tr w:rsidR="004E5B6F" w:rsidRPr="004E5B6F" w:rsidTr="00F92891">
        <w:trPr>
          <w:cantSplit/>
          <w:jc w:val="center"/>
        </w:trPr>
        <w:tc>
          <w:tcPr>
            <w:tcW w:w="470" w:type="pct"/>
            <w:vMerge w:val="restart"/>
            <w:tcBorders>
              <w:top w:val="single" w:sz="4" w:space="0" w:color="auto"/>
              <w:left w:val="single" w:sz="4" w:space="0" w:color="auto"/>
              <w:right w:val="single" w:sz="4" w:space="0" w:color="auto"/>
            </w:tcBorders>
            <w:vAlign w:val="center"/>
          </w:tcPr>
          <w:p w:rsidR="00F92891" w:rsidRPr="004E5B6F" w:rsidRDefault="00F92891" w:rsidP="00F92891">
            <w:pPr>
              <w:pStyle w:val="11"/>
              <w:spacing w:line="360" w:lineRule="auto"/>
              <w:jc w:val="center"/>
              <w:rPr>
                <w:rFonts w:cs="Arial"/>
                <w:bCs/>
                <w:sz w:val="24"/>
              </w:rPr>
            </w:pPr>
            <w:r w:rsidRPr="004E5B6F">
              <w:rPr>
                <w:rFonts w:cs="Arial" w:hint="eastAsia"/>
                <w:bCs/>
                <w:sz w:val="24"/>
              </w:rPr>
              <w:t>2</w:t>
            </w:r>
          </w:p>
        </w:tc>
        <w:tc>
          <w:tcPr>
            <w:tcW w:w="718" w:type="pct"/>
            <w:vMerge w:val="restart"/>
            <w:tcBorders>
              <w:top w:val="single" w:sz="4" w:space="0" w:color="auto"/>
              <w:left w:val="single" w:sz="4" w:space="0" w:color="auto"/>
              <w:right w:val="single" w:sz="4" w:space="0" w:color="auto"/>
            </w:tcBorders>
            <w:vAlign w:val="center"/>
          </w:tcPr>
          <w:p w:rsidR="00F92891" w:rsidRPr="004E5B6F" w:rsidRDefault="00F92891" w:rsidP="00F92891">
            <w:pPr>
              <w:pStyle w:val="11"/>
              <w:spacing w:line="360" w:lineRule="auto"/>
              <w:jc w:val="center"/>
              <w:rPr>
                <w:rFonts w:cs="Arial"/>
                <w:bCs/>
                <w:sz w:val="24"/>
              </w:rPr>
            </w:pPr>
            <w:r w:rsidRPr="004E5B6F">
              <w:rPr>
                <w:rFonts w:cs="Arial" w:hint="eastAsia"/>
                <w:bCs/>
                <w:sz w:val="24"/>
              </w:rPr>
              <w:t>保修期后</w:t>
            </w:r>
          </w:p>
        </w:tc>
        <w:tc>
          <w:tcPr>
            <w:tcW w:w="3812" w:type="pct"/>
            <w:tcBorders>
              <w:top w:val="single" w:sz="4" w:space="0" w:color="auto"/>
              <w:left w:val="single" w:sz="4" w:space="0" w:color="auto"/>
              <w:bottom w:val="single" w:sz="4" w:space="0" w:color="auto"/>
              <w:right w:val="single" w:sz="4" w:space="0" w:color="auto"/>
            </w:tcBorders>
            <w:vAlign w:val="center"/>
          </w:tcPr>
          <w:p w:rsidR="00F92891" w:rsidRPr="004E5B6F" w:rsidRDefault="00027627" w:rsidP="005842A0">
            <w:pPr>
              <w:pStyle w:val="11"/>
              <w:spacing w:line="360" w:lineRule="auto"/>
              <w:rPr>
                <w:rFonts w:cs="Arial"/>
                <w:bCs/>
                <w:sz w:val="24"/>
              </w:rPr>
            </w:pPr>
            <w:r w:rsidRPr="004E5B6F">
              <w:rPr>
                <w:rFonts w:cs="Arial" w:hint="eastAsia"/>
                <w:bCs/>
                <w:sz w:val="24"/>
              </w:rPr>
              <w:t>制造商</w:t>
            </w:r>
            <w:r w:rsidR="00F92891" w:rsidRPr="004E5B6F">
              <w:rPr>
                <w:rFonts w:cs="Arial" w:hint="eastAsia"/>
                <w:bCs/>
                <w:sz w:val="24"/>
              </w:rPr>
              <w:t>售后服务</w:t>
            </w:r>
            <w:r w:rsidR="00FB0A47" w:rsidRPr="004E5B6F">
              <w:rPr>
                <w:rFonts w:cs="Arial" w:hint="eastAsia"/>
                <w:bCs/>
                <w:sz w:val="24"/>
              </w:rPr>
              <w:t>承诺</w:t>
            </w:r>
            <w:r w:rsidR="00F92891" w:rsidRPr="004E5B6F">
              <w:rPr>
                <w:rFonts w:cs="Arial" w:hint="eastAsia"/>
                <w:bCs/>
                <w:sz w:val="24"/>
              </w:rPr>
              <w:t>：</w:t>
            </w:r>
          </w:p>
          <w:p w:rsidR="00F92891" w:rsidRPr="004E5B6F" w:rsidRDefault="00F92891" w:rsidP="005842A0">
            <w:pPr>
              <w:pStyle w:val="11"/>
              <w:spacing w:line="360" w:lineRule="auto"/>
              <w:rPr>
                <w:rFonts w:cs="Arial"/>
                <w:bCs/>
                <w:sz w:val="24"/>
              </w:rPr>
            </w:pPr>
          </w:p>
          <w:p w:rsidR="00F92891" w:rsidRPr="004E5B6F" w:rsidRDefault="00F92891" w:rsidP="005842A0">
            <w:pPr>
              <w:pStyle w:val="11"/>
              <w:spacing w:line="360" w:lineRule="auto"/>
              <w:rPr>
                <w:rFonts w:cs="Arial"/>
                <w:bCs/>
                <w:sz w:val="24"/>
              </w:rPr>
            </w:pPr>
          </w:p>
        </w:tc>
      </w:tr>
      <w:tr w:rsidR="004E5B6F" w:rsidRPr="004E5B6F" w:rsidTr="00F92891">
        <w:trPr>
          <w:cantSplit/>
          <w:jc w:val="center"/>
        </w:trPr>
        <w:tc>
          <w:tcPr>
            <w:tcW w:w="470" w:type="pct"/>
            <w:vMerge/>
            <w:tcBorders>
              <w:left w:val="single" w:sz="4" w:space="0" w:color="auto"/>
              <w:bottom w:val="single" w:sz="4" w:space="0" w:color="auto"/>
              <w:right w:val="single" w:sz="4" w:space="0" w:color="auto"/>
            </w:tcBorders>
            <w:vAlign w:val="center"/>
          </w:tcPr>
          <w:p w:rsidR="00F92891" w:rsidRPr="004E5B6F" w:rsidRDefault="00F92891" w:rsidP="00F92891">
            <w:pPr>
              <w:pStyle w:val="11"/>
              <w:spacing w:line="360" w:lineRule="auto"/>
              <w:jc w:val="center"/>
              <w:rPr>
                <w:rFonts w:cs="Arial"/>
                <w:bCs/>
                <w:sz w:val="24"/>
              </w:rPr>
            </w:pPr>
          </w:p>
        </w:tc>
        <w:tc>
          <w:tcPr>
            <w:tcW w:w="718" w:type="pct"/>
            <w:vMerge/>
            <w:tcBorders>
              <w:left w:val="single" w:sz="4" w:space="0" w:color="auto"/>
              <w:bottom w:val="single" w:sz="4" w:space="0" w:color="auto"/>
              <w:right w:val="single" w:sz="4" w:space="0" w:color="auto"/>
            </w:tcBorders>
            <w:vAlign w:val="center"/>
          </w:tcPr>
          <w:p w:rsidR="00F92891" w:rsidRPr="004E5B6F" w:rsidRDefault="00F92891" w:rsidP="00F92891">
            <w:pPr>
              <w:pStyle w:val="11"/>
              <w:spacing w:line="360" w:lineRule="auto"/>
              <w:jc w:val="center"/>
              <w:rPr>
                <w:rFonts w:cs="Arial"/>
                <w:bCs/>
                <w:sz w:val="24"/>
              </w:rPr>
            </w:pPr>
          </w:p>
        </w:tc>
        <w:tc>
          <w:tcPr>
            <w:tcW w:w="3812" w:type="pct"/>
            <w:tcBorders>
              <w:top w:val="single" w:sz="4" w:space="0" w:color="auto"/>
              <w:left w:val="single" w:sz="4" w:space="0" w:color="auto"/>
              <w:bottom w:val="single" w:sz="4" w:space="0" w:color="auto"/>
              <w:right w:val="single" w:sz="4" w:space="0" w:color="auto"/>
            </w:tcBorders>
            <w:vAlign w:val="center"/>
          </w:tcPr>
          <w:p w:rsidR="00F92891" w:rsidRPr="004E5B6F" w:rsidRDefault="00F92891" w:rsidP="005842A0">
            <w:pPr>
              <w:pStyle w:val="11"/>
              <w:spacing w:line="360" w:lineRule="auto"/>
              <w:rPr>
                <w:rFonts w:cs="Arial"/>
                <w:bCs/>
                <w:sz w:val="24"/>
              </w:rPr>
            </w:pPr>
            <w:r w:rsidRPr="004E5B6F">
              <w:rPr>
                <w:rFonts w:cs="Arial" w:hint="eastAsia"/>
                <w:bCs/>
                <w:sz w:val="24"/>
              </w:rPr>
              <w:t>投标人售后服务</w:t>
            </w:r>
            <w:r w:rsidR="00FB0A47" w:rsidRPr="004E5B6F">
              <w:rPr>
                <w:rFonts w:cs="Arial" w:hint="eastAsia"/>
                <w:bCs/>
                <w:sz w:val="24"/>
              </w:rPr>
              <w:t>承诺</w:t>
            </w:r>
            <w:r w:rsidRPr="004E5B6F">
              <w:rPr>
                <w:rFonts w:cs="Arial" w:hint="eastAsia"/>
                <w:bCs/>
                <w:sz w:val="24"/>
              </w:rPr>
              <w:t>：</w:t>
            </w:r>
          </w:p>
          <w:p w:rsidR="00F92891" w:rsidRPr="004E5B6F" w:rsidRDefault="00F92891" w:rsidP="005842A0">
            <w:pPr>
              <w:pStyle w:val="11"/>
              <w:spacing w:line="360" w:lineRule="auto"/>
              <w:rPr>
                <w:rFonts w:cs="Arial"/>
                <w:bCs/>
                <w:sz w:val="24"/>
              </w:rPr>
            </w:pPr>
          </w:p>
          <w:p w:rsidR="00F92891" w:rsidRPr="004E5B6F" w:rsidRDefault="00F92891" w:rsidP="005842A0">
            <w:pPr>
              <w:pStyle w:val="11"/>
              <w:spacing w:line="360" w:lineRule="auto"/>
              <w:rPr>
                <w:rFonts w:cs="Arial"/>
                <w:bCs/>
                <w:sz w:val="24"/>
              </w:rPr>
            </w:pPr>
          </w:p>
        </w:tc>
      </w:tr>
      <w:tr w:rsidR="004E5B6F" w:rsidRPr="004E5B6F" w:rsidTr="00F92891">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F92891" w:rsidRPr="004E5B6F" w:rsidRDefault="00F92891" w:rsidP="00F92891">
            <w:pPr>
              <w:pStyle w:val="11"/>
              <w:spacing w:line="360" w:lineRule="auto"/>
              <w:jc w:val="center"/>
              <w:rPr>
                <w:rFonts w:cs="Arial"/>
                <w:bCs/>
                <w:sz w:val="24"/>
              </w:rPr>
            </w:pPr>
            <w:r w:rsidRPr="004E5B6F">
              <w:rPr>
                <w:rFonts w:cs="Arial" w:hint="eastAsia"/>
                <w:bCs/>
                <w:sz w:val="24"/>
              </w:rPr>
              <w:t>3</w:t>
            </w:r>
          </w:p>
        </w:tc>
        <w:tc>
          <w:tcPr>
            <w:tcW w:w="718" w:type="pct"/>
            <w:tcBorders>
              <w:top w:val="single" w:sz="4" w:space="0" w:color="auto"/>
              <w:left w:val="single" w:sz="4" w:space="0" w:color="auto"/>
              <w:bottom w:val="single" w:sz="4" w:space="0" w:color="auto"/>
              <w:right w:val="single" w:sz="4" w:space="0" w:color="auto"/>
            </w:tcBorders>
            <w:vAlign w:val="center"/>
          </w:tcPr>
          <w:p w:rsidR="00F92891" w:rsidRPr="004E5B6F" w:rsidRDefault="00F92891" w:rsidP="00F92891">
            <w:pPr>
              <w:pStyle w:val="11"/>
              <w:spacing w:line="360" w:lineRule="auto"/>
              <w:jc w:val="center"/>
              <w:rPr>
                <w:rFonts w:cs="Arial"/>
                <w:bCs/>
                <w:sz w:val="24"/>
              </w:rPr>
            </w:pPr>
            <w:r w:rsidRPr="004E5B6F">
              <w:rPr>
                <w:rFonts w:cs="Arial" w:hint="eastAsia"/>
                <w:bCs/>
                <w:sz w:val="24"/>
              </w:rPr>
              <w:t>培训方案</w:t>
            </w:r>
          </w:p>
        </w:tc>
        <w:tc>
          <w:tcPr>
            <w:tcW w:w="3812" w:type="pct"/>
            <w:tcBorders>
              <w:top w:val="single" w:sz="4" w:space="0" w:color="auto"/>
              <w:left w:val="single" w:sz="4" w:space="0" w:color="auto"/>
              <w:bottom w:val="single" w:sz="4" w:space="0" w:color="auto"/>
              <w:right w:val="single" w:sz="4" w:space="0" w:color="auto"/>
            </w:tcBorders>
            <w:vAlign w:val="center"/>
          </w:tcPr>
          <w:p w:rsidR="00E40D53" w:rsidRPr="004E5B6F" w:rsidRDefault="00E40D53" w:rsidP="00E40D53">
            <w:pPr>
              <w:pStyle w:val="11"/>
              <w:spacing w:line="360" w:lineRule="auto"/>
              <w:rPr>
                <w:rFonts w:cs="Arial"/>
                <w:bCs/>
                <w:sz w:val="24"/>
              </w:rPr>
            </w:pPr>
          </w:p>
          <w:p w:rsidR="00E40D53" w:rsidRPr="004E5B6F" w:rsidRDefault="00E40D53" w:rsidP="00E40D53">
            <w:pPr>
              <w:pStyle w:val="11"/>
              <w:spacing w:line="360" w:lineRule="auto"/>
              <w:rPr>
                <w:rFonts w:cs="Arial"/>
                <w:bCs/>
                <w:sz w:val="24"/>
              </w:rPr>
            </w:pPr>
          </w:p>
        </w:tc>
      </w:tr>
      <w:tr w:rsidR="004E5B6F" w:rsidRPr="004E5B6F" w:rsidTr="00F92891">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E40D53" w:rsidRPr="004E5B6F" w:rsidRDefault="00E40D53" w:rsidP="00F92891">
            <w:pPr>
              <w:pStyle w:val="11"/>
              <w:spacing w:line="360" w:lineRule="auto"/>
              <w:jc w:val="center"/>
              <w:rPr>
                <w:rFonts w:cs="Arial"/>
                <w:bCs/>
                <w:sz w:val="24"/>
              </w:rPr>
            </w:pPr>
            <w:r w:rsidRPr="004E5B6F">
              <w:rPr>
                <w:rFonts w:cs="Arial" w:hint="eastAsia"/>
                <w:bCs/>
                <w:sz w:val="24"/>
              </w:rPr>
              <w:t>4</w:t>
            </w:r>
          </w:p>
        </w:tc>
        <w:tc>
          <w:tcPr>
            <w:tcW w:w="718" w:type="pct"/>
            <w:tcBorders>
              <w:top w:val="single" w:sz="4" w:space="0" w:color="auto"/>
              <w:left w:val="single" w:sz="4" w:space="0" w:color="auto"/>
              <w:bottom w:val="single" w:sz="4" w:space="0" w:color="auto"/>
              <w:right w:val="single" w:sz="4" w:space="0" w:color="auto"/>
            </w:tcBorders>
            <w:vAlign w:val="center"/>
          </w:tcPr>
          <w:p w:rsidR="00E40D53" w:rsidRPr="004E5B6F" w:rsidRDefault="00E40D53" w:rsidP="00F92891">
            <w:pPr>
              <w:pStyle w:val="11"/>
              <w:spacing w:line="360" w:lineRule="auto"/>
              <w:jc w:val="center"/>
              <w:rPr>
                <w:rFonts w:cs="Arial"/>
                <w:bCs/>
                <w:sz w:val="24"/>
              </w:rPr>
            </w:pPr>
            <w:r w:rsidRPr="004E5B6F">
              <w:rPr>
                <w:rFonts w:cs="Arial" w:hint="eastAsia"/>
                <w:bCs/>
                <w:sz w:val="24"/>
              </w:rPr>
              <w:t>其他内容</w:t>
            </w:r>
          </w:p>
        </w:tc>
        <w:tc>
          <w:tcPr>
            <w:tcW w:w="3812" w:type="pct"/>
            <w:tcBorders>
              <w:top w:val="single" w:sz="4" w:space="0" w:color="auto"/>
              <w:left w:val="single" w:sz="4" w:space="0" w:color="auto"/>
              <w:bottom w:val="single" w:sz="4" w:space="0" w:color="auto"/>
              <w:right w:val="single" w:sz="4" w:space="0" w:color="auto"/>
            </w:tcBorders>
            <w:vAlign w:val="center"/>
          </w:tcPr>
          <w:p w:rsidR="00E40D53" w:rsidRPr="004E5B6F" w:rsidRDefault="00E40D53" w:rsidP="00E40D53">
            <w:pPr>
              <w:pStyle w:val="11"/>
              <w:spacing w:line="360" w:lineRule="auto"/>
              <w:rPr>
                <w:rFonts w:cs="Arial"/>
                <w:bCs/>
                <w:sz w:val="24"/>
              </w:rPr>
            </w:pPr>
          </w:p>
          <w:p w:rsidR="00E40D53" w:rsidRPr="004E5B6F" w:rsidRDefault="00E40D53" w:rsidP="00E40D53">
            <w:pPr>
              <w:pStyle w:val="11"/>
              <w:spacing w:line="360" w:lineRule="auto"/>
              <w:rPr>
                <w:rFonts w:cs="Arial"/>
                <w:bCs/>
                <w:sz w:val="24"/>
              </w:rPr>
            </w:pPr>
          </w:p>
        </w:tc>
      </w:tr>
    </w:tbl>
    <w:p w:rsidR="00987484" w:rsidRPr="004E5B6F" w:rsidRDefault="00987484" w:rsidP="00987484">
      <w:pPr>
        <w:spacing w:line="460" w:lineRule="exact"/>
        <w:ind w:left="192" w:firstLineChars="1645" w:firstLine="3671"/>
        <w:rPr>
          <w:sz w:val="24"/>
        </w:rPr>
      </w:pPr>
      <w:r w:rsidRPr="004E5B6F">
        <w:rPr>
          <w:sz w:val="24"/>
        </w:rPr>
        <w:t>投标人代表签字：</w:t>
      </w:r>
      <w:r w:rsidRPr="004E5B6F">
        <w:rPr>
          <w:sz w:val="24"/>
        </w:rPr>
        <w:t>_______________</w:t>
      </w:r>
    </w:p>
    <w:p w:rsidR="00987484" w:rsidRPr="004E5B6F" w:rsidRDefault="00987484" w:rsidP="00987484">
      <w:pPr>
        <w:spacing w:line="460" w:lineRule="exact"/>
        <w:ind w:left="192" w:firstLineChars="1645" w:firstLine="3671"/>
        <w:rPr>
          <w:sz w:val="24"/>
        </w:rPr>
      </w:pPr>
    </w:p>
    <w:p w:rsidR="00987484" w:rsidRPr="004E5B6F" w:rsidRDefault="00987484" w:rsidP="00987484">
      <w:pPr>
        <w:spacing w:line="460" w:lineRule="exact"/>
        <w:ind w:left="192" w:firstLineChars="1645" w:firstLine="3671"/>
        <w:rPr>
          <w:sz w:val="24"/>
        </w:rPr>
      </w:pPr>
      <w:r w:rsidRPr="004E5B6F">
        <w:rPr>
          <w:sz w:val="24"/>
        </w:rPr>
        <w:t>职务：</w:t>
      </w:r>
      <w:r w:rsidRPr="004E5B6F">
        <w:rPr>
          <w:sz w:val="24"/>
        </w:rPr>
        <w:t>_________</w:t>
      </w:r>
      <w:r w:rsidRPr="004E5B6F">
        <w:rPr>
          <w:sz w:val="24"/>
        </w:rPr>
        <w:t>日期：</w:t>
      </w:r>
      <w:r w:rsidRPr="004E5B6F">
        <w:rPr>
          <w:sz w:val="24"/>
        </w:rPr>
        <w:t>__________</w:t>
      </w:r>
    </w:p>
    <w:p w:rsidR="00987484" w:rsidRPr="004E5B6F" w:rsidRDefault="00987484" w:rsidP="00987484">
      <w:pPr>
        <w:spacing w:line="460" w:lineRule="exact"/>
        <w:ind w:left="192" w:firstLineChars="1645" w:firstLine="3671"/>
        <w:rPr>
          <w:sz w:val="24"/>
        </w:rPr>
      </w:pPr>
    </w:p>
    <w:p w:rsidR="00ED080B" w:rsidRPr="004E5B6F" w:rsidRDefault="00987484" w:rsidP="00987484">
      <w:pPr>
        <w:spacing w:line="460" w:lineRule="exact"/>
        <w:ind w:left="192" w:firstLineChars="1645" w:firstLine="3671"/>
        <w:rPr>
          <w:sz w:val="24"/>
        </w:rPr>
      </w:pPr>
      <w:r w:rsidRPr="004E5B6F">
        <w:rPr>
          <w:sz w:val="24"/>
        </w:rPr>
        <w:t>投标人名称（公章）：</w:t>
      </w:r>
      <w:r w:rsidRPr="004E5B6F">
        <w:rPr>
          <w:sz w:val="24"/>
        </w:rPr>
        <w:t>_____________</w:t>
      </w:r>
    </w:p>
    <w:p w:rsidR="00537D63" w:rsidRPr="004E5B6F" w:rsidRDefault="00537D63">
      <w:pPr>
        <w:widowControl/>
        <w:jc w:val="left"/>
        <w:rPr>
          <w:sz w:val="24"/>
        </w:rPr>
      </w:pPr>
      <w:r w:rsidRPr="004E5B6F">
        <w:rPr>
          <w:sz w:val="24"/>
        </w:rPr>
        <w:br w:type="page"/>
      </w:r>
    </w:p>
    <w:p w:rsidR="00537D63" w:rsidRPr="004E5B6F" w:rsidRDefault="00537D63" w:rsidP="008209A2">
      <w:pPr>
        <w:tabs>
          <w:tab w:val="left" w:pos="360"/>
        </w:tabs>
        <w:spacing w:afterLines="100" w:after="285" w:line="360" w:lineRule="auto"/>
        <w:rPr>
          <w:b/>
          <w:sz w:val="24"/>
        </w:rPr>
      </w:pPr>
      <w:r w:rsidRPr="004E5B6F">
        <w:rPr>
          <w:rFonts w:hint="eastAsia"/>
          <w:b/>
          <w:sz w:val="24"/>
        </w:rPr>
        <w:t>附件</w:t>
      </w:r>
      <w:r w:rsidR="00B05458" w:rsidRPr="004E5B6F">
        <w:rPr>
          <w:rFonts w:hint="eastAsia"/>
          <w:b/>
          <w:sz w:val="24"/>
        </w:rPr>
        <w:t>9</w:t>
      </w:r>
    </w:p>
    <w:p w:rsidR="00537D63" w:rsidRPr="004E5B6F" w:rsidRDefault="004559D5" w:rsidP="005D792B">
      <w:pPr>
        <w:autoSpaceDN w:val="0"/>
        <w:spacing w:line="360" w:lineRule="auto"/>
        <w:jc w:val="center"/>
        <w:rPr>
          <w:b/>
          <w:bCs/>
          <w:sz w:val="24"/>
        </w:rPr>
      </w:pPr>
      <w:r w:rsidRPr="004E5B6F">
        <w:rPr>
          <w:rFonts w:hint="eastAsia"/>
          <w:b/>
          <w:bCs/>
          <w:sz w:val="24"/>
        </w:rPr>
        <w:t>政府采购政策情况表</w:t>
      </w:r>
    </w:p>
    <w:p w:rsidR="00537D63" w:rsidRPr="004E5B6F" w:rsidRDefault="00537D63" w:rsidP="00537D63">
      <w:pPr>
        <w:spacing w:line="460" w:lineRule="exact"/>
        <w:jc w:val="center"/>
        <w:rPr>
          <w:sz w:val="24"/>
        </w:rPr>
      </w:pPr>
    </w:p>
    <w:p w:rsidR="00056208" w:rsidRPr="004E5B6F" w:rsidRDefault="00056208" w:rsidP="00056208">
      <w:pPr>
        <w:spacing w:line="460" w:lineRule="exact"/>
        <w:rPr>
          <w:sz w:val="24"/>
        </w:rPr>
      </w:pPr>
      <w:r w:rsidRPr="004E5B6F">
        <w:rPr>
          <w:sz w:val="24"/>
        </w:rPr>
        <w:t>项目名称：</w:t>
      </w:r>
      <w:r w:rsidRPr="004E5B6F">
        <w:rPr>
          <w:sz w:val="24"/>
          <w:u w:val="single"/>
        </w:rPr>
        <w:t xml:space="preserve">                    </w:t>
      </w:r>
    </w:p>
    <w:p w:rsidR="00056208" w:rsidRPr="004E5B6F" w:rsidRDefault="00056208" w:rsidP="00056208">
      <w:pPr>
        <w:spacing w:line="460" w:lineRule="exact"/>
        <w:rPr>
          <w:sz w:val="24"/>
        </w:rPr>
      </w:pPr>
      <w:r w:rsidRPr="004E5B6F">
        <w:rPr>
          <w:sz w:val="24"/>
        </w:rPr>
        <w:t>项目编号：</w:t>
      </w:r>
      <w:r w:rsidRPr="004E5B6F">
        <w:rPr>
          <w:sz w:val="24"/>
          <w:u w:val="single"/>
        </w:rPr>
        <w:t xml:space="preserve">                    </w:t>
      </w:r>
    </w:p>
    <w:p w:rsidR="00056208" w:rsidRPr="004E5B6F" w:rsidRDefault="00056208" w:rsidP="00056208">
      <w:pPr>
        <w:spacing w:line="460" w:lineRule="exact"/>
        <w:rPr>
          <w:sz w:val="24"/>
          <w:u w:val="single"/>
        </w:rPr>
      </w:pPr>
      <w:r w:rsidRPr="004E5B6F">
        <w:rPr>
          <w:sz w:val="24"/>
        </w:rPr>
        <w:t>包号：</w:t>
      </w:r>
      <w:r w:rsidRPr="004E5B6F">
        <w:rPr>
          <w:sz w:val="24"/>
          <w:u w:val="single"/>
        </w:rPr>
        <w:t xml:space="preserve">                        </w:t>
      </w:r>
    </w:p>
    <w:p w:rsidR="00537D63" w:rsidRPr="004E5B6F" w:rsidRDefault="00537D63" w:rsidP="00537D63">
      <w:pPr>
        <w:spacing w:line="460" w:lineRule="exact"/>
        <w:ind w:firstLineChars="3100" w:firstLine="6918"/>
        <w:rPr>
          <w:sz w:val="24"/>
        </w:rPr>
      </w:pPr>
      <w:r w:rsidRPr="004E5B6F">
        <w:rPr>
          <w:sz w:val="24"/>
        </w:rPr>
        <w:t>单位：元</w:t>
      </w:r>
    </w:p>
    <w:tbl>
      <w:tblPr>
        <w:tblW w:w="4937" w:type="pct"/>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
        <w:gridCol w:w="1492"/>
        <w:gridCol w:w="1523"/>
        <w:gridCol w:w="42"/>
        <w:gridCol w:w="1310"/>
        <w:gridCol w:w="1622"/>
        <w:gridCol w:w="1496"/>
      </w:tblGrid>
      <w:tr w:rsidR="004E5B6F" w:rsidRPr="004E5B6F" w:rsidTr="005842A0">
        <w:trPr>
          <w:trHeight w:val="729"/>
          <w:jc w:val="center"/>
        </w:trPr>
        <w:tc>
          <w:tcPr>
            <w:tcW w:w="556" w:type="pct"/>
            <w:vMerge w:val="restart"/>
            <w:shd w:val="clear" w:color="auto" w:fill="auto"/>
            <w:vAlign w:val="center"/>
          </w:tcPr>
          <w:p w:rsidR="004559D5" w:rsidRPr="004E5B6F" w:rsidRDefault="004559D5" w:rsidP="009C0EA3">
            <w:pPr>
              <w:pStyle w:val="13"/>
              <w:tabs>
                <w:tab w:val="num" w:pos="1260"/>
              </w:tabs>
              <w:snapToGrid w:val="0"/>
              <w:jc w:val="center"/>
              <w:rPr>
                <w:sz w:val="24"/>
                <w:lang w:val="en-GB"/>
              </w:rPr>
            </w:pPr>
            <w:r w:rsidRPr="004E5B6F">
              <w:rPr>
                <w:rFonts w:hint="eastAsia"/>
                <w:sz w:val="24"/>
                <w:lang w:val="en-GB"/>
              </w:rPr>
              <w:t>中小企业扶持政策</w:t>
            </w:r>
          </w:p>
        </w:tc>
        <w:tc>
          <w:tcPr>
            <w:tcW w:w="4444" w:type="pct"/>
            <w:gridSpan w:val="6"/>
            <w:shd w:val="clear" w:color="auto" w:fill="auto"/>
            <w:vAlign w:val="center"/>
          </w:tcPr>
          <w:p w:rsidR="004559D5" w:rsidRPr="004E5B6F" w:rsidRDefault="004559D5" w:rsidP="009C0EA3">
            <w:pPr>
              <w:pStyle w:val="13"/>
              <w:tabs>
                <w:tab w:val="num" w:pos="1260"/>
              </w:tabs>
              <w:snapToGrid w:val="0"/>
              <w:rPr>
                <w:sz w:val="24"/>
                <w:lang w:val="en-GB"/>
              </w:rPr>
            </w:pPr>
            <w:r w:rsidRPr="004E5B6F">
              <w:rPr>
                <w:rFonts w:hint="eastAsia"/>
                <w:sz w:val="24"/>
                <w:lang w:val="en-GB"/>
              </w:rPr>
              <w:t>如属所列情形的，请在括号内打“√”：</w:t>
            </w:r>
          </w:p>
          <w:p w:rsidR="004559D5" w:rsidRPr="004E5B6F" w:rsidRDefault="004559D5" w:rsidP="009C0EA3">
            <w:pPr>
              <w:pStyle w:val="13"/>
              <w:tabs>
                <w:tab w:val="num" w:pos="1260"/>
              </w:tabs>
              <w:snapToGrid w:val="0"/>
              <w:rPr>
                <w:sz w:val="24"/>
              </w:rPr>
            </w:pPr>
            <w:r w:rsidRPr="004E5B6F">
              <w:rPr>
                <w:rFonts w:hint="eastAsia"/>
                <w:sz w:val="24"/>
              </w:rPr>
              <w:t>（</w:t>
            </w:r>
            <w:r w:rsidRPr="004E5B6F">
              <w:rPr>
                <w:rFonts w:hint="eastAsia"/>
                <w:sz w:val="24"/>
              </w:rPr>
              <w:t xml:space="preserve">  </w:t>
            </w:r>
            <w:r w:rsidRPr="004E5B6F">
              <w:rPr>
                <w:rFonts w:hint="eastAsia"/>
                <w:sz w:val="24"/>
              </w:rPr>
              <w:t>）小型、微型企业投标且提供本企业制造的产品。</w:t>
            </w:r>
          </w:p>
          <w:p w:rsidR="004559D5" w:rsidRPr="004E5B6F" w:rsidRDefault="004559D5" w:rsidP="009C0EA3">
            <w:pPr>
              <w:pStyle w:val="13"/>
              <w:tabs>
                <w:tab w:val="num" w:pos="1260"/>
              </w:tabs>
              <w:snapToGrid w:val="0"/>
              <w:rPr>
                <w:sz w:val="24"/>
              </w:rPr>
            </w:pPr>
            <w:r w:rsidRPr="004E5B6F">
              <w:rPr>
                <w:rFonts w:hint="eastAsia"/>
                <w:sz w:val="24"/>
              </w:rPr>
              <w:t>（</w:t>
            </w:r>
            <w:r w:rsidRPr="004E5B6F">
              <w:rPr>
                <w:rFonts w:hint="eastAsia"/>
                <w:sz w:val="24"/>
              </w:rPr>
              <w:t xml:space="preserve">  </w:t>
            </w:r>
            <w:r w:rsidRPr="004E5B6F">
              <w:rPr>
                <w:rFonts w:hint="eastAsia"/>
                <w:sz w:val="24"/>
              </w:rPr>
              <w:t>）小</w:t>
            </w:r>
            <w:proofErr w:type="gramStart"/>
            <w:r w:rsidRPr="004E5B6F">
              <w:rPr>
                <w:rFonts w:hint="eastAsia"/>
                <w:sz w:val="24"/>
              </w:rPr>
              <w:t>微企业</w:t>
            </w:r>
            <w:proofErr w:type="gramEnd"/>
            <w:r w:rsidRPr="004E5B6F">
              <w:rPr>
                <w:rFonts w:hint="eastAsia"/>
                <w:sz w:val="24"/>
              </w:rPr>
              <w:t>投标且提供其它小型、微型企业产品的，请填写下表内容：</w:t>
            </w:r>
          </w:p>
        </w:tc>
      </w:tr>
      <w:tr w:rsidR="004E5B6F" w:rsidRPr="004E5B6F" w:rsidTr="005842A0">
        <w:trPr>
          <w:trHeight w:val="729"/>
          <w:jc w:val="center"/>
        </w:trPr>
        <w:tc>
          <w:tcPr>
            <w:tcW w:w="556" w:type="pct"/>
            <w:vMerge/>
            <w:shd w:val="clear" w:color="auto" w:fill="auto"/>
            <w:vAlign w:val="center"/>
          </w:tcPr>
          <w:p w:rsidR="004559D5" w:rsidRPr="004E5B6F" w:rsidRDefault="004559D5" w:rsidP="009C0EA3">
            <w:pPr>
              <w:pStyle w:val="13"/>
              <w:tabs>
                <w:tab w:val="num" w:pos="1260"/>
              </w:tabs>
              <w:snapToGrid w:val="0"/>
              <w:jc w:val="center"/>
              <w:rPr>
                <w:sz w:val="24"/>
                <w:lang w:val="en-GB"/>
              </w:rPr>
            </w:pPr>
          </w:p>
        </w:tc>
        <w:tc>
          <w:tcPr>
            <w:tcW w:w="886" w:type="pct"/>
            <w:shd w:val="clear" w:color="auto" w:fill="auto"/>
            <w:vAlign w:val="center"/>
          </w:tcPr>
          <w:p w:rsidR="004559D5" w:rsidRPr="004E5B6F" w:rsidRDefault="004559D5" w:rsidP="009C0EA3">
            <w:pPr>
              <w:pStyle w:val="13"/>
              <w:tabs>
                <w:tab w:val="num" w:pos="1260"/>
              </w:tabs>
              <w:snapToGrid w:val="0"/>
              <w:jc w:val="center"/>
              <w:rPr>
                <w:sz w:val="24"/>
                <w:lang w:val="en-GB"/>
              </w:rPr>
            </w:pPr>
            <w:r w:rsidRPr="004E5B6F">
              <w:rPr>
                <w:rFonts w:hint="eastAsia"/>
                <w:sz w:val="24"/>
                <w:lang w:val="en-GB"/>
              </w:rPr>
              <w:t>产品名称</w:t>
            </w:r>
          </w:p>
        </w:tc>
        <w:tc>
          <w:tcPr>
            <w:tcW w:w="929" w:type="pct"/>
            <w:gridSpan w:val="2"/>
            <w:shd w:val="clear" w:color="auto" w:fill="auto"/>
            <w:vAlign w:val="center"/>
          </w:tcPr>
          <w:p w:rsidR="004559D5" w:rsidRPr="004E5B6F" w:rsidRDefault="004559D5" w:rsidP="009C0EA3">
            <w:pPr>
              <w:pStyle w:val="13"/>
              <w:tabs>
                <w:tab w:val="num" w:pos="1260"/>
              </w:tabs>
              <w:snapToGrid w:val="0"/>
              <w:jc w:val="center"/>
              <w:rPr>
                <w:sz w:val="24"/>
                <w:lang w:val="en-GB"/>
              </w:rPr>
            </w:pPr>
            <w:r w:rsidRPr="004E5B6F">
              <w:rPr>
                <w:rFonts w:hint="eastAsia"/>
                <w:sz w:val="24"/>
                <w:lang w:val="en-GB"/>
              </w:rPr>
              <w:t>品牌型号</w:t>
            </w:r>
          </w:p>
        </w:tc>
        <w:tc>
          <w:tcPr>
            <w:tcW w:w="778" w:type="pct"/>
            <w:shd w:val="clear" w:color="auto" w:fill="auto"/>
            <w:vAlign w:val="center"/>
          </w:tcPr>
          <w:p w:rsidR="004559D5" w:rsidRPr="004E5B6F" w:rsidRDefault="00027627" w:rsidP="009C0EA3">
            <w:pPr>
              <w:pStyle w:val="13"/>
              <w:tabs>
                <w:tab w:val="num" w:pos="1260"/>
              </w:tabs>
              <w:snapToGrid w:val="0"/>
              <w:jc w:val="center"/>
              <w:rPr>
                <w:sz w:val="24"/>
                <w:lang w:val="en-GB"/>
              </w:rPr>
            </w:pPr>
            <w:r w:rsidRPr="004E5B6F">
              <w:rPr>
                <w:rFonts w:hint="eastAsia"/>
                <w:sz w:val="24"/>
                <w:lang w:val="en-GB"/>
              </w:rPr>
              <w:t>制造商</w:t>
            </w:r>
          </w:p>
        </w:tc>
        <w:tc>
          <w:tcPr>
            <w:tcW w:w="963" w:type="pct"/>
            <w:shd w:val="clear" w:color="auto" w:fill="auto"/>
            <w:vAlign w:val="center"/>
          </w:tcPr>
          <w:p w:rsidR="004559D5" w:rsidRPr="004E5B6F" w:rsidRDefault="00027627" w:rsidP="009C0EA3">
            <w:pPr>
              <w:pStyle w:val="13"/>
              <w:tabs>
                <w:tab w:val="num" w:pos="1260"/>
              </w:tabs>
              <w:snapToGrid w:val="0"/>
              <w:jc w:val="center"/>
              <w:rPr>
                <w:sz w:val="24"/>
                <w:lang w:val="en-GB"/>
              </w:rPr>
            </w:pPr>
            <w:r w:rsidRPr="004E5B6F">
              <w:rPr>
                <w:rFonts w:hint="eastAsia"/>
                <w:sz w:val="24"/>
                <w:lang w:val="en-GB"/>
              </w:rPr>
              <w:t>制造商</w:t>
            </w:r>
          </w:p>
          <w:p w:rsidR="004559D5" w:rsidRPr="004E5B6F" w:rsidRDefault="004559D5" w:rsidP="009C0EA3">
            <w:pPr>
              <w:pStyle w:val="13"/>
              <w:tabs>
                <w:tab w:val="num" w:pos="1260"/>
              </w:tabs>
              <w:snapToGrid w:val="0"/>
              <w:jc w:val="center"/>
              <w:rPr>
                <w:sz w:val="24"/>
                <w:lang w:val="en-GB"/>
              </w:rPr>
            </w:pPr>
            <w:r w:rsidRPr="004E5B6F">
              <w:rPr>
                <w:rFonts w:hint="eastAsia"/>
                <w:sz w:val="24"/>
                <w:lang w:val="en-GB"/>
              </w:rPr>
              <w:t>企业类型</w:t>
            </w:r>
          </w:p>
        </w:tc>
        <w:tc>
          <w:tcPr>
            <w:tcW w:w="888" w:type="pct"/>
            <w:shd w:val="clear" w:color="auto" w:fill="auto"/>
            <w:vAlign w:val="center"/>
          </w:tcPr>
          <w:p w:rsidR="004559D5" w:rsidRPr="004E5B6F" w:rsidRDefault="004559D5" w:rsidP="009C0EA3">
            <w:pPr>
              <w:pStyle w:val="13"/>
              <w:tabs>
                <w:tab w:val="num" w:pos="1260"/>
              </w:tabs>
              <w:snapToGrid w:val="0"/>
              <w:jc w:val="center"/>
              <w:rPr>
                <w:sz w:val="24"/>
                <w:lang w:val="en-GB"/>
              </w:rPr>
            </w:pPr>
            <w:r w:rsidRPr="004E5B6F">
              <w:rPr>
                <w:rFonts w:hint="eastAsia"/>
                <w:sz w:val="24"/>
                <w:lang w:val="en-GB"/>
              </w:rPr>
              <w:t>金额</w:t>
            </w:r>
          </w:p>
        </w:tc>
      </w:tr>
      <w:tr w:rsidR="004E5B6F" w:rsidRPr="004E5B6F" w:rsidTr="005842A0">
        <w:trPr>
          <w:trHeight w:val="729"/>
          <w:jc w:val="center"/>
        </w:trPr>
        <w:tc>
          <w:tcPr>
            <w:tcW w:w="556" w:type="pct"/>
            <w:vMerge/>
            <w:shd w:val="clear" w:color="auto" w:fill="auto"/>
            <w:vAlign w:val="center"/>
          </w:tcPr>
          <w:p w:rsidR="004559D5" w:rsidRPr="004E5B6F" w:rsidRDefault="004559D5" w:rsidP="009C0EA3">
            <w:pPr>
              <w:pStyle w:val="13"/>
              <w:tabs>
                <w:tab w:val="num" w:pos="1260"/>
              </w:tabs>
              <w:snapToGrid w:val="0"/>
              <w:jc w:val="center"/>
              <w:rPr>
                <w:sz w:val="24"/>
                <w:lang w:val="en-GB"/>
              </w:rPr>
            </w:pPr>
          </w:p>
        </w:tc>
        <w:tc>
          <w:tcPr>
            <w:tcW w:w="886" w:type="pct"/>
            <w:shd w:val="clear" w:color="auto" w:fill="auto"/>
            <w:vAlign w:val="center"/>
          </w:tcPr>
          <w:p w:rsidR="004559D5" w:rsidRPr="004E5B6F" w:rsidRDefault="004559D5" w:rsidP="009C0EA3">
            <w:pPr>
              <w:pStyle w:val="13"/>
              <w:tabs>
                <w:tab w:val="num" w:pos="1260"/>
              </w:tabs>
              <w:snapToGrid w:val="0"/>
              <w:jc w:val="center"/>
              <w:rPr>
                <w:sz w:val="24"/>
                <w:lang w:val="en-GB"/>
              </w:rPr>
            </w:pPr>
          </w:p>
        </w:tc>
        <w:tc>
          <w:tcPr>
            <w:tcW w:w="929" w:type="pct"/>
            <w:gridSpan w:val="2"/>
            <w:shd w:val="clear" w:color="auto" w:fill="auto"/>
            <w:vAlign w:val="center"/>
          </w:tcPr>
          <w:p w:rsidR="004559D5" w:rsidRPr="004E5B6F" w:rsidRDefault="004559D5" w:rsidP="009C0EA3">
            <w:pPr>
              <w:pStyle w:val="13"/>
              <w:tabs>
                <w:tab w:val="num" w:pos="1260"/>
              </w:tabs>
              <w:snapToGrid w:val="0"/>
              <w:jc w:val="center"/>
              <w:rPr>
                <w:sz w:val="24"/>
                <w:lang w:val="en-GB"/>
              </w:rPr>
            </w:pPr>
          </w:p>
        </w:tc>
        <w:tc>
          <w:tcPr>
            <w:tcW w:w="778" w:type="pct"/>
            <w:shd w:val="clear" w:color="auto" w:fill="auto"/>
            <w:vAlign w:val="center"/>
          </w:tcPr>
          <w:p w:rsidR="004559D5" w:rsidRPr="004E5B6F" w:rsidRDefault="004559D5" w:rsidP="009C0EA3">
            <w:pPr>
              <w:pStyle w:val="13"/>
              <w:tabs>
                <w:tab w:val="num" w:pos="1260"/>
              </w:tabs>
              <w:snapToGrid w:val="0"/>
              <w:jc w:val="center"/>
              <w:rPr>
                <w:sz w:val="24"/>
                <w:lang w:val="en-GB"/>
              </w:rPr>
            </w:pPr>
          </w:p>
        </w:tc>
        <w:tc>
          <w:tcPr>
            <w:tcW w:w="963" w:type="pct"/>
            <w:shd w:val="clear" w:color="auto" w:fill="auto"/>
            <w:vAlign w:val="center"/>
          </w:tcPr>
          <w:p w:rsidR="004559D5" w:rsidRPr="004E5B6F" w:rsidRDefault="004559D5" w:rsidP="009C0EA3">
            <w:pPr>
              <w:pStyle w:val="13"/>
              <w:tabs>
                <w:tab w:val="num" w:pos="1260"/>
              </w:tabs>
              <w:snapToGrid w:val="0"/>
              <w:jc w:val="center"/>
              <w:rPr>
                <w:sz w:val="24"/>
                <w:lang w:val="en-GB"/>
              </w:rPr>
            </w:pPr>
          </w:p>
        </w:tc>
        <w:tc>
          <w:tcPr>
            <w:tcW w:w="888" w:type="pct"/>
            <w:shd w:val="clear" w:color="auto" w:fill="auto"/>
            <w:vAlign w:val="center"/>
          </w:tcPr>
          <w:p w:rsidR="004559D5" w:rsidRPr="004E5B6F" w:rsidRDefault="004559D5" w:rsidP="009C0EA3">
            <w:pPr>
              <w:pStyle w:val="13"/>
              <w:tabs>
                <w:tab w:val="num" w:pos="1260"/>
              </w:tabs>
              <w:snapToGrid w:val="0"/>
              <w:jc w:val="center"/>
              <w:rPr>
                <w:sz w:val="24"/>
                <w:lang w:val="en-GB"/>
              </w:rPr>
            </w:pPr>
          </w:p>
        </w:tc>
      </w:tr>
      <w:tr w:rsidR="004E5B6F" w:rsidRPr="004E5B6F" w:rsidTr="005842A0">
        <w:trPr>
          <w:trHeight w:val="729"/>
          <w:jc w:val="center"/>
        </w:trPr>
        <w:tc>
          <w:tcPr>
            <w:tcW w:w="556" w:type="pct"/>
            <w:vMerge/>
            <w:shd w:val="clear" w:color="auto" w:fill="auto"/>
            <w:vAlign w:val="center"/>
          </w:tcPr>
          <w:p w:rsidR="004559D5" w:rsidRPr="004E5B6F" w:rsidRDefault="004559D5" w:rsidP="009C0EA3">
            <w:pPr>
              <w:pStyle w:val="13"/>
              <w:tabs>
                <w:tab w:val="num" w:pos="1260"/>
              </w:tabs>
              <w:snapToGrid w:val="0"/>
              <w:jc w:val="center"/>
              <w:rPr>
                <w:sz w:val="24"/>
                <w:lang w:val="en-GB"/>
              </w:rPr>
            </w:pPr>
          </w:p>
        </w:tc>
        <w:tc>
          <w:tcPr>
            <w:tcW w:w="886" w:type="pct"/>
            <w:shd w:val="clear" w:color="auto" w:fill="auto"/>
            <w:vAlign w:val="center"/>
          </w:tcPr>
          <w:p w:rsidR="004559D5" w:rsidRPr="004E5B6F" w:rsidRDefault="004559D5" w:rsidP="009C0EA3">
            <w:pPr>
              <w:pStyle w:val="13"/>
              <w:tabs>
                <w:tab w:val="num" w:pos="1260"/>
              </w:tabs>
              <w:snapToGrid w:val="0"/>
              <w:jc w:val="center"/>
              <w:rPr>
                <w:sz w:val="24"/>
                <w:lang w:val="en-GB"/>
              </w:rPr>
            </w:pPr>
          </w:p>
        </w:tc>
        <w:tc>
          <w:tcPr>
            <w:tcW w:w="929" w:type="pct"/>
            <w:gridSpan w:val="2"/>
            <w:shd w:val="clear" w:color="auto" w:fill="auto"/>
            <w:vAlign w:val="center"/>
          </w:tcPr>
          <w:p w:rsidR="004559D5" w:rsidRPr="004E5B6F" w:rsidRDefault="004559D5" w:rsidP="009C0EA3">
            <w:pPr>
              <w:pStyle w:val="13"/>
              <w:tabs>
                <w:tab w:val="num" w:pos="1260"/>
              </w:tabs>
              <w:snapToGrid w:val="0"/>
              <w:jc w:val="center"/>
              <w:rPr>
                <w:sz w:val="24"/>
                <w:lang w:val="en-GB"/>
              </w:rPr>
            </w:pPr>
          </w:p>
        </w:tc>
        <w:tc>
          <w:tcPr>
            <w:tcW w:w="778" w:type="pct"/>
            <w:shd w:val="clear" w:color="auto" w:fill="auto"/>
            <w:vAlign w:val="center"/>
          </w:tcPr>
          <w:p w:rsidR="004559D5" w:rsidRPr="004E5B6F" w:rsidRDefault="004559D5" w:rsidP="009C0EA3">
            <w:pPr>
              <w:pStyle w:val="13"/>
              <w:tabs>
                <w:tab w:val="num" w:pos="1260"/>
              </w:tabs>
              <w:snapToGrid w:val="0"/>
              <w:jc w:val="center"/>
              <w:rPr>
                <w:sz w:val="24"/>
                <w:lang w:val="en-GB"/>
              </w:rPr>
            </w:pPr>
          </w:p>
        </w:tc>
        <w:tc>
          <w:tcPr>
            <w:tcW w:w="963" w:type="pct"/>
            <w:shd w:val="clear" w:color="auto" w:fill="auto"/>
            <w:vAlign w:val="center"/>
          </w:tcPr>
          <w:p w:rsidR="004559D5" w:rsidRPr="004E5B6F" w:rsidRDefault="004559D5" w:rsidP="009C0EA3">
            <w:pPr>
              <w:pStyle w:val="13"/>
              <w:tabs>
                <w:tab w:val="num" w:pos="1260"/>
              </w:tabs>
              <w:snapToGrid w:val="0"/>
              <w:jc w:val="center"/>
              <w:rPr>
                <w:sz w:val="24"/>
                <w:lang w:val="en-GB"/>
              </w:rPr>
            </w:pPr>
          </w:p>
        </w:tc>
        <w:tc>
          <w:tcPr>
            <w:tcW w:w="888" w:type="pct"/>
            <w:shd w:val="clear" w:color="auto" w:fill="auto"/>
            <w:vAlign w:val="center"/>
          </w:tcPr>
          <w:p w:rsidR="004559D5" w:rsidRPr="004E5B6F" w:rsidRDefault="004559D5" w:rsidP="009C0EA3">
            <w:pPr>
              <w:pStyle w:val="13"/>
              <w:tabs>
                <w:tab w:val="num" w:pos="1260"/>
              </w:tabs>
              <w:snapToGrid w:val="0"/>
              <w:jc w:val="center"/>
              <w:rPr>
                <w:sz w:val="24"/>
                <w:lang w:val="en-GB"/>
              </w:rPr>
            </w:pPr>
          </w:p>
        </w:tc>
      </w:tr>
      <w:tr w:rsidR="004E5B6F" w:rsidRPr="004E5B6F" w:rsidTr="005842A0">
        <w:trPr>
          <w:trHeight w:val="729"/>
          <w:jc w:val="center"/>
        </w:trPr>
        <w:tc>
          <w:tcPr>
            <w:tcW w:w="556" w:type="pct"/>
            <w:vMerge/>
            <w:shd w:val="clear" w:color="auto" w:fill="auto"/>
            <w:vAlign w:val="center"/>
          </w:tcPr>
          <w:p w:rsidR="004559D5" w:rsidRPr="004E5B6F" w:rsidRDefault="004559D5" w:rsidP="009C0EA3">
            <w:pPr>
              <w:pStyle w:val="13"/>
              <w:tabs>
                <w:tab w:val="num" w:pos="1260"/>
              </w:tabs>
              <w:snapToGrid w:val="0"/>
              <w:jc w:val="center"/>
              <w:rPr>
                <w:sz w:val="24"/>
                <w:lang w:val="en-GB"/>
              </w:rPr>
            </w:pPr>
          </w:p>
        </w:tc>
        <w:tc>
          <w:tcPr>
            <w:tcW w:w="886" w:type="pct"/>
            <w:shd w:val="clear" w:color="auto" w:fill="auto"/>
            <w:vAlign w:val="center"/>
          </w:tcPr>
          <w:p w:rsidR="004559D5" w:rsidRPr="004E5B6F" w:rsidRDefault="004559D5" w:rsidP="009C0EA3">
            <w:pPr>
              <w:pStyle w:val="13"/>
              <w:tabs>
                <w:tab w:val="num" w:pos="1260"/>
              </w:tabs>
              <w:snapToGrid w:val="0"/>
              <w:jc w:val="center"/>
              <w:rPr>
                <w:sz w:val="24"/>
                <w:lang w:val="en-GB"/>
              </w:rPr>
            </w:pPr>
          </w:p>
        </w:tc>
        <w:tc>
          <w:tcPr>
            <w:tcW w:w="929" w:type="pct"/>
            <w:gridSpan w:val="2"/>
            <w:shd w:val="clear" w:color="auto" w:fill="auto"/>
            <w:vAlign w:val="center"/>
          </w:tcPr>
          <w:p w:rsidR="004559D5" w:rsidRPr="004E5B6F" w:rsidRDefault="004559D5" w:rsidP="009C0EA3">
            <w:pPr>
              <w:pStyle w:val="13"/>
              <w:tabs>
                <w:tab w:val="num" w:pos="1260"/>
              </w:tabs>
              <w:snapToGrid w:val="0"/>
              <w:jc w:val="center"/>
              <w:rPr>
                <w:sz w:val="24"/>
                <w:lang w:val="en-GB"/>
              </w:rPr>
            </w:pPr>
          </w:p>
        </w:tc>
        <w:tc>
          <w:tcPr>
            <w:tcW w:w="778" w:type="pct"/>
            <w:shd w:val="clear" w:color="auto" w:fill="auto"/>
            <w:vAlign w:val="center"/>
          </w:tcPr>
          <w:p w:rsidR="004559D5" w:rsidRPr="004E5B6F" w:rsidRDefault="004559D5" w:rsidP="009C0EA3">
            <w:pPr>
              <w:pStyle w:val="13"/>
              <w:tabs>
                <w:tab w:val="num" w:pos="1260"/>
              </w:tabs>
              <w:snapToGrid w:val="0"/>
              <w:jc w:val="center"/>
              <w:rPr>
                <w:sz w:val="24"/>
                <w:lang w:val="en-GB"/>
              </w:rPr>
            </w:pPr>
          </w:p>
        </w:tc>
        <w:tc>
          <w:tcPr>
            <w:tcW w:w="963" w:type="pct"/>
            <w:shd w:val="clear" w:color="auto" w:fill="auto"/>
            <w:vAlign w:val="center"/>
          </w:tcPr>
          <w:p w:rsidR="004559D5" w:rsidRPr="004E5B6F" w:rsidRDefault="004559D5" w:rsidP="009C0EA3">
            <w:pPr>
              <w:pStyle w:val="13"/>
              <w:tabs>
                <w:tab w:val="num" w:pos="1260"/>
              </w:tabs>
              <w:snapToGrid w:val="0"/>
              <w:jc w:val="center"/>
              <w:rPr>
                <w:sz w:val="24"/>
                <w:lang w:val="en-GB"/>
              </w:rPr>
            </w:pPr>
          </w:p>
        </w:tc>
        <w:tc>
          <w:tcPr>
            <w:tcW w:w="888" w:type="pct"/>
            <w:shd w:val="clear" w:color="auto" w:fill="auto"/>
            <w:vAlign w:val="center"/>
          </w:tcPr>
          <w:p w:rsidR="004559D5" w:rsidRPr="004E5B6F" w:rsidRDefault="004559D5" w:rsidP="009C0EA3">
            <w:pPr>
              <w:pStyle w:val="13"/>
              <w:tabs>
                <w:tab w:val="num" w:pos="1260"/>
              </w:tabs>
              <w:snapToGrid w:val="0"/>
              <w:jc w:val="center"/>
              <w:rPr>
                <w:sz w:val="24"/>
                <w:lang w:val="en-GB"/>
              </w:rPr>
            </w:pPr>
          </w:p>
        </w:tc>
      </w:tr>
      <w:tr w:rsidR="004E5B6F" w:rsidRPr="004E5B6F" w:rsidTr="005842A0">
        <w:trPr>
          <w:trHeight w:val="729"/>
          <w:jc w:val="center"/>
        </w:trPr>
        <w:tc>
          <w:tcPr>
            <w:tcW w:w="556" w:type="pct"/>
            <w:vMerge/>
            <w:shd w:val="clear" w:color="auto" w:fill="auto"/>
            <w:vAlign w:val="center"/>
          </w:tcPr>
          <w:p w:rsidR="004559D5" w:rsidRPr="004E5B6F" w:rsidRDefault="004559D5" w:rsidP="009C0EA3">
            <w:pPr>
              <w:pStyle w:val="13"/>
              <w:tabs>
                <w:tab w:val="num" w:pos="1260"/>
              </w:tabs>
              <w:snapToGrid w:val="0"/>
              <w:jc w:val="center"/>
              <w:rPr>
                <w:sz w:val="24"/>
                <w:lang w:val="en-GB"/>
              </w:rPr>
            </w:pPr>
          </w:p>
        </w:tc>
        <w:tc>
          <w:tcPr>
            <w:tcW w:w="886" w:type="pct"/>
            <w:shd w:val="clear" w:color="auto" w:fill="auto"/>
            <w:vAlign w:val="center"/>
          </w:tcPr>
          <w:p w:rsidR="004559D5" w:rsidRPr="004E5B6F" w:rsidRDefault="004559D5" w:rsidP="009C0EA3">
            <w:pPr>
              <w:pStyle w:val="13"/>
              <w:tabs>
                <w:tab w:val="num" w:pos="1260"/>
              </w:tabs>
              <w:snapToGrid w:val="0"/>
              <w:jc w:val="center"/>
              <w:rPr>
                <w:sz w:val="24"/>
                <w:lang w:val="en-GB"/>
              </w:rPr>
            </w:pPr>
          </w:p>
        </w:tc>
        <w:tc>
          <w:tcPr>
            <w:tcW w:w="929" w:type="pct"/>
            <w:gridSpan w:val="2"/>
            <w:shd w:val="clear" w:color="auto" w:fill="auto"/>
            <w:vAlign w:val="center"/>
          </w:tcPr>
          <w:p w:rsidR="004559D5" w:rsidRPr="004E5B6F" w:rsidRDefault="004559D5" w:rsidP="009C0EA3">
            <w:pPr>
              <w:pStyle w:val="13"/>
              <w:tabs>
                <w:tab w:val="num" w:pos="1260"/>
              </w:tabs>
              <w:snapToGrid w:val="0"/>
              <w:jc w:val="center"/>
              <w:rPr>
                <w:sz w:val="24"/>
                <w:lang w:val="en-GB"/>
              </w:rPr>
            </w:pPr>
          </w:p>
        </w:tc>
        <w:tc>
          <w:tcPr>
            <w:tcW w:w="778" w:type="pct"/>
            <w:shd w:val="clear" w:color="auto" w:fill="auto"/>
            <w:vAlign w:val="center"/>
          </w:tcPr>
          <w:p w:rsidR="004559D5" w:rsidRPr="004E5B6F" w:rsidRDefault="004559D5" w:rsidP="009C0EA3">
            <w:pPr>
              <w:pStyle w:val="13"/>
              <w:tabs>
                <w:tab w:val="num" w:pos="1260"/>
              </w:tabs>
              <w:snapToGrid w:val="0"/>
              <w:jc w:val="center"/>
              <w:rPr>
                <w:sz w:val="24"/>
                <w:lang w:val="en-GB"/>
              </w:rPr>
            </w:pPr>
          </w:p>
        </w:tc>
        <w:tc>
          <w:tcPr>
            <w:tcW w:w="963" w:type="pct"/>
            <w:shd w:val="clear" w:color="auto" w:fill="auto"/>
            <w:vAlign w:val="center"/>
          </w:tcPr>
          <w:p w:rsidR="004559D5" w:rsidRPr="004E5B6F" w:rsidRDefault="004559D5" w:rsidP="009C0EA3">
            <w:pPr>
              <w:pStyle w:val="13"/>
              <w:tabs>
                <w:tab w:val="num" w:pos="1260"/>
              </w:tabs>
              <w:snapToGrid w:val="0"/>
              <w:jc w:val="center"/>
              <w:rPr>
                <w:sz w:val="24"/>
                <w:lang w:val="en-GB"/>
              </w:rPr>
            </w:pPr>
          </w:p>
        </w:tc>
        <w:tc>
          <w:tcPr>
            <w:tcW w:w="888" w:type="pct"/>
            <w:shd w:val="clear" w:color="auto" w:fill="auto"/>
            <w:vAlign w:val="center"/>
          </w:tcPr>
          <w:p w:rsidR="004559D5" w:rsidRPr="004E5B6F" w:rsidRDefault="004559D5" w:rsidP="009C0EA3">
            <w:pPr>
              <w:pStyle w:val="13"/>
              <w:tabs>
                <w:tab w:val="num" w:pos="1260"/>
              </w:tabs>
              <w:snapToGrid w:val="0"/>
              <w:jc w:val="center"/>
              <w:rPr>
                <w:sz w:val="24"/>
                <w:lang w:val="en-GB"/>
              </w:rPr>
            </w:pPr>
          </w:p>
        </w:tc>
      </w:tr>
      <w:tr w:rsidR="004E5B6F" w:rsidRPr="004E5B6F" w:rsidTr="005842A0">
        <w:trPr>
          <w:trHeight w:val="729"/>
          <w:jc w:val="center"/>
        </w:trPr>
        <w:tc>
          <w:tcPr>
            <w:tcW w:w="556" w:type="pct"/>
            <w:vMerge/>
            <w:shd w:val="clear" w:color="auto" w:fill="auto"/>
            <w:vAlign w:val="center"/>
          </w:tcPr>
          <w:p w:rsidR="004559D5" w:rsidRPr="004E5B6F" w:rsidRDefault="004559D5" w:rsidP="009C0EA3">
            <w:pPr>
              <w:pStyle w:val="13"/>
              <w:tabs>
                <w:tab w:val="num" w:pos="1260"/>
              </w:tabs>
              <w:snapToGrid w:val="0"/>
              <w:jc w:val="center"/>
              <w:rPr>
                <w:sz w:val="24"/>
                <w:lang w:val="en-GB"/>
              </w:rPr>
            </w:pPr>
          </w:p>
        </w:tc>
        <w:tc>
          <w:tcPr>
            <w:tcW w:w="886" w:type="pct"/>
            <w:shd w:val="clear" w:color="auto" w:fill="auto"/>
            <w:vAlign w:val="center"/>
          </w:tcPr>
          <w:p w:rsidR="004559D5" w:rsidRPr="004E5B6F" w:rsidRDefault="004559D5" w:rsidP="009C0EA3">
            <w:pPr>
              <w:pStyle w:val="13"/>
              <w:tabs>
                <w:tab w:val="num" w:pos="1260"/>
              </w:tabs>
              <w:snapToGrid w:val="0"/>
              <w:jc w:val="center"/>
              <w:rPr>
                <w:sz w:val="24"/>
                <w:lang w:val="en-GB"/>
              </w:rPr>
            </w:pPr>
          </w:p>
        </w:tc>
        <w:tc>
          <w:tcPr>
            <w:tcW w:w="929" w:type="pct"/>
            <w:gridSpan w:val="2"/>
            <w:shd w:val="clear" w:color="auto" w:fill="auto"/>
            <w:vAlign w:val="center"/>
          </w:tcPr>
          <w:p w:rsidR="004559D5" w:rsidRPr="004E5B6F" w:rsidRDefault="004559D5" w:rsidP="009C0EA3">
            <w:pPr>
              <w:pStyle w:val="13"/>
              <w:tabs>
                <w:tab w:val="num" w:pos="1260"/>
              </w:tabs>
              <w:snapToGrid w:val="0"/>
              <w:jc w:val="center"/>
              <w:rPr>
                <w:sz w:val="24"/>
                <w:lang w:val="en-GB"/>
              </w:rPr>
            </w:pPr>
          </w:p>
        </w:tc>
        <w:tc>
          <w:tcPr>
            <w:tcW w:w="778" w:type="pct"/>
            <w:shd w:val="clear" w:color="auto" w:fill="auto"/>
            <w:vAlign w:val="center"/>
          </w:tcPr>
          <w:p w:rsidR="004559D5" w:rsidRPr="004E5B6F" w:rsidRDefault="004559D5" w:rsidP="009C0EA3">
            <w:pPr>
              <w:pStyle w:val="13"/>
              <w:tabs>
                <w:tab w:val="num" w:pos="1260"/>
              </w:tabs>
              <w:snapToGrid w:val="0"/>
              <w:jc w:val="center"/>
              <w:rPr>
                <w:sz w:val="24"/>
                <w:lang w:val="en-GB"/>
              </w:rPr>
            </w:pPr>
          </w:p>
        </w:tc>
        <w:tc>
          <w:tcPr>
            <w:tcW w:w="963" w:type="pct"/>
            <w:shd w:val="clear" w:color="auto" w:fill="auto"/>
            <w:vAlign w:val="center"/>
          </w:tcPr>
          <w:p w:rsidR="004559D5" w:rsidRPr="004E5B6F" w:rsidRDefault="004559D5" w:rsidP="009C0EA3">
            <w:pPr>
              <w:pStyle w:val="13"/>
              <w:tabs>
                <w:tab w:val="num" w:pos="1260"/>
              </w:tabs>
              <w:snapToGrid w:val="0"/>
              <w:jc w:val="center"/>
              <w:rPr>
                <w:sz w:val="24"/>
                <w:lang w:val="en-GB"/>
              </w:rPr>
            </w:pPr>
          </w:p>
        </w:tc>
        <w:tc>
          <w:tcPr>
            <w:tcW w:w="888" w:type="pct"/>
            <w:shd w:val="clear" w:color="auto" w:fill="auto"/>
            <w:vAlign w:val="center"/>
          </w:tcPr>
          <w:p w:rsidR="004559D5" w:rsidRPr="004E5B6F" w:rsidRDefault="004559D5" w:rsidP="009C0EA3">
            <w:pPr>
              <w:pStyle w:val="13"/>
              <w:tabs>
                <w:tab w:val="num" w:pos="1260"/>
              </w:tabs>
              <w:snapToGrid w:val="0"/>
              <w:jc w:val="center"/>
              <w:rPr>
                <w:sz w:val="24"/>
                <w:lang w:val="en-GB"/>
              </w:rPr>
            </w:pPr>
          </w:p>
        </w:tc>
      </w:tr>
      <w:tr w:rsidR="004E5B6F" w:rsidRPr="004E5B6F" w:rsidTr="005842A0">
        <w:trPr>
          <w:trHeight w:val="729"/>
          <w:jc w:val="center"/>
        </w:trPr>
        <w:tc>
          <w:tcPr>
            <w:tcW w:w="556" w:type="pct"/>
            <w:vMerge/>
            <w:shd w:val="clear" w:color="auto" w:fill="auto"/>
            <w:vAlign w:val="center"/>
          </w:tcPr>
          <w:p w:rsidR="004559D5" w:rsidRPr="004E5B6F" w:rsidRDefault="004559D5" w:rsidP="009C0EA3">
            <w:pPr>
              <w:pStyle w:val="13"/>
              <w:tabs>
                <w:tab w:val="num" w:pos="1260"/>
              </w:tabs>
              <w:snapToGrid w:val="0"/>
              <w:jc w:val="center"/>
              <w:rPr>
                <w:sz w:val="24"/>
                <w:lang w:val="en-GB"/>
              </w:rPr>
            </w:pPr>
          </w:p>
        </w:tc>
        <w:tc>
          <w:tcPr>
            <w:tcW w:w="886" w:type="pct"/>
            <w:shd w:val="clear" w:color="auto" w:fill="auto"/>
            <w:vAlign w:val="center"/>
          </w:tcPr>
          <w:p w:rsidR="004559D5" w:rsidRPr="004E5B6F" w:rsidRDefault="004559D5" w:rsidP="009C0EA3">
            <w:pPr>
              <w:pStyle w:val="13"/>
              <w:tabs>
                <w:tab w:val="num" w:pos="1260"/>
              </w:tabs>
              <w:snapToGrid w:val="0"/>
              <w:jc w:val="center"/>
              <w:rPr>
                <w:sz w:val="24"/>
                <w:lang w:val="en-GB"/>
              </w:rPr>
            </w:pPr>
          </w:p>
        </w:tc>
        <w:tc>
          <w:tcPr>
            <w:tcW w:w="929" w:type="pct"/>
            <w:gridSpan w:val="2"/>
            <w:shd w:val="clear" w:color="auto" w:fill="auto"/>
            <w:vAlign w:val="center"/>
          </w:tcPr>
          <w:p w:rsidR="004559D5" w:rsidRPr="004E5B6F" w:rsidRDefault="004559D5" w:rsidP="009C0EA3">
            <w:pPr>
              <w:pStyle w:val="13"/>
              <w:tabs>
                <w:tab w:val="num" w:pos="1260"/>
              </w:tabs>
              <w:snapToGrid w:val="0"/>
              <w:jc w:val="center"/>
              <w:rPr>
                <w:sz w:val="24"/>
                <w:lang w:val="en-GB"/>
              </w:rPr>
            </w:pPr>
          </w:p>
        </w:tc>
        <w:tc>
          <w:tcPr>
            <w:tcW w:w="778" w:type="pct"/>
            <w:shd w:val="clear" w:color="auto" w:fill="auto"/>
            <w:vAlign w:val="center"/>
          </w:tcPr>
          <w:p w:rsidR="004559D5" w:rsidRPr="004E5B6F" w:rsidRDefault="004559D5" w:rsidP="009C0EA3">
            <w:pPr>
              <w:pStyle w:val="13"/>
              <w:tabs>
                <w:tab w:val="num" w:pos="1260"/>
              </w:tabs>
              <w:snapToGrid w:val="0"/>
              <w:jc w:val="center"/>
              <w:rPr>
                <w:sz w:val="24"/>
                <w:lang w:val="en-GB"/>
              </w:rPr>
            </w:pPr>
          </w:p>
        </w:tc>
        <w:tc>
          <w:tcPr>
            <w:tcW w:w="963" w:type="pct"/>
            <w:shd w:val="clear" w:color="auto" w:fill="auto"/>
            <w:vAlign w:val="center"/>
          </w:tcPr>
          <w:p w:rsidR="004559D5" w:rsidRPr="004E5B6F" w:rsidRDefault="004559D5" w:rsidP="009C0EA3">
            <w:pPr>
              <w:pStyle w:val="13"/>
              <w:tabs>
                <w:tab w:val="num" w:pos="1260"/>
              </w:tabs>
              <w:snapToGrid w:val="0"/>
              <w:jc w:val="center"/>
              <w:rPr>
                <w:sz w:val="24"/>
                <w:lang w:val="en-GB"/>
              </w:rPr>
            </w:pPr>
          </w:p>
        </w:tc>
        <w:tc>
          <w:tcPr>
            <w:tcW w:w="888" w:type="pct"/>
            <w:shd w:val="clear" w:color="auto" w:fill="auto"/>
            <w:vAlign w:val="center"/>
          </w:tcPr>
          <w:p w:rsidR="004559D5" w:rsidRPr="004E5B6F" w:rsidRDefault="004559D5" w:rsidP="009C0EA3">
            <w:pPr>
              <w:pStyle w:val="13"/>
              <w:tabs>
                <w:tab w:val="num" w:pos="1260"/>
              </w:tabs>
              <w:snapToGrid w:val="0"/>
              <w:jc w:val="center"/>
              <w:rPr>
                <w:sz w:val="24"/>
                <w:lang w:val="en-GB"/>
              </w:rPr>
            </w:pPr>
          </w:p>
        </w:tc>
      </w:tr>
      <w:tr w:rsidR="004E5B6F" w:rsidRPr="004E5B6F" w:rsidTr="005842A0">
        <w:trPr>
          <w:trHeight w:val="671"/>
          <w:jc w:val="center"/>
        </w:trPr>
        <w:tc>
          <w:tcPr>
            <w:tcW w:w="556" w:type="pct"/>
            <w:vMerge/>
            <w:shd w:val="clear" w:color="auto" w:fill="auto"/>
            <w:vAlign w:val="center"/>
          </w:tcPr>
          <w:p w:rsidR="004559D5" w:rsidRPr="004E5B6F" w:rsidRDefault="004559D5" w:rsidP="009C0EA3">
            <w:pPr>
              <w:pStyle w:val="13"/>
              <w:tabs>
                <w:tab w:val="num" w:pos="1260"/>
              </w:tabs>
              <w:snapToGrid w:val="0"/>
              <w:jc w:val="center"/>
              <w:rPr>
                <w:sz w:val="24"/>
                <w:lang w:val="en-GB"/>
              </w:rPr>
            </w:pPr>
          </w:p>
        </w:tc>
        <w:tc>
          <w:tcPr>
            <w:tcW w:w="3556" w:type="pct"/>
            <w:gridSpan w:val="5"/>
            <w:shd w:val="clear" w:color="auto" w:fill="auto"/>
            <w:vAlign w:val="center"/>
          </w:tcPr>
          <w:p w:rsidR="004559D5" w:rsidRPr="004E5B6F" w:rsidRDefault="004559D5" w:rsidP="009C0EA3">
            <w:pPr>
              <w:pStyle w:val="13"/>
              <w:tabs>
                <w:tab w:val="num" w:pos="1260"/>
              </w:tabs>
              <w:snapToGrid w:val="0"/>
              <w:jc w:val="center"/>
              <w:rPr>
                <w:sz w:val="24"/>
                <w:lang w:val="en-GB"/>
              </w:rPr>
            </w:pPr>
            <w:r w:rsidRPr="004E5B6F">
              <w:rPr>
                <w:rFonts w:hint="eastAsia"/>
                <w:sz w:val="24"/>
              </w:rPr>
              <w:t>小型、微型企业产品</w:t>
            </w:r>
            <w:r w:rsidRPr="004E5B6F">
              <w:rPr>
                <w:rFonts w:hint="eastAsia"/>
                <w:sz w:val="24"/>
                <w:lang w:val="en-GB"/>
              </w:rPr>
              <w:t>金额合计</w:t>
            </w:r>
          </w:p>
        </w:tc>
        <w:tc>
          <w:tcPr>
            <w:tcW w:w="888" w:type="pct"/>
            <w:shd w:val="clear" w:color="auto" w:fill="auto"/>
            <w:vAlign w:val="center"/>
          </w:tcPr>
          <w:p w:rsidR="004559D5" w:rsidRPr="004E5B6F" w:rsidRDefault="004559D5" w:rsidP="009C0EA3">
            <w:pPr>
              <w:pStyle w:val="13"/>
              <w:tabs>
                <w:tab w:val="num" w:pos="1260"/>
              </w:tabs>
              <w:snapToGrid w:val="0"/>
              <w:jc w:val="center"/>
              <w:rPr>
                <w:sz w:val="24"/>
                <w:lang w:val="en-GB"/>
              </w:rPr>
            </w:pPr>
          </w:p>
        </w:tc>
      </w:tr>
      <w:tr w:rsidR="004E5B6F" w:rsidRPr="004E5B6F" w:rsidTr="005842A0">
        <w:trPr>
          <w:trHeight w:val="729"/>
          <w:jc w:val="center"/>
        </w:trPr>
        <w:tc>
          <w:tcPr>
            <w:tcW w:w="556" w:type="pct"/>
            <w:shd w:val="clear" w:color="auto" w:fill="auto"/>
            <w:vAlign w:val="center"/>
          </w:tcPr>
          <w:p w:rsidR="004559D5" w:rsidRPr="004E5B6F" w:rsidRDefault="004559D5" w:rsidP="009C0EA3">
            <w:pPr>
              <w:pStyle w:val="13"/>
              <w:tabs>
                <w:tab w:val="num" w:pos="1260"/>
              </w:tabs>
              <w:snapToGrid w:val="0"/>
              <w:jc w:val="center"/>
              <w:rPr>
                <w:sz w:val="24"/>
                <w:lang w:val="en-GB"/>
              </w:rPr>
            </w:pPr>
            <w:r w:rsidRPr="004E5B6F">
              <w:rPr>
                <w:rFonts w:hint="eastAsia"/>
                <w:sz w:val="24"/>
                <w:lang w:val="en-GB"/>
              </w:rPr>
              <w:t>监狱企业</w:t>
            </w:r>
          </w:p>
        </w:tc>
        <w:tc>
          <w:tcPr>
            <w:tcW w:w="4444" w:type="pct"/>
            <w:gridSpan w:val="6"/>
            <w:shd w:val="clear" w:color="auto" w:fill="auto"/>
            <w:vAlign w:val="center"/>
          </w:tcPr>
          <w:p w:rsidR="004559D5" w:rsidRPr="004E5B6F" w:rsidRDefault="009A02C9" w:rsidP="009A02C9">
            <w:pPr>
              <w:pStyle w:val="13"/>
              <w:tabs>
                <w:tab w:val="num" w:pos="1260"/>
              </w:tabs>
              <w:snapToGrid w:val="0"/>
              <w:rPr>
                <w:sz w:val="24"/>
                <w:lang w:val="en-GB"/>
              </w:rPr>
            </w:pPr>
            <w:r w:rsidRPr="004E5B6F">
              <w:rPr>
                <w:rFonts w:hint="eastAsia"/>
                <w:sz w:val="24"/>
              </w:rPr>
              <w:t>（</w:t>
            </w:r>
            <w:r w:rsidRPr="004E5B6F">
              <w:rPr>
                <w:rFonts w:hint="eastAsia"/>
                <w:sz w:val="24"/>
              </w:rPr>
              <w:t xml:space="preserve">  </w:t>
            </w:r>
            <w:r w:rsidRPr="004E5B6F">
              <w:rPr>
                <w:rFonts w:hint="eastAsia"/>
                <w:sz w:val="24"/>
              </w:rPr>
              <w:t>）监狱企业。</w:t>
            </w:r>
            <w:r w:rsidR="004559D5" w:rsidRPr="004E5B6F">
              <w:rPr>
                <w:rFonts w:hint="eastAsia"/>
                <w:sz w:val="24"/>
              </w:rPr>
              <w:t>如属于监狱企业，</w:t>
            </w:r>
            <w:r w:rsidRPr="004E5B6F">
              <w:rPr>
                <w:rFonts w:hint="eastAsia"/>
                <w:sz w:val="24"/>
                <w:lang w:val="en-GB"/>
              </w:rPr>
              <w:t>请在括号内打“√”。同时</w:t>
            </w:r>
            <w:r w:rsidR="004559D5" w:rsidRPr="004E5B6F">
              <w:rPr>
                <w:rFonts w:hint="eastAsia"/>
                <w:sz w:val="24"/>
              </w:rPr>
              <w:t>须提供由省级以上监狱管理局、戒毒管理局</w:t>
            </w:r>
            <w:r w:rsidR="009C0EA3" w:rsidRPr="004E5B6F">
              <w:rPr>
                <w:rFonts w:hint="eastAsia"/>
                <w:sz w:val="24"/>
              </w:rPr>
              <w:t>（</w:t>
            </w:r>
            <w:r w:rsidR="004559D5" w:rsidRPr="004E5B6F">
              <w:rPr>
                <w:rFonts w:hint="eastAsia"/>
                <w:sz w:val="24"/>
              </w:rPr>
              <w:t>含新疆生产建设兵团</w:t>
            </w:r>
            <w:r w:rsidR="009C0EA3" w:rsidRPr="004E5B6F">
              <w:rPr>
                <w:rFonts w:hint="eastAsia"/>
                <w:sz w:val="24"/>
              </w:rPr>
              <w:t>）</w:t>
            </w:r>
            <w:r w:rsidR="004559D5" w:rsidRPr="004E5B6F">
              <w:rPr>
                <w:rFonts w:hint="eastAsia"/>
                <w:sz w:val="24"/>
              </w:rPr>
              <w:t>出具的属于监狱企业的证明文件。</w:t>
            </w:r>
            <w:r w:rsidR="004559D5" w:rsidRPr="004E5B6F">
              <w:rPr>
                <w:rFonts w:cs="宋体" w:hint="eastAsia"/>
                <w:sz w:val="24"/>
              </w:rPr>
              <w:t>证明材料见投标文件第</w:t>
            </w:r>
            <w:r w:rsidR="004559D5" w:rsidRPr="004E5B6F">
              <w:rPr>
                <w:rFonts w:cs="宋体" w:hint="eastAsia"/>
                <w:sz w:val="24"/>
                <w:u w:val="single"/>
              </w:rPr>
              <w:t xml:space="preserve">   </w:t>
            </w:r>
            <w:r w:rsidR="004559D5" w:rsidRPr="004E5B6F">
              <w:rPr>
                <w:rFonts w:cs="宋体" w:hint="eastAsia"/>
                <w:sz w:val="24"/>
              </w:rPr>
              <w:t>至</w:t>
            </w:r>
            <w:r w:rsidR="004559D5" w:rsidRPr="004E5B6F">
              <w:rPr>
                <w:rFonts w:cs="宋体" w:hint="eastAsia"/>
                <w:sz w:val="24"/>
                <w:u w:val="single"/>
              </w:rPr>
              <w:t xml:space="preserve">   </w:t>
            </w:r>
            <w:r w:rsidR="004559D5" w:rsidRPr="004E5B6F">
              <w:rPr>
                <w:rFonts w:cs="宋体" w:hint="eastAsia"/>
                <w:sz w:val="24"/>
              </w:rPr>
              <w:t>页。</w:t>
            </w:r>
          </w:p>
        </w:tc>
      </w:tr>
      <w:tr w:rsidR="004E5B6F" w:rsidRPr="004E5B6F" w:rsidTr="005842A0">
        <w:trPr>
          <w:trHeight w:val="729"/>
          <w:jc w:val="center"/>
        </w:trPr>
        <w:tc>
          <w:tcPr>
            <w:tcW w:w="556" w:type="pct"/>
            <w:vMerge w:val="restart"/>
            <w:shd w:val="clear" w:color="auto" w:fill="auto"/>
            <w:vAlign w:val="center"/>
          </w:tcPr>
          <w:p w:rsidR="004559D5" w:rsidRPr="004E5B6F" w:rsidRDefault="004559D5" w:rsidP="009C0EA3">
            <w:pPr>
              <w:pStyle w:val="13"/>
              <w:tabs>
                <w:tab w:val="num" w:pos="1260"/>
              </w:tabs>
              <w:snapToGrid w:val="0"/>
              <w:jc w:val="center"/>
              <w:rPr>
                <w:sz w:val="24"/>
                <w:szCs w:val="21"/>
                <w:lang w:val="en-GB"/>
              </w:rPr>
            </w:pPr>
            <w:r w:rsidRPr="004E5B6F">
              <w:rPr>
                <w:rFonts w:hint="eastAsia"/>
                <w:sz w:val="24"/>
                <w:lang w:val="en-GB"/>
              </w:rPr>
              <w:t>节能产品</w:t>
            </w:r>
            <w:r w:rsidR="00630B07" w:rsidRPr="004E5B6F">
              <w:rPr>
                <w:rFonts w:hint="eastAsia"/>
                <w:sz w:val="24"/>
                <w:lang w:val="en-GB"/>
              </w:rPr>
              <w:t>（非强制节能产品）</w:t>
            </w:r>
          </w:p>
        </w:tc>
        <w:tc>
          <w:tcPr>
            <w:tcW w:w="886" w:type="pct"/>
            <w:shd w:val="clear" w:color="auto" w:fill="auto"/>
            <w:vAlign w:val="center"/>
          </w:tcPr>
          <w:p w:rsidR="004559D5" w:rsidRPr="004E5B6F" w:rsidRDefault="004559D5" w:rsidP="009C0EA3">
            <w:pPr>
              <w:pStyle w:val="13"/>
              <w:tabs>
                <w:tab w:val="num" w:pos="1260"/>
              </w:tabs>
              <w:snapToGrid w:val="0"/>
              <w:jc w:val="center"/>
              <w:rPr>
                <w:sz w:val="24"/>
                <w:lang w:val="en-GB"/>
              </w:rPr>
            </w:pPr>
            <w:r w:rsidRPr="004E5B6F">
              <w:rPr>
                <w:rFonts w:hint="eastAsia"/>
                <w:sz w:val="24"/>
                <w:lang w:val="en-GB"/>
              </w:rPr>
              <w:t>产品名称</w:t>
            </w:r>
          </w:p>
        </w:tc>
        <w:tc>
          <w:tcPr>
            <w:tcW w:w="929" w:type="pct"/>
            <w:gridSpan w:val="2"/>
            <w:shd w:val="clear" w:color="auto" w:fill="auto"/>
            <w:vAlign w:val="center"/>
          </w:tcPr>
          <w:p w:rsidR="004559D5" w:rsidRPr="004E5B6F" w:rsidRDefault="004559D5" w:rsidP="009C0EA3">
            <w:pPr>
              <w:pStyle w:val="13"/>
              <w:tabs>
                <w:tab w:val="num" w:pos="1260"/>
              </w:tabs>
              <w:snapToGrid w:val="0"/>
              <w:jc w:val="center"/>
              <w:rPr>
                <w:sz w:val="24"/>
                <w:lang w:val="en-GB"/>
              </w:rPr>
            </w:pPr>
            <w:r w:rsidRPr="004E5B6F">
              <w:rPr>
                <w:rFonts w:hint="eastAsia"/>
                <w:sz w:val="24"/>
                <w:lang w:val="en-GB"/>
              </w:rPr>
              <w:t>品牌型号</w:t>
            </w:r>
          </w:p>
        </w:tc>
        <w:tc>
          <w:tcPr>
            <w:tcW w:w="778" w:type="pct"/>
            <w:shd w:val="clear" w:color="auto" w:fill="auto"/>
            <w:vAlign w:val="center"/>
          </w:tcPr>
          <w:p w:rsidR="004559D5" w:rsidRPr="004E5B6F" w:rsidRDefault="00027627" w:rsidP="009C0EA3">
            <w:pPr>
              <w:pStyle w:val="13"/>
              <w:tabs>
                <w:tab w:val="num" w:pos="1260"/>
              </w:tabs>
              <w:snapToGrid w:val="0"/>
              <w:jc w:val="center"/>
              <w:rPr>
                <w:sz w:val="24"/>
                <w:lang w:val="en-GB"/>
              </w:rPr>
            </w:pPr>
            <w:r w:rsidRPr="004E5B6F">
              <w:rPr>
                <w:rFonts w:hint="eastAsia"/>
                <w:sz w:val="24"/>
                <w:lang w:val="en-GB"/>
              </w:rPr>
              <w:t>制造商</w:t>
            </w:r>
          </w:p>
        </w:tc>
        <w:tc>
          <w:tcPr>
            <w:tcW w:w="963" w:type="pct"/>
            <w:shd w:val="clear" w:color="auto" w:fill="auto"/>
            <w:vAlign w:val="center"/>
          </w:tcPr>
          <w:p w:rsidR="004559D5" w:rsidRPr="004E5B6F" w:rsidRDefault="004559D5" w:rsidP="009C0EA3">
            <w:pPr>
              <w:pStyle w:val="13"/>
              <w:tabs>
                <w:tab w:val="num" w:pos="1260"/>
              </w:tabs>
              <w:snapToGrid w:val="0"/>
              <w:jc w:val="center"/>
              <w:rPr>
                <w:sz w:val="24"/>
                <w:lang w:val="en-GB"/>
              </w:rPr>
            </w:pPr>
            <w:r w:rsidRPr="004E5B6F">
              <w:rPr>
                <w:rFonts w:hint="eastAsia"/>
                <w:sz w:val="24"/>
                <w:lang w:val="en-GB"/>
              </w:rPr>
              <w:t>节能认证证书编号</w:t>
            </w:r>
          </w:p>
        </w:tc>
        <w:tc>
          <w:tcPr>
            <w:tcW w:w="888" w:type="pct"/>
            <w:shd w:val="clear" w:color="auto" w:fill="auto"/>
            <w:vAlign w:val="center"/>
          </w:tcPr>
          <w:p w:rsidR="004559D5" w:rsidRPr="004E5B6F" w:rsidRDefault="004559D5" w:rsidP="009C0EA3">
            <w:pPr>
              <w:pStyle w:val="13"/>
              <w:tabs>
                <w:tab w:val="num" w:pos="1260"/>
              </w:tabs>
              <w:snapToGrid w:val="0"/>
              <w:jc w:val="center"/>
              <w:rPr>
                <w:sz w:val="24"/>
                <w:lang w:val="en-GB"/>
              </w:rPr>
            </w:pPr>
            <w:r w:rsidRPr="004E5B6F">
              <w:rPr>
                <w:rFonts w:hint="eastAsia"/>
                <w:sz w:val="24"/>
                <w:lang w:val="en-GB"/>
              </w:rPr>
              <w:t>金额</w:t>
            </w:r>
          </w:p>
        </w:tc>
      </w:tr>
      <w:tr w:rsidR="004E5B6F" w:rsidRPr="004E5B6F" w:rsidTr="005842A0">
        <w:trPr>
          <w:trHeight w:val="186"/>
          <w:jc w:val="center"/>
        </w:trPr>
        <w:tc>
          <w:tcPr>
            <w:tcW w:w="556" w:type="pct"/>
            <w:vMerge/>
            <w:shd w:val="clear" w:color="auto" w:fill="auto"/>
            <w:vAlign w:val="center"/>
          </w:tcPr>
          <w:p w:rsidR="004559D5" w:rsidRPr="004E5B6F" w:rsidRDefault="004559D5" w:rsidP="009C0EA3">
            <w:pPr>
              <w:pStyle w:val="13"/>
              <w:tabs>
                <w:tab w:val="num" w:pos="1260"/>
              </w:tabs>
              <w:snapToGrid w:val="0"/>
              <w:jc w:val="center"/>
              <w:rPr>
                <w:sz w:val="24"/>
                <w:lang w:val="en-GB"/>
              </w:rPr>
            </w:pPr>
          </w:p>
        </w:tc>
        <w:tc>
          <w:tcPr>
            <w:tcW w:w="886" w:type="pct"/>
            <w:shd w:val="clear" w:color="auto" w:fill="auto"/>
            <w:vAlign w:val="center"/>
          </w:tcPr>
          <w:p w:rsidR="004559D5" w:rsidRPr="004E5B6F" w:rsidRDefault="004559D5" w:rsidP="009C0EA3">
            <w:pPr>
              <w:pStyle w:val="13"/>
              <w:tabs>
                <w:tab w:val="num" w:pos="1260"/>
              </w:tabs>
              <w:snapToGrid w:val="0"/>
              <w:jc w:val="center"/>
              <w:rPr>
                <w:sz w:val="24"/>
                <w:lang w:val="en-GB"/>
              </w:rPr>
            </w:pPr>
          </w:p>
        </w:tc>
        <w:tc>
          <w:tcPr>
            <w:tcW w:w="929" w:type="pct"/>
            <w:gridSpan w:val="2"/>
            <w:shd w:val="clear" w:color="auto" w:fill="auto"/>
            <w:vAlign w:val="center"/>
          </w:tcPr>
          <w:p w:rsidR="004559D5" w:rsidRPr="004E5B6F" w:rsidRDefault="004559D5" w:rsidP="009C0EA3">
            <w:pPr>
              <w:pStyle w:val="13"/>
              <w:tabs>
                <w:tab w:val="num" w:pos="1260"/>
              </w:tabs>
              <w:snapToGrid w:val="0"/>
              <w:jc w:val="center"/>
              <w:rPr>
                <w:sz w:val="24"/>
                <w:lang w:val="en-GB"/>
              </w:rPr>
            </w:pPr>
          </w:p>
        </w:tc>
        <w:tc>
          <w:tcPr>
            <w:tcW w:w="778" w:type="pct"/>
            <w:shd w:val="clear" w:color="auto" w:fill="auto"/>
            <w:vAlign w:val="center"/>
          </w:tcPr>
          <w:p w:rsidR="004559D5" w:rsidRPr="004E5B6F" w:rsidRDefault="004559D5" w:rsidP="009C0EA3">
            <w:pPr>
              <w:pStyle w:val="13"/>
              <w:tabs>
                <w:tab w:val="num" w:pos="1260"/>
              </w:tabs>
              <w:snapToGrid w:val="0"/>
              <w:jc w:val="center"/>
              <w:rPr>
                <w:sz w:val="24"/>
                <w:lang w:val="en-GB"/>
              </w:rPr>
            </w:pPr>
          </w:p>
        </w:tc>
        <w:tc>
          <w:tcPr>
            <w:tcW w:w="963" w:type="pct"/>
            <w:shd w:val="clear" w:color="auto" w:fill="auto"/>
            <w:vAlign w:val="center"/>
          </w:tcPr>
          <w:p w:rsidR="004559D5" w:rsidRPr="004E5B6F" w:rsidRDefault="004559D5" w:rsidP="009C0EA3">
            <w:pPr>
              <w:pStyle w:val="13"/>
              <w:tabs>
                <w:tab w:val="num" w:pos="1260"/>
              </w:tabs>
              <w:snapToGrid w:val="0"/>
              <w:jc w:val="center"/>
              <w:rPr>
                <w:sz w:val="24"/>
                <w:lang w:val="en-GB"/>
              </w:rPr>
            </w:pPr>
          </w:p>
        </w:tc>
        <w:tc>
          <w:tcPr>
            <w:tcW w:w="888" w:type="pct"/>
            <w:shd w:val="clear" w:color="auto" w:fill="auto"/>
            <w:vAlign w:val="center"/>
          </w:tcPr>
          <w:p w:rsidR="004559D5" w:rsidRPr="004E5B6F" w:rsidRDefault="004559D5" w:rsidP="009C0EA3">
            <w:pPr>
              <w:pStyle w:val="13"/>
              <w:tabs>
                <w:tab w:val="num" w:pos="1260"/>
              </w:tabs>
              <w:snapToGrid w:val="0"/>
              <w:jc w:val="center"/>
              <w:rPr>
                <w:sz w:val="24"/>
                <w:lang w:val="en-GB"/>
              </w:rPr>
            </w:pPr>
          </w:p>
        </w:tc>
      </w:tr>
      <w:tr w:rsidR="004E5B6F" w:rsidRPr="004E5B6F" w:rsidTr="005842A0">
        <w:trPr>
          <w:trHeight w:val="224"/>
          <w:jc w:val="center"/>
        </w:trPr>
        <w:tc>
          <w:tcPr>
            <w:tcW w:w="556" w:type="pct"/>
            <w:vMerge/>
            <w:shd w:val="clear" w:color="auto" w:fill="auto"/>
            <w:vAlign w:val="center"/>
          </w:tcPr>
          <w:p w:rsidR="004559D5" w:rsidRPr="004E5B6F" w:rsidRDefault="004559D5" w:rsidP="009C0EA3">
            <w:pPr>
              <w:pStyle w:val="13"/>
              <w:tabs>
                <w:tab w:val="num" w:pos="1260"/>
              </w:tabs>
              <w:snapToGrid w:val="0"/>
              <w:jc w:val="center"/>
              <w:rPr>
                <w:sz w:val="24"/>
                <w:lang w:val="en-GB"/>
              </w:rPr>
            </w:pPr>
          </w:p>
        </w:tc>
        <w:tc>
          <w:tcPr>
            <w:tcW w:w="886" w:type="pct"/>
            <w:shd w:val="clear" w:color="auto" w:fill="auto"/>
            <w:vAlign w:val="center"/>
          </w:tcPr>
          <w:p w:rsidR="004559D5" w:rsidRPr="004E5B6F" w:rsidRDefault="004559D5" w:rsidP="009C0EA3">
            <w:pPr>
              <w:pStyle w:val="13"/>
              <w:tabs>
                <w:tab w:val="num" w:pos="1260"/>
              </w:tabs>
              <w:snapToGrid w:val="0"/>
              <w:jc w:val="center"/>
              <w:rPr>
                <w:sz w:val="24"/>
                <w:lang w:val="en-GB"/>
              </w:rPr>
            </w:pPr>
          </w:p>
        </w:tc>
        <w:tc>
          <w:tcPr>
            <w:tcW w:w="929" w:type="pct"/>
            <w:gridSpan w:val="2"/>
            <w:shd w:val="clear" w:color="auto" w:fill="auto"/>
            <w:vAlign w:val="center"/>
          </w:tcPr>
          <w:p w:rsidR="004559D5" w:rsidRPr="004E5B6F" w:rsidRDefault="004559D5" w:rsidP="009C0EA3">
            <w:pPr>
              <w:pStyle w:val="13"/>
              <w:tabs>
                <w:tab w:val="num" w:pos="1260"/>
              </w:tabs>
              <w:snapToGrid w:val="0"/>
              <w:jc w:val="center"/>
              <w:rPr>
                <w:sz w:val="24"/>
                <w:lang w:val="en-GB"/>
              </w:rPr>
            </w:pPr>
          </w:p>
        </w:tc>
        <w:tc>
          <w:tcPr>
            <w:tcW w:w="778" w:type="pct"/>
            <w:shd w:val="clear" w:color="auto" w:fill="auto"/>
            <w:vAlign w:val="center"/>
          </w:tcPr>
          <w:p w:rsidR="004559D5" w:rsidRPr="004E5B6F" w:rsidRDefault="004559D5" w:rsidP="009C0EA3">
            <w:pPr>
              <w:pStyle w:val="13"/>
              <w:tabs>
                <w:tab w:val="num" w:pos="1260"/>
              </w:tabs>
              <w:snapToGrid w:val="0"/>
              <w:jc w:val="center"/>
              <w:rPr>
                <w:sz w:val="24"/>
                <w:lang w:val="en-GB"/>
              </w:rPr>
            </w:pPr>
          </w:p>
        </w:tc>
        <w:tc>
          <w:tcPr>
            <w:tcW w:w="963" w:type="pct"/>
            <w:shd w:val="clear" w:color="auto" w:fill="auto"/>
            <w:vAlign w:val="center"/>
          </w:tcPr>
          <w:p w:rsidR="004559D5" w:rsidRPr="004E5B6F" w:rsidRDefault="004559D5" w:rsidP="009C0EA3">
            <w:pPr>
              <w:pStyle w:val="13"/>
              <w:tabs>
                <w:tab w:val="num" w:pos="1260"/>
              </w:tabs>
              <w:snapToGrid w:val="0"/>
              <w:jc w:val="center"/>
              <w:rPr>
                <w:sz w:val="24"/>
                <w:lang w:val="en-GB"/>
              </w:rPr>
            </w:pPr>
          </w:p>
        </w:tc>
        <w:tc>
          <w:tcPr>
            <w:tcW w:w="888" w:type="pct"/>
            <w:shd w:val="clear" w:color="auto" w:fill="auto"/>
            <w:vAlign w:val="center"/>
          </w:tcPr>
          <w:p w:rsidR="004559D5" w:rsidRPr="004E5B6F" w:rsidRDefault="004559D5" w:rsidP="009C0EA3">
            <w:pPr>
              <w:pStyle w:val="13"/>
              <w:tabs>
                <w:tab w:val="num" w:pos="1260"/>
              </w:tabs>
              <w:snapToGrid w:val="0"/>
              <w:jc w:val="center"/>
              <w:rPr>
                <w:sz w:val="24"/>
                <w:lang w:val="en-GB"/>
              </w:rPr>
            </w:pPr>
          </w:p>
        </w:tc>
      </w:tr>
      <w:tr w:rsidR="004E5B6F" w:rsidRPr="004E5B6F" w:rsidTr="005842A0">
        <w:trPr>
          <w:trHeight w:val="298"/>
          <w:jc w:val="center"/>
        </w:trPr>
        <w:tc>
          <w:tcPr>
            <w:tcW w:w="556" w:type="pct"/>
            <w:vMerge/>
            <w:shd w:val="clear" w:color="auto" w:fill="auto"/>
            <w:vAlign w:val="center"/>
          </w:tcPr>
          <w:p w:rsidR="004559D5" w:rsidRPr="004E5B6F" w:rsidRDefault="004559D5" w:rsidP="009C0EA3">
            <w:pPr>
              <w:pStyle w:val="13"/>
              <w:tabs>
                <w:tab w:val="num" w:pos="1260"/>
              </w:tabs>
              <w:snapToGrid w:val="0"/>
              <w:jc w:val="center"/>
              <w:rPr>
                <w:sz w:val="24"/>
                <w:lang w:val="en-GB"/>
              </w:rPr>
            </w:pPr>
          </w:p>
        </w:tc>
        <w:tc>
          <w:tcPr>
            <w:tcW w:w="3556" w:type="pct"/>
            <w:gridSpan w:val="5"/>
            <w:shd w:val="clear" w:color="auto" w:fill="auto"/>
            <w:vAlign w:val="center"/>
          </w:tcPr>
          <w:p w:rsidR="004559D5" w:rsidRPr="004E5B6F" w:rsidRDefault="004559D5" w:rsidP="009C0EA3">
            <w:pPr>
              <w:pStyle w:val="13"/>
              <w:tabs>
                <w:tab w:val="num" w:pos="1260"/>
              </w:tabs>
              <w:snapToGrid w:val="0"/>
              <w:jc w:val="center"/>
              <w:rPr>
                <w:sz w:val="24"/>
                <w:lang w:val="en-GB"/>
              </w:rPr>
            </w:pPr>
            <w:r w:rsidRPr="004E5B6F">
              <w:rPr>
                <w:rFonts w:hint="eastAsia"/>
                <w:sz w:val="24"/>
                <w:lang w:val="en-GB"/>
              </w:rPr>
              <w:t>节能产品</w:t>
            </w:r>
            <w:r w:rsidR="00630B07" w:rsidRPr="004E5B6F">
              <w:rPr>
                <w:rFonts w:hint="eastAsia"/>
                <w:sz w:val="24"/>
                <w:lang w:val="en-GB"/>
              </w:rPr>
              <w:t>（不包括强制节能产品）</w:t>
            </w:r>
            <w:r w:rsidRPr="004E5B6F">
              <w:rPr>
                <w:rFonts w:hint="eastAsia"/>
                <w:sz w:val="24"/>
                <w:lang w:val="en-GB"/>
              </w:rPr>
              <w:t>金额合计</w:t>
            </w:r>
          </w:p>
        </w:tc>
        <w:tc>
          <w:tcPr>
            <w:tcW w:w="888" w:type="pct"/>
            <w:shd w:val="clear" w:color="auto" w:fill="auto"/>
            <w:vAlign w:val="center"/>
          </w:tcPr>
          <w:p w:rsidR="004559D5" w:rsidRPr="004E5B6F" w:rsidRDefault="004559D5" w:rsidP="009C0EA3">
            <w:pPr>
              <w:pStyle w:val="13"/>
              <w:tabs>
                <w:tab w:val="num" w:pos="1260"/>
              </w:tabs>
              <w:snapToGrid w:val="0"/>
              <w:jc w:val="center"/>
              <w:rPr>
                <w:sz w:val="24"/>
                <w:lang w:val="en-GB"/>
              </w:rPr>
            </w:pPr>
          </w:p>
        </w:tc>
      </w:tr>
      <w:tr w:rsidR="004E5B6F" w:rsidRPr="004E5B6F" w:rsidTr="005842A0">
        <w:trPr>
          <w:trHeight w:val="240"/>
          <w:jc w:val="center"/>
        </w:trPr>
        <w:tc>
          <w:tcPr>
            <w:tcW w:w="556" w:type="pct"/>
            <w:vMerge/>
            <w:shd w:val="clear" w:color="auto" w:fill="auto"/>
            <w:vAlign w:val="center"/>
          </w:tcPr>
          <w:p w:rsidR="004559D5" w:rsidRPr="004E5B6F" w:rsidRDefault="004559D5" w:rsidP="009C0EA3">
            <w:pPr>
              <w:pStyle w:val="13"/>
              <w:tabs>
                <w:tab w:val="num" w:pos="1260"/>
              </w:tabs>
              <w:snapToGrid w:val="0"/>
              <w:jc w:val="center"/>
              <w:rPr>
                <w:sz w:val="24"/>
                <w:lang w:val="en-GB"/>
              </w:rPr>
            </w:pPr>
          </w:p>
        </w:tc>
        <w:tc>
          <w:tcPr>
            <w:tcW w:w="3556" w:type="pct"/>
            <w:gridSpan w:val="5"/>
            <w:shd w:val="clear" w:color="auto" w:fill="auto"/>
            <w:vAlign w:val="center"/>
          </w:tcPr>
          <w:p w:rsidR="004559D5" w:rsidRPr="004E5B6F" w:rsidRDefault="004559D5" w:rsidP="009C0EA3">
            <w:pPr>
              <w:pStyle w:val="13"/>
              <w:tabs>
                <w:tab w:val="num" w:pos="1260"/>
              </w:tabs>
              <w:snapToGrid w:val="0"/>
              <w:jc w:val="center"/>
              <w:rPr>
                <w:sz w:val="24"/>
                <w:lang w:val="en-GB"/>
              </w:rPr>
            </w:pPr>
            <w:r w:rsidRPr="004E5B6F">
              <w:rPr>
                <w:rFonts w:hint="eastAsia"/>
                <w:sz w:val="24"/>
                <w:lang w:val="en-GB"/>
              </w:rPr>
              <w:t>比重（节能产品金额</w:t>
            </w:r>
            <w:r w:rsidRPr="004E5B6F">
              <w:rPr>
                <w:rFonts w:hint="eastAsia"/>
                <w:sz w:val="24"/>
                <w:lang w:val="en-GB"/>
              </w:rPr>
              <w:t>/</w:t>
            </w:r>
            <w:r w:rsidRPr="004E5B6F">
              <w:rPr>
                <w:rFonts w:hint="eastAsia"/>
                <w:sz w:val="24"/>
                <w:lang w:val="en-GB"/>
              </w:rPr>
              <w:t>投标所投包总价）</w:t>
            </w:r>
          </w:p>
        </w:tc>
        <w:tc>
          <w:tcPr>
            <w:tcW w:w="888" w:type="pct"/>
            <w:shd w:val="clear" w:color="auto" w:fill="auto"/>
            <w:vAlign w:val="center"/>
          </w:tcPr>
          <w:p w:rsidR="004559D5" w:rsidRPr="004E5B6F" w:rsidRDefault="004559D5" w:rsidP="009C0EA3">
            <w:pPr>
              <w:pStyle w:val="13"/>
              <w:tabs>
                <w:tab w:val="num" w:pos="1260"/>
              </w:tabs>
              <w:snapToGrid w:val="0"/>
              <w:jc w:val="center"/>
              <w:rPr>
                <w:sz w:val="24"/>
                <w:lang w:val="en-GB"/>
              </w:rPr>
            </w:pPr>
            <w:r w:rsidRPr="004E5B6F">
              <w:rPr>
                <w:rFonts w:hint="eastAsia"/>
                <w:sz w:val="24"/>
                <w:lang w:val="en-GB"/>
              </w:rPr>
              <w:t>%</w:t>
            </w:r>
          </w:p>
        </w:tc>
      </w:tr>
      <w:tr w:rsidR="004E5B6F" w:rsidRPr="004E5B6F" w:rsidTr="005842A0">
        <w:trPr>
          <w:trHeight w:val="311"/>
          <w:jc w:val="center"/>
        </w:trPr>
        <w:tc>
          <w:tcPr>
            <w:tcW w:w="556" w:type="pct"/>
            <w:vMerge/>
            <w:shd w:val="clear" w:color="auto" w:fill="auto"/>
            <w:vAlign w:val="center"/>
          </w:tcPr>
          <w:p w:rsidR="004559D5" w:rsidRPr="004E5B6F" w:rsidRDefault="004559D5" w:rsidP="009C0EA3">
            <w:pPr>
              <w:pStyle w:val="13"/>
              <w:tabs>
                <w:tab w:val="num" w:pos="1260"/>
              </w:tabs>
              <w:snapToGrid w:val="0"/>
              <w:jc w:val="center"/>
              <w:rPr>
                <w:sz w:val="24"/>
                <w:lang w:val="en-GB"/>
              </w:rPr>
            </w:pPr>
          </w:p>
        </w:tc>
        <w:tc>
          <w:tcPr>
            <w:tcW w:w="4444" w:type="pct"/>
            <w:gridSpan w:val="6"/>
            <w:shd w:val="clear" w:color="auto" w:fill="auto"/>
            <w:vAlign w:val="center"/>
          </w:tcPr>
          <w:p w:rsidR="004559D5" w:rsidRPr="004E5B6F" w:rsidRDefault="004559D5" w:rsidP="009C0EA3">
            <w:pPr>
              <w:pStyle w:val="13"/>
              <w:tabs>
                <w:tab w:val="num" w:pos="1260"/>
              </w:tabs>
              <w:snapToGrid w:val="0"/>
              <w:jc w:val="center"/>
              <w:rPr>
                <w:sz w:val="24"/>
                <w:lang w:val="en-GB"/>
              </w:rPr>
            </w:pPr>
            <w:r w:rsidRPr="004E5B6F">
              <w:rPr>
                <w:rFonts w:hint="eastAsia"/>
                <w:sz w:val="24"/>
                <w:lang w:val="en-GB"/>
              </w:rPr>
              <w:t>节能产品</w:t>
            </w:r>
            <w:r w:rsidRPr="004E5B6F">
              <w:rPr>
                <w:rFonts w:cs="宋体" w:hint="eastAsia"/>
                <w:sz w:val="24"/>
              </w:rPr>
              <w:t>证明材料见投标文件第</w:t>
            </w:r>
            <w:r w:rsidRPr="004E5B6F">
              <w:rPr>
                <w:rFonts w:cs="宋体" w:hint="eastAsia"/>
                <w:sz w:val="24"/>
                <w:u w:val="single"/>
              </w:rPr>
              <w:t xml:space="preserve">   </w:t>
            </w:r>
            <w:r w:rsidRPr="004E5B6F">
              <w:rPr>
                <w:rFonts w:cs="宋体" w:hint="eastAsia"/>
                <w:sz w:val="24"/>
              </w:rPr>
              <w:t>至</w:t>
            </w:r>
            <w:r w:rsidRPr="004E5B6F">
              <w:rPr>
                <w:rFonts w:cs="宋体" w:hint="eastAsia"/>
                <w:sz w:val="24"/>
                <w:u w:val="single"/>
              </w:rPr>
              <w:t xml:space="preserve">   </w:t>
            </w:r>
            <w:r w:rsidRPr="004E5B6F">
              <w:rPr>
                <w:rFonts w:cs="宋体" w:hint="eastAsia"/>
                <w:sz w:val="24"/>
              </w:rPr>
              <w:t>页。</w:t>
            </w:r>
          </w:p>
        </w:tc>
      </w:tr>
      <w:tr w:rsidR="004E5B6F" w:rsidRPr="004E5B6F" w:rsidTr="005842A0">
        <w:trPr>
          <w:trHeight w:val="490"/>
          <w:jc w:val="center"/>
        </w:trPr>
        <w:tc>
          <w:tcPr>
            <w:tcW w:w="556" w:type="pct"/>
            <w:vMerge w:val="restart"/>
            <w:shd w:val="clear" w:color="auto" w:fill="auto"/>
            <w:vAlign w:val="center"/>
          </w:tcPr>
          <w:p w:rsidR="004559D5" w:rsidRPr="004E5B6F" w:rsidRDefault="004559D5" w:rsidP="009C0EA3">
            <w:pPr>
              <w:pStyle w:val="13"/>
              <w:tabs>
                <w:tab w:val="num" w:pos="1260"/>
              </w:tabs>
              <w:snapToGrid w:val="0"/>
              <w:jc w:val="center"/>
              <w:rPr>
                <w:sz w:val="24"/>
                <w:lang w:val="en-GB"/>
              </w:rPr>
            </w:pPr>
            <w:r w:rsidRPr="004E5B6F">
              <w:rPr>
                <w:rFonts w:hint="eastAsia"/>
                <w:sz w:val="24"/>
                <w:lang w:val="en-GB"/>
              </w:rPr>
              <w:t>环境标志产品</w:t>
            </w:r>
          </w:p>
        </w:tc>
        <w:tc>
          <w:tcPr>
            <w:tcW w:w="886" w:type="pct"/>
            <w:shd w:val="clear" w:color="auto" w:fill="auto"/>
            <w:vAlign w:val="center"/>
          </w:tcPr>
          <w:p w:rsidR="004559D5" w:rsidRPr="004E5B6F" w:rsidRDefault="004559D5" w:rsidP="009C0EA3">
            <w:pPr>
              <w:pStyle w:val="13"/>
              <w:tabs>
                <w:tab w:val="num" w:pos="1260"/>
              </w:tabs>
              <w:snapToGrid w:val="0"/>
              <w:jc w:val="center"/>
              <w:rPr>
                <w:sz w:val="24"/>
                <w:lang w:val="en-GB"/>
              </w:rPr>
            </w:pPr>
            <w:r w:rsidRPr="004E5B6F">
              <w:rPr>
                <w:rFonts w:hint="eastAsia"/>
                <w:sz w:val="24"/>
                <w:lang w:val="en-GB"/>
              </w:rPr>
              <w:t>产品名称</w:t>
            </w:r>
          </w:p>
        </w:tc>
        <w:tc>
          <w:tcPr>
            <w:tcW w:w="904" w:type="pct"/>
            <w:shd w:val="clear" w:color="auto" w:fill="auto"/>
            <w:vAlign w:val="center"/>
          </w:tcPr>
          <w:p w:rsidR="004559D5" w:rsidRPr="004E5B6F" w:rsidRDefault="004559D5" w:rsidP="009C0EA3">
            <w:pPr>
              <w:pStyle w:val="13"/>
              <w:tabs>
                <w:tab w:val="num" w:pos="1260"/>
              </w:tabs>
              <w:snapToGrid w:val="0"/>
              <w:jc w:val="center"/>
              <w:rPr>
                <w:sz w:val="24"/>
                <w:lang w:val="en-GB"/>
              </w:rPr>
            </w:pPr>
            <w:r w:rsidRPr="004E5B6F">
              <w:rPr>
                <w:rFonts w:hint="eastAsia"/>
                <w:sz w:val="24"/>
                <w:lang w:val="en-GB"/>
              </w:rPr>
              <w:t>品牌型号</w:t>
            </w:r>
          </w:p>
        </w:tc>
        <w:tc>
          <w:tcPr>
            <w:tcW w:w="803" w:type="pct"/>
            <w:gridSpan w:val="2"/>
            <w:shd w:val="clear" w:color="auto" w:fill="auto"/>
            <w:vAlign w:val="center"/>
          </w:tcPr>
          <w:p w:rsidR="004559D5" w:rsidRPr="004E5B6F" w:rsidRDefault="00027627" w:rsidP="009C0EA3">
            <w:pPr>
              <w:pStyle w:val="13"/>
              <w:tabs>
                <w:tab w:val="num" w:pos="1260"/>
              </w:tabs>
              <w:snapToGrid w:val="0"/>
              <w:jc w:val="center"/>
              <w:rPr>
                <w:sz w:val="24"/>
                <w:lang w:val="en-GB"/>
              </w:rPr>
            </w:pPr>
            <w:r w:rsidRPr="004E5B6F">
              <w:rPr>
                <w:rFonts w:hint="eastAsia"/>
                <w:sz w:val="24"/>
                <w:lang w:val="en-GB"/>
              </w:rPr>
              <w:t>制造商</w:t>
            </w:r>
          </w:p>
        </w:tc>
        <w:tc>
          <w:tcPr>
            <w:tcW w:w="963" w:type="pct"/>
            <w:shd w:val="clear" w:color="auto" w:fill="auto"/>
            <w:vAlign w:val="center"/>
          </w:tcPr>
          <w:p w:rsidR="004559D5" w:rsidRPr="004E5B6F" w:rsidRDefault="004559D5" w:rsidP="009C0EA3">
            <w:pPr>
              <w:pStyle w:val="13"/>
              <w:tabs>
                <w:tab w:val="num" w:pos="1260"/>
              </w:tabs>
              <w:snapToGrid w:val="0"/>
              <w:jc w:val="center"/>
              <w:rPr>
                <w:sz w:val="24"/>
                <w:lang w:val="en-GB"/>
              </w:rPr>
            </w:pPr>
            <w:r w:rsidRPr="004E5B6F">
              <w:rPr>
                <w:rFonts w:hint="eastAsia"/>
                <w:sz w:val="24"/>
                <w:lang w:val="en-GB"/>
              </w:rPr>
              <w:t>环境标志认证证书编号</w:t>
            </w:r>
          </w:p>
        </w:tc>
        <w:tc>
          <w:tcPr>
            <w:tcW w:w="888" w:type="pct"/>
            <w:shd w:val="clear" w:color="auto" w:fill="auto"/>
            <w:vAlign w:val="center"/>
          </w:tcPr>
          <w:p w:rsidR="004559D5" w:rsidRPr="004E5B6F" w:rsidRDefault="004559D5" w:rsidP="009C0EA3">
            <w:pPr>
              <w:pStyle w:val="13"/>
              <w:tabs>
                <w:tab w:val="num" w:pos="1260"/>
              </w:tabs>
              <w:snapToGrid w:val="0"/>
              <w:jc w:val="center"/>
              <w:rPr>
                <w:sz w:val="24"/>
                <w:lang w:val="en-GB"/>
              </w:rPr>
            </w:pPr>
            <w:r w:rsidRPr="004E5B6F">
              <w:rPr>
                <w:rFonts w:hint="eastAsia"/>
                <w:sz w:val="24"/>
                <w:lang w:val="en-GB"/>
              </w:rPr>
              <w:t>金额</w:t>
            </w:r>
          </w:p>
        </w:tc>
      </w:tr>
      <w:tr w:rsidR="004E5B6F" w:rsidRPr="004E5B6F" w:rsidTr="005842A0">
        <w:trPr>
          <w:trHeight w:val="567"/>
          <w:jc w:val="center"/>
        </w:trPr>
        <w:tc>
          <w:tcPr>
            <w:tcW w:w="556" w:type="pct"/>
            <w:vMerge/>
            <w:shd w:val="clear" w:color="auto" w:fill="auto"/>
            <w:vAlign w:val="center"/>
          </w:tcPr>
          <w:p w:rsidR="004559D5" w:rsidRPr="004E5B6F" w:rsidRDefault="004559D5" w:rsidP="009C0EA3">
            <w:pPr>
              <w:pStyle w:val="13"/>
              <w:tabs>
                <w:tab w:val="num" w:pos="1260"/>
              </w:tabs>
              <w:snapToGrid w:val="0"/>
              <w:jc w:val="center"/>
              <w:rPr>
                <w:sz w:val="24"/>
                <w:lang w:val="en-GB"/>
              </w:rPr>
            </w:pPr>
          </w:p>
        </w:tc>
        <w:tc>
          <w:tcPr>
            <w:tcW w:w="886" w:type="pct"/>
            <w:shd w:val="clear" w:color="auto" w:fill="auto"/>
            <w:vAlign w:val="center"/>
          </w:tcPr>
          <w:p w:rsidR="004559D5" w:rsidRPr="004E5B6F" w:rsidRDefault="004559D5" w:rsidP="009C0EA3">
            <w:pPr>
              <w:pStyle w:val="13"/>
              <w:tabs>
                <w:tab w:val="num" w:pos="1260"/>
              </w:tabs>
              <w:snapToGrid w:val="0"/>
              <w:jc w:val="center"/>
              <w:rPr>
                <w:sz w:val="24"/>
                <w:lang w:val="en-GB"/>
              </w:rPr>
            </w:pPr>
          </w:p>
        </w:tc>
        <w:tc>
          <w:tcPr>
            <w:tcW w:w="904" w:type="pct"/>
            <w:shd w:val="clear" w:color="auto" w:fill="auto"/>
            <w:vAlign w:val="center"/>
          </w:tcPr>
          <w:p w:rsidR="004559D5" w:rsidRPr="004E5B6F" w:rsidRDefault="004559D5" w:rsidP="009C0EA3">
            <w:pPr>
              <w:pStyle w:val="13"/>
              <w:tabs>
                <w:tab w:val="num" w:pos="1260"/>
              </w:tabs>
              <w:snapToGrid w:val="0"/>
              <w:jc w:val="center"/>
              <w:rPr>
                <w:sz w:val="24"/>
                <w:lang w:val="en-GB"/>
              </w:rPr>
            </w:pPr>
          </w:p>
        </w:tc>
        <w:tc>
          <w:tcPr>
            <w:tcW w:w="803" w:type="pct"/>
            <w:gridSpan w:val="2"/>
            <w:shd w:val="clear" w:color="auto" w:fill="auto"/>
            <w:vAlign w:val="center"/>
          </w:tcPr>
          <w:p w:rsidR="004559D5" w:rsidRPr="004E5B6F" w:rsidRDefault="004559D5" w:rsidP="009C0EA3">
            <w:pPr>
              <w:pStyle w:val="13"/>
              <w:tabs>
                <w:tab w:val="num" w:pos="1260"/>
              </w:tabs>
              <w:snapToGrid w:val="0"/>
              <w:jc w:val="center"/>
              <w:rPr>
                <w:sz w:val="24"/>
                <w:lang w:val="en-GB"/>
              </w:rPr>
            </w:pPr>
          </w:p>
        </w:tc>
        <w:tc>
          <w:tcPr>
            <w:tcW w:w="963" w:type="pct"/>
            <w:shd w:val="clear" w:color="auto" w:fill="auto"/>
            <w:vAlign w:val="center"/>
          </w:tcPr>
          <w:p w:rsidR="004559D5" w:rsidRPr="004E5B6F" w:rsidRDefault="004559D5" w:rsidP="009C0EA3">
            <w:pPr>
              <w:pStyle w:val="13"/>
              <w:tabs>
                <w:tab w:val="num" w:pos="1260"/>
              </w:tabs>
              <w:snapToGrid w:val="0"/>
              <w:jc w:val="center"/>
              <w:rPr>
                <w:sz w:val="24"/>
                <w:lang w:val="en-GB"/>
              </w:rPr>
            </w:pPr>
          </w:p>
        </w:tc>
        <w:tc>
          <w:tcPr>
            <w:tcW w:w="888" w:type="pct"/>
            <w:shd w:val="clear" w:color="auto" w:fill="auto"/>
            <w:vAlign w:val="center"/>
          </w:tcPr>
          <w:p w:rsidR="004559D5" w:rsidRPr="004E5B6F" w:rsidRDefault="004559D5" w:rsidP="009C0EA3">
            <w:pPr>
              <w:pStyle w:val="13"/>
              <w:tabs>
                <w:tab w:val="num" w:pos="1260"/>
              </w:tabs>
              <w:snapToGrid w:val="0"/>
              <w:jc w:val="center"/>
              <w:rPr>
                <w:sz w:val="24"/>
                <w:lang w:val="en-GB"/>
              </w:rPr>
            </w:pPr>
          </w:p>
        </w:tc>
      </w:tr>
      <w:tr w:rsidR="004E5B6F" w:rsidRPr="004E5B6F" w:rsidTr="005842A0">
        <w:trPr>
          <w:trHeight w:val="567"/>
          <w:jc w:val="center"/>
        </w:trPr>
        <w:tc>
          <w:tcPr>
            <w:tcW w:w="556" w:type="pct"/>
            <w:vMerge/>
            <w:shd w:val="clear" w:color="auto" w:fill="auto"/>
            <w:vAlign w:val="center"/>
          </w:tcPr>
          <w:p w:rsidR="004559D5" w:rsidRPr="004E5B6F" w:rsidRDefault="004559D5" w:rsidP="009C0EA3">
            <w:pPr>
              <w:pStyle w:val="13"/>
              <w:tabs>
                <w:tab w:val="num" w:pos="1260"/>
              </w:tabs>
              <w:snapToGrid w:val="0"/>
              <w:jc w:val="center"/>
              <w:rPr>
                <w:sz w:val="24"/>
                <w:lang w:val="en-GB"/>
              </w:rPr>
            </w:pPr>
          </w:p>
        </w:tc>
        <w:tc>
          <w:tcPr>
            <w:tcW w:w="886" w:type="pct"/>
            <w:shd w:val="clear" w:color="auto" w:fill="auto"/>
            <w:vAlign w:val="center"/>
          </w:tcPr>
          <w:p w:rsidR="004559D5" w:rsidRPr="004E5B6F" w:rsidRDefault="004559D5" w:rsidP="009C0EA3">
            <w:pPr>
              <w:pStyle w:val="13"/>
              <w:tabs>
                <w:tab w:val="num" w:pos="1260"/>
              </w:tabs>
              <w:snapToGrid w:val="0"/>
              <w:jc w:val="center"/>
              <w:rPr>
                <w:sz w:val="24"/>
                <w:lang w:val="en-GB"/>
              </w:rPr>
            </w:pPr>
          </w:p>
        </w:tc>
        <w:tc>
          <w:tcPr>
            <w:tcW w:w="904" w:type="pct"/>
            <w:shd w:val="clear" w:color="auto" w:fill="auto"/>
            <w:vAlign w:val="center"/>
          </w:tcPr>
          <w:p w:rsidR="004559D5" w:rsidRPr="004E5B6F" w:rsidRDefault="004559D5" w:rsidP="009C0EA3">
            <w:pPr>
              <w:pStyle w:val="13"/>
              <w:tabs>
                <w:tab w:val="num" w:pos="1260"/>
              </w:tabs>
              <w:snapToGrid w:val="0"/>
              <w:jc w:val="center"/>
              <w:rPr>
                <w:sz w:val="24"/>
                <w:lang w:val="en-GB"/>
              </w:rPr>
            </w:pPr>
          </w:p>
        </w:tc>
        <w:tc>
          <w:tcPr>
            <w:tcW w:w="803" w:type="pct"/>
            <w:gridSpan w:val="2"/>
            <w:shd w:val="clear" w:color="auto" w:fill="auto"/>
            <w:vAlign w:val="center"/>
          </w:tcPr>
          <w:p w:rsidR="004559D5" w:rsidRPr="004E5B6F" w:rsidRDefault="004559D5" w:rsidP="009C0EA3">
            <w:pPr>
              <w:pStyle w:val="13"/>
              <w:tabs>
                <w:tab w:val="num" w:pos="1260"/>
              </w:tabs>
              <w:snapToGrid w:val="0"/>
              <w:jc w:val="center"/>
              <w:rPr>
                <w:sz w:val="24"/>
                <w:lang w:val="en-GB"/>
              </w:rPr>
            </w:pPr>
          </w:p>
        </w:tc>
        <w:tc>
          <w:tcPr>
            <w:tcW w:w="963" w:type="pct"/>
            <w:shd w:val="clear" w:color="auto" w:fill="auto"/>
            <w:vAlign w:val="center"/>
          </w:tcPr>
          <w:p w:rsidR="004559D5" w:rsidRPr="004E5B6F" w:rsidRDefault="004559D5" w:rsidP="009C0EA3">
            <w:pPr>
              <w:pStyle w:val="13"/>
              <w:tabs>
                <w:tab w:val="num" w:pos="1260"/>
              </w:tabs>
              <w:snapToGrid w:val="0"/>
              <w:jc w:val="center"/>
              <w:rPr>
                <w:sz w:val="24"/>
                <w:lang w:val="en-GB"/>
              </w:rPr>
            </w:pPr>
          </w:p>
        </w:tc>
        <w:tc>
          <w:tcPr>
            <w:tcW w:w="888" w:type="pct"/>
            <w:shd w:val="clear" w:color="auto" w:fill="auto"/>
            <w:vAlign w:val="center"/>
          </w:tcPr>
          <w:p w:rsidR="004559D5" w:rsidRPr="004E5B6F" w:rsidRDefault="004559D5" w:rsidP="009C0EA3">
            <w:pPr>
              <w:pStyle w:val="13"/>
              <w:tabs>
                <w:tab w:val="num" w:pos="1260"/>
              </w:tabs>
              <w:snapToGrid w:val="0"/>
              <w:jc w:val="center"/>
              <w:rPr>
                <w:sz w:val="24"/>
                <w:lang w:val="en-GB"/>
              </w:rPr>
            </w:pPr>
          </w:p>
        </w:tc>
      </w:tr>
      <w:tr w:rsidR="004E5B6F" w:rsidRPr="004E5B6F" w:rsidTr="005842A0">
        <w:trPr>
          <w:trHeight w:val="567"/>
          <w:jc w:val="center"/>
        </w:trPr>
        <w:tc>
          <w:tcPr>
            <w:tcW w:w="556" w:type="pct"/>
            <w:vMerge/>
            <w:shd w:val="clear" w:color="auto" w:fill="auto"/>
            <w:vAlign w:val="center"/>
          </w:tcPr>
          <w:p w:rsidR="004559D5" w:rsidRPr="004E5B6F" w:rsidRDefault="004559D5" w:rsidP="009C0EA3">
            <w:pPr>
              <w:pStyle w:val="13"/>
              <w:tabs>
                <w:tab w:val="num" w:pos="1260"/>
              </w:tabs>
              <w:snapToGrid w:val="0"/>
              <w:jc w:val="center"/>
              <w:rPr>
                <w:sz w:val="24"/>
                <w:lang w:val="en-GB"/>
              </w:rPr>
            </w:pPr>
          </w:p>
        </w:tc>
        <w:tc>
          <w:tcPr>
            <w:tcW w:w="3556" w:type="pct"/>
            <w:gridSpan w:val="5"/>
            <w:shd w:val="clear" w:color="auto" w:fill="auto"/>
            <w:vAlign w:val="center"/>
          </w:tcPr>
          <w:p w:rsidR="004559D5" w:rsidRPr="004E5B6F" w:rsidRDefault="004559D5" w:rsidP="009C0EA3">
            <w:pPr>
              <w:pStyle w:val="13"/>
              <w:tabs>
                <w:tab w:val="num" w:pos="1260"/>
              </w:tabs>
              <w:snapToGrid w:val="0"/>
              <w:jc w:val="center"/>
              <w:rPr>
                <w:sz w:val="24"/>
                <w:lang w:val="en-GB"/>
              </w:rPr>
            </w:pPr>
            <w:r w:rsidRPr="004E5B6F">
              <w:rPr>
                <w:rFonts w:hint="eastAsia"/>
                <w:sz w:val="24"/>
                <w:lang w:val="en-GB"/>
              </w:rPr>
              <w:t>环境标志产品金额合计</w:t>
            </w:r>
          </w:p>
        </w:tc>
        <w:tc>
          <w:tcPr>
            <w:tcW w:w="888" w:type="pct"/>
            <w:shd w:val="clear" w:color="auto" w:fill="auto"/>
            <w:vAlign w:val="center"/>
          </w:tcPr>
          <w:p w:rsidR="004559D5" w:rsidRPr="004E5B6F" w:rsidRDefault="004559D5" w:rsidP="009C0EA3">
            <w:pPr>
              <w:pStyle w:val="13"/>
              <w:tabs>
                <w:tab w:val="num" w:pos="1260"/>
              </w:tabs>
              <w:snapToGrid w:val="0"/>
              <w:jc w:val="center"/>
              <w:rPr>
                <w:sz w:val="24"/>
                <w:lang w:val="en-GB"/>
              </w:rPr>
            </w:pPr>
          </w:p>
        </w:tc>
      </w:tr>
      <w:tr w:rsidR="004E5B6F" w:rsidRPr="004E5B6F" w:rsidTr="005842A0">
        <w:trPr>
          <w:trHeight w:val="567"/>
          <w:jc w:val="center"/>
        </w:trPr>
        <w:tc>
          <w:tcPr>
            <w:tcW w:w="556" w:type="pct"/>
            <w:vMerge/>
            <w:shd w:val="clear" w:color="auto" w:fill="auto"/>
            <w:vAlign w:val="center"/>
          </w:tcPr>
          <w:p w:rsidR="004559D5" w:rsidRPr="004E5B6F" w:rsidRDefault="004559D5" w:rsidP="009C0EA3">
            <w:pPr>
              <w:pStyle w:val="13"/>
              <w:tabs>
                <w:tab w:val="num" w:pos="1260"/>
              </w:tabs>
              <w:snapToGrid w:val="0"/>
              <w:jc w:val="center"/>
              <w:rPr>
                <w:sz w:val="24"/>
                <w:lang w:val="en-GB"/>
              </w:rPr>
            </w:pPr>
          </w:p>
        </w:tc>
        <w:tc>
          <w:tcPr>
            <w:tcW w:w="3556" w:type="pct"/>
            <w:gridSpan w:val="5"/>
            <w:shd w:val="clear" w:color="auto" w:fill="auto"/>
            <w:vAlign w:val="center"/>
          </w:tcPr>
          <w:p w:rsidR="004559D5" w:rsidRPr="004E5B6F" w:rsidRDefault="004559D5" w:rsidP="009C0EA3">
            <w:pPr>
              <w:pStyle w:val="13"/>
              <w:tabs>
                <w:tab w:val="num" w:pos="1260"/>
              </w:tabs>
              <w:snapToGrid w:val="0"/>
              <w:jc w:val="center"/>
              <w:rPr>
                <w:sz w:val="24"/>
                <w:lang w:val="en-GB"/>
              </w:rPr>
            </w:pPr>
            <w:r w:rsidRPr="004E5B6F">
              <w:rPr>
                <w:rFonts w:hint="eastAsia"/>
                <w:sz w:val="24"/>
                <w:lang w:val="en-GB"/>
              </w:rPr>
              <w:t>比重（环境标志产品金额</w:t>
            </w:r>
            <w:r w:rsidRPr="004E5B6F">
              <w:rPr>
                <w:rFonts w:hint="eastAsia"/>
                <w:sz w:val="24"/>
                <w:lang w:val="en-GB"/>
              </w:rPr>
              <w:t>/</w:t>
            </w:r>
            <w:r w:rsidRPr="004E5B6F">
              <w:rPr>
                <w:rFonts w:hint="eastAsia"/>
                <w:sz w:val="24"/>
                <w:lang w:val="en-GB"/>
              </w:rPr>
              <w:t>所投包投标总价）</w:t>
            </w:r>
          </w:p>
        </w:tc>
        <w:tc>
          <w:tcPr>
            <w:tcW w:w="888" w:type="pct"/>
            <w:shd w:val="clear" w:color="auto" w:fill="auto"/>
            <w:vAlign w:val="center"/>
          </w:tcPr>
          <w:p w:rsidR="004559D5" w:rsidRPr="004E5B6F" w:rsidRDefault="004559D5" w:rsidP="009C0EA3">
            <w:pPr>
              <w:pStyle w:val="13"/>
              <w:tabs>
                <w:tab w:val="num" w:pos="1260"/>
              </w:tabs>
              <w:snapToGrid w:val="0"/>
              <w:jc w:val="center"/>
              <w:rPr>
                <w:sz w:val="24"/>
                <w:lang w:val="en-GB"/>
              </w:rPr>
            </w:pPr>
            <w:r w:rsidRPr="004E5B6F">
              <w:rPr>
                <w:rFonts w:hint="eastAsia"/>
                <w:sz w:val="24"/>
                <w:lang w:val="en-GB"/>
              </w:rPr>
              <w:t>%</w:t>
            </w:r>
          </w:p>
        </w:tc>
      </w:tr>
      <w:tr w:rsidR="004E5B6F" w:rsidRPr="004E5B6F" w:rsidTr="005842A0">
        <w:trPr>
          <w:trHeight w:val="567"/>
          <w:jc w:val="center"/>
        </w:trPr>
        <w:tc>
          <w:tcPr>
            <w:tcW w:w="556" w:type="pct"/>
            <w:vMerge/>
            <w:shd w:val="clear" w:color="auto" w:fill="auto"/>
            <w:vAlign w:val="center"/>
          </w:tcPr>
          <w:p w:rsidR="004559D5" w:rsidRPr="004E5B6F" w:rsidRDefault="004559D5" w:rsidP="009C0EA3">
            <w:pPr>
              <w:pStyle w:val="13"/>
              <w:tabs>
                <w:tab w:val="num" w:pos="1260"/>
              </w:tabs>
              <w:snapToGrid w:val="0"/>
              <w:jc w:val="center"/>
              <w:rPr>
                <w:sz w:val="24"/>
                <w:lang w:val="en-GB"/>
              </w:rPr>
            </w:pPr>
          </w:p>
        </w:tc>
        <w:tc>
          <w:tcPr>
            <w:tcW w:w="4444" w:type="pct"/>
            <w:gridSpan w:val="6"/>
            <w:shd w:val="clear" w:color="auto" w:fill="auto"/>
            <w:vAlign w:val="center"/>
          </w:tcPr>
          <w:p w:rsidR="004559D5" w:rsidRPr="004E5B6F" w:rsidRDefault="004559D5" w:rsidP="009C0EA3">
            <w:pPr>
              <w:pStyle w:val="13"/>
              <w:tabs>
                <w:tab w:val="num" w:pos="1260"/>
              </w:tabs>
              <w:snapToGrid w:val="0"/>
              <w:jc w:val="center"/>
              <w:rPr>
                <w:sz w:val="24"/>
                <w:lang w:val="en-GB"/>
              </w:rPr>
            </w:pPr>
            <w:r w:rsidRPr="004E5B6F">
              <w:rPr>
                <w:rFonts w:hint="eastAsia"/>
                <w:sz w:val="24"/>
                <w:lang w:val="en-GB"/>
              </w:rPr>
              <w:t>环境标志产品</w:t>
            </w:r>
            <w:r w:rsidRPr="004E5B6F">
              <w:rPr>
                <w:rFonts w:cs="宋体" w:hint="eastAsia"/>
                <w:sz w:val="24"/>
              </w:rPr>
              <w:t>证明材料见投标文件第</w:t>
            </w:r>
            <w:r w:rsidRPr="004E5B6F">
              <w:rPr>
                <w:rFonts w:cs="宋体" w:hint="eastAsia"/>
                <w:sz w:val="24"/>
                <w:u w:val="single"/>
              </w:rPr>
              <w:t xml:space="preserve">   </w:t>
            </w:r>
            <w:r w:rsidRPr="004E5B6F">
              <w:rPr>
                <w:rFonts w:cs="宋体" w:hint="eastAsia"/>
                <w:sz w:val="24"/>
              </w:rPr>
              <w:t>至</w:t>
            </w:r>
            <w:r w:rsidRPr="004E5B6F">
              <w:rPr>
                <w:rFonts w:cs="宋体" w:hint="eastAsia"/>
                <w:sz w:val="24"/>
                <w:u w:val="single"/>
              </w:rPr>
              <w:t xml:space="preserve">   </w:t>
            </w:r>
            <w:r w:rsidRPr="004E5B6F">
              <w:rPr>
                <w:rFonts w:cs="宋体" w:hint="eastAsia"/>
                <w:sz w:val="24"/>
              </w:rPr>
              <w:t>页。</w:t>
            </w:r>
          </w:p>
        </w:tc>
      </w:tr>
    </w:tbl>
    <w:p w:rsidR="004559D5" w:rsidRPr="004E5B6F" w:rsidRDefault="004559D5" w:rsidP="004559D5">
      <w:pPr>
        <w:spacing w:line="360" w:lineRule="auto"/>
        <w:ind w:firstLineChars="200" w:firstLine="446"/>
        <w:outlineLvl w:val="0"/>
        <w:rPr>
          <w:sz w:val="24"/>
        </w:rPr>
      </w:pPr>
      <w:r w:rsidRPr="004E5B6F">
        <w:rPr>
          <w:rFonts w:hint="eastAsia"/>
          <w:sz w:val="24"/>
        </w:rPr>
        <w:t>填报要求：</w:t>
      </w:r>
    </w:p>
    <w:p w:rsidR="004559D5" w:rsidRPr="004E5B6F" w:rsidRDefault="004559D5" w:rsidP="004559D5">
      <w:pPr>
        <w:spacing w:line="360" w:lineRule="auto"/>
        <w:ind w:firstLineChars="200" w:firstLine="446"/>
        <w:outlineLvl w:val="0"/>
        <w:rPr>
          <w:sz w:val="24"/>
        </w:rPr>
      </w:pPr>
      <w:r w:rsidRPr="004E5B6F">
        <w:rPr>
          <w:rFonts w:hint="eastAsia"/>
          <w:sz w:val="24"/>
        </w:rPr>
        <w:t xml:space="preserve">1. </w:t>
      </w:r>
      <w:r w:rsidR="00630B07" w:rsidRPr="004E5B6F">
        <w:rPr>
          <w:rFonts w:hint="eastAsia"/>
          <w:sz w:val="24"/>
        </w:rPr>
        <w:t>本表的产品名称、品牌</w:t>
      </w:r>
      <w:r w:rsidRPr="004E5B6F">
        <w:rPr>
          <w:rFonts w:hint="eastAsia"/>
          <w:sz w:val="24"/>
        </w:rPr>
        <w:t>型号、金额应与《开标分项一览表》一致。</w:t>
      </w:r>
    </w:p>
    <w:p w:rsidR="004559D5" w:rsidRPr="004E5B6F" w:rsidRDefault="004559D5" w:rsidP="004559D5">
      <w:pPr>
        <w:spacing w:line="360" w:lineRule="auto"/>
        <w:ind w:firstLineChars="200" w:firstLine="446"/>
        <w:outlineLvl w:val="0"/>
        <w:rPr>
          <w:sz w:val="24"/>
        </w:rPr>
      </w:pPr>
      <w:r w:rsidRPr="004E5B6F">
        <w:rPr>
          <w:rFonts w:hint="eastAsia"/>
          <w:sz w:val="24"/>
        </w:rPr>
        <w:t xml:space="preserve">2. </w:t>
      </w:r>
      <w:r w:rsidR="00027627" w:rsidRPr="004E5B6F">
        <w:rPr>
          <w:rFonts w:hint="eastAsia"/>
          <w:sz w:val="24"/>
        </w:rPr>
        <w:t>制造商</w:t>
      </w:r>
      <w:r w:rsidRPr="004E5B6F">
        <w:rPr>
          <w:rFonts w:hint="eastAsia"/>
          <w:sz w:val="24"/>
        </w:rPr>
        <w:t>为小型或微型企业时才需要填“</w:t>
      </w:r>
      <w:r w:rsidR="00027627" w:rsidRPr="004E5B6F">
        <w:rPr>
          <w:rFonts w:hint="eastAsia"/>
          <w:sz w:val="24"/>
        </w:rPr>
        <w:t>制造商</w:t>
      </w:r>
      <w:r w:rsidRPr="004E5B6F">
        <w:rPr>
          <w:rFonts w:hint="eastAsia"/>
          <w:sz w:val="24"/>
        </w:rPr>
        <w:t>企业类型”栏，填写内容为“小型”或“微型”。</w:t>
      </w:r>
    </w:p>
    <w:p w:rsidR="004559D5" w:rsidRPr="004E5B6F" w:rsidRDefault="004559D5" w:rsidP="004559D5">
      <w:pPr>
        <w:spacing w:line="360" w:lineRule="auto"/>
        <w:ind w:firstLineChars="200" w:firstLine="446"/>
        <w:outlineLvl w:val="0"/>
        <w:rPr>
          <w:sz w:val="24"/>
        </w:rPr>
      </w:pPr>
      <w:r w:rsidRPr="004E5B6F">
        <w:rPr>
          <w:rFonts w:hint="eastAsia"/>
          <w:sz w:val="24"/>
        </w:rPr>
        <w:t xml:space="preserve">3. </w:t>
      </w:r>
      <w:r w:rsidRPr="004E5B6F">
        <w:rPr>
          <w:rFonts w:hint="eastAsia"/>
          <w:sz w:val="24"/>
        </w:rPr>
        <w:t>节能产品是指财政部和国家发展改革委员会公布现行的《节能产品政府采购清单》中的产品；环境标志产品是指财政部、环境保护部发布现行的《环境标志产品政府采购清单》中的产品。请提供《清单》中相关内容页（并对相关内容作圈记）。</w:t>
      </w:r>
    </w:p>
    <w:p w:rsidR="004559D5" w:rsidRPr="004E5B6F" w:rsidRDefault="004559D5" w:rsidP="004559D5">
      <w:pPr>
        <w:spacing w:line="360" w:lineRule="auto"/>
        <w:ind w:firstLineChars="200" w:firstLine="446"/>
        <w:outlineLvl w:val="0"/>
        <w:rPr>
          <w:sz w:val="24"/>
        </w:rPr>
      </w:pPr>
      <w:r w:rsidRPr="004E5B6F">
        <w:rPr>
          <w:rFonts w:hint="eastAsia"/>
          <w:sz w:val="24"/>
        </w:rPr>
        <w:t xml:space="preserve">4. </w:t>
      </w:r>
      <w:r w:rsidRPr="004E5B6F">
        <w:rPr>
          <w:rFonts w:hint="eastAsia"/>
          <w:sz w:val="24"/>
        </w:rPr>
        <w:t>请投标人正确填写本表，所填内容将作为评分的依据。其内容或数据应与对应的证明资料相符，如果</w:t>
      </w:r>
      <w:r w:rsidR="004E0B40" w:rsidRPr="004E5B6F">
        <w:rPr>
          <w:rFonts w:hint="eastAsia"/>
          <w:sz w:val="24"/>
        </w:rPr>
        <w:t>填写不完整或有误</w:t>
      </w:r>
      <w:r w:rsidRPr="004E5B6F">
        <w:rPr>
          <w:rFonts w:hint="eastAsia"/>
          <w:sz w:val="24"/>
        </w:rPr>
        <w:t>，</w:t>
      </w:r>
      <w:r w:rsidR="003A4B1D" w:rsidRPr="004E5B6F">
        <w:rPr>
          <w:rFonts w:hint="eastAsia"/>
          <w:sz w:val="24"/>
        </w:rPr>
        <w:t>不再享受上述政策优惠</w:t>
      </w:r>
      <w:r w:rsidRPr="004E5B6F">
        <w:rPr>
          <w:rFonts w:hint="eastAsia"/>
          <w:sz w:val="24"/>
        </w:rPr>
        <w:t>。</w:t>
      </w:r>
    </w:p>
    <w:p w:rsidR="009A02C9" w:rsidRPr="004E5B6F" w:rsidRDefault="009A02C9" w:rsidP="009A02C9">
      <w:pPr>
        <w:spacing w:line="360" w:lineRule="auto"/>
        <w:ind w:firstLineChars="1700" w:firstLine="3794"/>
        <w:rPr>
          <w:sz w:val="24"/>
        </w:rPr>
      </w:pPr>
    </w:p>
    <w:p w:rsidR="00987484" w:rsidRPr="004E5B6F" w:rsidRDefault="00987484" w:rsidP="00987484">
      <w:pPr>
        <w:spacing w:line="460" w:lineRule="exact"/>
        <w:ind w:left="192" w:firstLineChars="1645" w:firstLine="3671"/>
        <w:rPr>
          <w:sz w:val="24"/>
        </w:rPr>
      </w:pPr>
      <w:r w:rsidRPr="004E5B6F">
        <w:rPr>
          <w:sz w:val="24"/>
        </w:rPr>
        <w:t>投标人代表签字：</w:t>
      </w:r>
      <w:r w:rsidRPr="004E5B6F">
        <w:rPr>
          <w:sz w:val="24"/>
        </w:rPr>
        <w:t>_______________</w:t>
      </w:r>
    </w:p>
    <w:p w:rsidR="00987484" w:rsidRPr="004E5B6F" w:rsidRDefault="00987484" w:rsidP="00987484">
      <w:pPr>
        <w:spacing w:line="460" w:lineRule="exact"/>
        <w:ind w:left="192" w:firstLineChars="1645" w:firstLine="3671"/>
        <w:rPr>
          <w:sz w:val="24"/>
        </w:rPr>
      </w:pPr>
    </w:p>
    <w:p w:rsidR="00987484" w:rsidRPr="004E5B6F" w:rsidRDefault="00987484" w:rsidP="00987484">
      <w:pPr>
        <w:spacing w:line="460" w:lineRule="exact"/>
        <w:ind w:left="192" w:firstLineChars="1645" w:firstLine="3671"/>
        <w:rPr>
          <w:sz w:val="24"/>
        </w:rPr>
      </w:pPr>
      <w:r w:rsidRPr="004E5B6F">
        <w:rPr>
          <w:sz w:val="24"/>
        </w:rPr>
        <w:t>职务：</w:t>
      </w:r>
      <w:r w:rsidRPr="004E5B6F">
        <w:rPr>
          <w:sz w:val="24"/>
        </w:rPr>
        <w:t>_________</w:t>
      </w:r>
      <w:r w:rsidRPr="004E5B6F">
        <w:rPr>
          <w:sz w:val="24"/>
        </w:rPr>
        <w:t>日期：</w:t>
      </w:r>
      <w:r w:rsidRPr="004E5B6F">
        <w:rPr>
          <w:sz w:val="24"/>
        </w:rPr>
        <w:t>__________</w:t>
      </w:r>
    </w:p>
    <w:p w:rsidR="00987484" w:rsidRPr="004E5B6F" w:rsidRDefault="00987484" w:rsidP="00987484">
      <w:pPr>
        <w:spacing w:line="460" w:lineRule="exact"/>
        <w:ind w:left="192" w:firstLineChars="1645" w:firstLine="3671"/>
        <w:rPr>
          <w:sz w:val="24"/>
        </w:rPr>
      </w:pPr>
    </w:p>
    <w:p w:rsidR="00987484" w:rsidRPr="004E5B6F" w:rsidRDefault="00987484" w:rsidP="00987484">
      <w:pPr>
        <w:spacing w:line="460" w:lineRule="exact"/>
        <w:ind w:left="192" w:firstLineChars="1645" w:firstLine="3671"/>
        <w:rPr>
          <w:sz w:val="24"/>
        </w:rPr>
      </w:pPr>
      <w:r w:rsidRPr="004E5B6F">
        <w:rPr>
          <w:sz w:val="24"/>
        </w:rPr>
        <w:t>投标人名称（公章）：</w:t>
      </w:r>
      <w:r w:rsidRPr="004E5B6F">
        <w:rPr>
          <w:sz w:val="24"/>
        </w:rPr>
        <w:t>_____________</w:t>
      </w:r>
    </w:p>
    <w:p w:rsidR="00537D63" w:rsidRPr="004E5B6F" w:rsidRDefault="00537D63" w:rsidP="00537D63">
      <w:pPr>
        <w:spacing w:line="560" w:lineRule="exact"/>
        <w:jc w:val="center"/>
        <w:rPr>
          <w:sz w:val="24"/>
        </w:rPr>
      </w:pPr>
      <w:r w:rsidRPr="004E5B6F">
        <w:rPr>
          <w:sz w:val="24"/>
        </w:rPr>
        <w:br w:type="page"/>
      </w:r>
    </w:p>
    <w:p w:rsidR="00537D63" w:rsidRPr="004E5B6F" w:rsidRDefault="00537D63" w:rsidP="008209A2">
      <w:pPr>
        <w:tabs>
          <w:tab w:val="left" w:pos="360"/>
        </w:tabs>
        <w:spacing w:afterLines="100" w:after="285" w:line="360" w:lineRule="auto"/>
        <w:rPr>
          <w:b/>
          <w:sz w:val="24"/>
        </w:rPr>
      </w:pPr>
      <w:r w:rsidRPr="004E5B6F">
        <w:rPr>
          <w:rFonts w:hint="eastAsia"/>
          <w:b/>
          <w:sz w:val="24"/>
        </w:rPr>
        <w:t>附件</w:t>
      </w:r>
      <w:r w:rsidR="00560172" w:rsidRPr="004E5B6F">
        <w:rPr>
          <w:rFonts w:hint="eastAsia"/>
          <w:b/>
          <w:sz w:val="24"/>
        </w:rPr>
        <w:t>10</w:t>
      </w:r>
    </w:p>
    <w:p w:rsidR="00537D63" w:rsidRPr="004E5B6F" w:rsidRDefault="00537D63" w:rsidP="005D792B">
      <w:pPr>
        <w:autoSpaceDN w:val="0"/>
        <w:spacing w:line="360" w:lineRule="auto"/>
        <w:jc w:val="center"/>
        <w:rPr>
          <w:b/>
          <w:bCs/>
          <w:sz w:val="24"/>
        </w:rPr>
      </w:pPr>
      <w:r w:rsidRPr="004E5B6F">
        <w:rPr>
          <w:b/>
          <w:bCs/>
          <w:sz w:val="24"/>
        </w:rPr>
        <w:t>投标产品配置清单</w:t>
      </w:r>
    </w:p>
    <w:p w:rsidR="00056208" w:rsidRPr="004E5B6F" w:rsidRDefault="00056208" w:rsidP="00E15D14">
      <w:pPr>
        <w:spacing w:line="460" w:lineRule="exact"/>
        <w:rPr>
          <w:sz w:val="24"/>
        </w:rPr>
      </w:pPr>
    </w:p>
    <w:p w:rsidR="00056208" w:rsidRPr="004E5B6F" w:rsidRDefault="00056208" w:rsidP="00E15D14">
      <w:pPr>
        <w:spacing w:line="460" w:lineRule="exact"/>
        <w:rPr>
          <w:sz w:val="24"/>
        </w:rPr>
      </w:pPr>
      <w:r w:rsidRPr="004E5B6F">
        <w:rPr>
          <w:sz w:val="24"/>
        </w:rPr>
        <w:t>项目名称：</w:t>
      </w:r>
      <w:r w:rsidRPr="004E5B6F">
        <w:rPr>
          <w:sz w:val="24"/>
          <w:u w:val="single"/>
        </w:rPr>
        <w:t xml:space="preserve">                    </w:t>
      </w:r>
    </w:p>
    <w:p w:rsidR="00056208" w:rsidRPr="004E5B6F" w:rsidRDefault="00056208" w:rsidP="00E15D14">
      <w:pPr>
        <w:spacing w:line="460" w:lineRule="exact"/>
        <w:rPr>
          <w:sz w:val="24"/>
        </w:rPr>
      </w:pPr>
      <w:r w:rsidRPr="004E5B6F">
        <w:rPr>
          <w:sz w:val="24"/>
        </w:rPr>
        <w:t>项目编号：</w:t>
      </w:r>
      <w:r w:rsidRPr="004E5B6F">
        <w:rPr>
          <w:sz w:val="24"/>
          <w:u w:val="single"/>
        </w:rPr>
        <w:t xml:space="preserve">                    </w:t>
      </w:r>
    </w:p>
    <w:p w:rsidR="00056208" w:rsidRPr="004E5B6F" w:rsidRDefault="00056208" w:rsidP="00056208">
      <w:pPr>
        <w:spacing w:line="460" w:lineRule="exact"/>
        <w:rPr>
          <w:sz w:val="24"/>
          <w:u w:val="single"/>
        </w:rPr>
      </w:pPr>
      <w:r w:rsidRPr="004E5B6F">
        <w:rPr>
          <w:sz w:val="24"/>
        </w:rPr>
        <w:t>包号：</w:t>
      </w:r>
      <w:r w:rsidRPr="004E5B6F">
        <w:rPr>
          <w:sz w:val="24"/>
          <w:u w:val="single"/>
        </w:rPr>
        <w:t xml:space="preserve">                        </w:t>
      </w:r>
    </w:p>
    <w:p w:rsidR="00056208" w:rsidRPr="004E5B6F" w:rsidRDefault="00056208" w:rsidP="00056208">
      <w:pPr>
        <w:spacing w:line="460" w:lineRule="exact"/>
        <w:rPr>
          <w:sz w:val="24"/>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1"/>
        <w:gridCol w:w="1699"/>
        <w:gridCol w:w="1561"/>
        <w:gridCol w:w="4307"/>
      </w:tblGrid>
      <w:tr w:rsidR="004E5B6F" w:rsidRPr="004E5B6F" w:rsidTr="00E15D14">
        <w:tc>
          <w:tcPr>
            <w:tcW w:w="564" w:type="pct"/>
            <w:shd w:val="clear" w:color="auto" w:fill="auto"/>
            <w:vAlign w:val="center"/>
          </w:tcPr>
          <w:p w:rsidR="00537D63" w:rsidRPr="004E5B6F" w:rsidRDefault="00537D63" w:rsidP="00E15D14">
            <w:pPr>
              <w:spacing w:line="560" w:lineRule="exact"/>
              <w:jc w:val="center"/>
              <w:rPr>
                <w:sz w:val="24"/>
              </w:rPr>
            </w:pPr>
            <w:r w:rsidRPr="004E5B6F">
              <w:rPr>
                <w:sz w:val="24"/>
              </w:rPr>
              <w:t>序号</w:t>
            </w:r>
          </w:p>
        </w:tc>
        <w:tc>
          <w:tcPr>
            <w:tcW w:w="996" w:type="pct"/>
            <w:shd w:val="clear" w:color="auto" w:fill="auto"/>
            <w:vAlign w:val="center"/>
          </w:tcPr>
          <w:p w:rsidR="00537D63" w:rsidRPr="004E5B6F" w:rsidRDefault="00537D63" w:rsidP="00E15D14">
            <w:pPr>
              <w:spacing w:line="560" w:lineRule="exact"/>
              <w:jc w:val="center"/>
              <w:rPr>
                <w:sz w:val="24"/>
              </w:rPr>
            </w:pPr>
            <w:r w:rsidRPr="004E5B6F">
              <w:rPr>
                <w:sz w:val="24"/>
              </w:rPr>
              <w:t>设备名称</w:t>
            </w:r>
          </w:p>
        </w:tc>
        <w:tc>
          <w:tcPr>
            <w:tcW w:w="915" w:type="pct"/>
            <w:shd w:val="clear" w:color="auto" w:fill="auto"/>
            <w:vAlign w:val="center"/>
          </w:tcPr>
          <w:p w:rsidR="00537D63" w:rsidRPr="004E5B6F" w:rsidRDefault="00537D63" w:rsidP="00E15D14">
            <w:pPr>
              <w:spacing w:line="560" w:lineRule="exact"/>
              <w:jc w:val="center"/>
              <w:rPr>
                <w:sz w:val="24"/>
              </w:rPr>
            </w:pPr>
            <w:r w:rsidRPr="004E5B6F">
              <w:rPr>
                <w:sz w:val="24"/>
              </w:rPr>
              <w:t>规格型号</w:t>
            </w:r>
          </w:p>
        </w:tc>
        <w:tc>
          <w:tcPr>
            <w:tcW w:w="2525" w:type="pct"/>
            <w:shd w:val="clear" w:color="auto" w:fill="auto"/>
            <w:vAlign w:val="center"/>
          </w:tcPr>
          <w:p w:rsidR="00537D63" w:rsidRPr="004E5B6F" w:rsidRDefault="00537D63" w:rsidP="00E15D14">
            <w:pPr>
              <w:spacing w:line="560" w:lineRule="exact"/>
              <w:jc w:val="center"/>
              <w:rPr>
                <w:sz w:val="24"/>
              </w:rPr>
            </w:pPr>
            <w:r w:rsidRPr="004E5B6F">
              <w:rPr>
                <w:sz w:val="24"/>
              </w:rPr>
              <w:t>详细配置及技术标准</w:t>
            </w:r>
          </w:p>
        </w:tc>
      </w:tr>
      <w:tr w:rsidR="004E5B6F" w:rsidRPr="004E5B6F" w:rsidTr="00E15D14">
        <w:tc>
          <w:tcPr>
            <w:tcW w:w="564" w:type="pct"/>
            <w:shd w:val="clear" w:color="auto" w:fill="auto"/>
            <w:vAlign w:val="center"/>
          </w:tcPr>
          <w:p w:rsidR="00537D63" w:rsidRPr="004E5B6F" w:rsidRDefault="00537D63" w:rsidP="00E15D14">
            <w:pPr>
              <w:spacing w:line="560" w:lineRule="exact"/>
              <w:jc w:val="center"/>
              <w:rPr>
                <w:sz w:val="24"/>
              </w:rPr>
            </w:pPr>
            <w:r w:rsidRPr="004E5B6F">
              <w:rPr>
                <w:sz w:val="24"/>
              </w:rPr>
              <w:t>1</w:t>
            </w:r>
          </w:p>
        </w:tc>
        <w:tc>
          <w:tcPr>
            <w:tcW w:w="996" w:type="pct"/>
            <w:shd w:val="clear" w:color="auto" w:fill="auto"/>
            <w:vAlign w:val="center"/>
          </w:tcPr>
          <w:p w:rsidR="00537D63" w:rsidRPr="004E5B6F" w:rsidRDefault="00537D63" w:rsidP="00E15D14">
            <w:pPr>
              <w:spacing w:line="560" w:lineRule="exact"/>
              <w:jc w:val="center"/>
              <w:rPr>
                <w:sz w:val="24"/>
              </w:rPr>
            </w:pPr>
          </w:p>
        </w:tc>
        <w:tc>
          <w:tcPr>
            <w:tcW w:w="915" w:type="pct"/>
            <w:shd w:val="clear" w:color="auto" w:fill="auto"/>
            <w:vAlign w:val="center"/>
          </w:tcPr>
          <w:p w:rsidR="00537D63" w:rsidRPr="004E5B6F" w:rsidRDefault="00537D63" w:rsidP="00E15D14">
            <w:pPr>
              <w:spacing w:line="560" w:lineRule="exact"/>
              <w:jc w:val="center"/>
              <w:rPr>
                <w:sz w:val="24"/>
              </w:rPr>
            </w:pPr>
          </w:p>
        </w:tc>
        <w:tc>
          <w:tcPr>
            <w:tcW w:w="2525" w:type="pct"/>
            <w:shd w:val="clear" w:color="auto" w:fill="auto"/>
            <w:vAlign w:val="center"/>
          </w:tcPr>
          <w:p w:rsidR="00537D63" w:rsidRPr="004E5B6F" w:rsidRDefault="00537D63" w:rsidP="00E15D14">
            <w:pPr>
              <w:spacing w:line="560" w:lineRule="exact"/>
              <w:jc w:val="center"/>
              <w:rPr>
                <w:sz w:val="24"/>
              </w:rPr>
            </w:pPr>
          </w:p>
        </w:tc>
      </w:tr>
      <w:tr w:rsidR="004E5B6F" w:rsidRPr="004E5B6F" w:rsidTr="00E15D14">
        <w:tc>
          <w:tcPr>
            <w:tcW w:w="564" w:type="pct"/>
            <w:shd w:val="clear" w:color="auto" w:fill="auto"/>
            <w:vAlign w:val="center"/>
          </w:tcPr>
          <w:p w:rsidR="00537D63" w:rsidRPr="004E5B6F" w:rsidRDefault="00537D63" w:rsidP="00E15D14">
            <w:pPr>
              <w:spacing w:line="560" w:lineRule="exact"/>
              <w:jc w:val="center"/>
              <w:rPr>
                <w:sz w:val="24"/>
              </w:rPr>
            </w:pPr>
            <w:r w:rsidRPr="004E5B6F">
              <w:rPr>
                <w:sz w:val="24"/>
              </w:rPr>
              <w:t>2</w:t>
            </w:r>
          </w:p>
        </w:tc>
        <w:tc>
          <w:tcPr>
            <w:tcW w:w="996" w:type="pct"/>
            <w:shd w:val="clear" w:color="auto" w:fill="auto"/>
            <w:vAlign w:val="center"/>
          </w:tcPr>
          <w:p w:rsidR="00537D63" w:rsidRPr="004E5B6F" w:rsidRDefault="00537D63" w:rsidP="00E15D14">
            <w:pPr>
              <w:spacing w:line="560" w:lineRule="exact"/>
              <w:jc w:val="center"/>
              <w:rPr>
                <w:sz w:val="24"/>
              </w:rPr>
            </w:pPr>
          </w:p>
        </w:tc>
        <w:tc>
          <w:tcPr>
            <w:tcW w:w="915" w:type="pct"/>
            <w:shd w:val="clear" w:color="auto" w:fill="auto"/>
            <w:vAlign w:val="center"/>
          </w:tcPr>
          <w:p w:rsidR="00537D63" w:rsidRPr="004E5B6F" w:rsidRDefault="00537D63" w:rsidP="00E15D14">
            <w:pPr>
              <w:spacing w:line="560" w:lineRule="exact"/>
              <w:jc w:val="center"/>
              <w:rPr>
                <w:sz w:val="24"/>
              </w:rPr>
            </w:pPr>
          </w:p>
        </w:tc>
        <w:tc>
          <w:tcPr>
            <w:tcW w:w="2525" w:type="pct"/>
            <w:shd w:val="clear" w:color="auto" w:fill="auto"/>
            <w:vAlign w:val="center"/>
          </w:tcPr>
          <w:p w:rsidR="00537D63" w:rsidRPr="004E5B6F" w:rsidRDefault="00537D63" w:rsidP="00E15D14">
            <w:pPr>
              <w:spacing w:line="560" w:lineRule="exact"/>
              <w:jc w:val="center"/>
              <w:rPr>
                <w:sz w:val="24"/>
              </w:rPr>
            </w:pPr>
          </w:p>
        </w:tc>
      </w:tr>
      <w:tr w:rsidR="004E5B6F" w:rsidRPr="004E5B6F" w:rsidTr="00E15D14">
        <w:tc>
          <w:tcPr>
            <w:tcW w:w="564" w:type="pct"/>
            <w:shd w:val="clear" w:color="auto" w:fill="auto"/>
            <w:vAlign w:val="center"/>
          </w:tcPr>
          <w:p w:rsidR="00537D63" w:rsidRPr="004E5B6F" w:rsidRDefault="00537D63" w:rsidP="00E15D14">
            <w:pPr>
              <w:spacing w:line="560" w:lineRule="exact"/>
              <w:jc w:val="center"/>
              <w:rPr>
                <w:sz w:val="24"/>
              </w:rPr>
            </w:pPr>
            <w:r w:rsidRPr="004E5B6F">
              <w:rPr>
                <w:sz w:val="24"/>
              </w:rPr>
              <w:t>3</w:t>
            </w:r>
          </w:p>
        </w:tc>
        <w:tc>
          <w:tcPr>
            <w:tcW w:w="996" w:type="pct"/>
            <w:shd w:val="clear" w:color="auto" w:fill="auto"/>
            <w:vAlign w:val="center"/>
          </w:tcPr>
          <w:p w:rsidR="00537D63" w:rsidRPr="004E5B6F" w:rsidRDefault="00537D63" w:rsidP="00E15D14">
            <w:pPr>
              <w:spacing w:line="560" w:lineRule="exact"/>
              <w:jc w:val="center"/>
              <w:rPr>
                <w:sz w:val="24"/>
              </w:rPr>
            </w:pPr>
          </w:p>
        </w:tc>
        <w:tc>
          <w:tcPr>
            <w:tcW w:w="915" w:type="pct"/>
            <w:shd w:val="clear" w:color="auto" w:fill="auto"/>
            <w:vAlign w:val="center"/>
          </w:tcPr>
          <w:p w:rsidR="00537D63" w:rsidRPr="004E5B6F" w:rsidRDefault="00537D63" w:rsidP="00E15D14">
            <w:pPr>
              <w:spacing w:line="560" w:lineRule="exact"/>
              <w:jc w:val="center"/>
              <w:rPr>
                <w:sz w:val="24"/>
              </w:rPr>
            </w:pPr>
          </w:p>
        </w:tc>
        <w:tc>
          <w:tcPr>
            <w:tcW w:w="2525" w:type="pct"/>
            <w:shd w:val="clear" w:color="auto" w:fill="auto"/>
            <w:vAlign w:val="center"/>
          </w:tcPr>
          <w:p w:rsidR="00537D63" w:rsidRPr="004E5B6F" w:rsidRDefault="00537D63" w:rsidP="00E15D14">
            <w:pPr>
              <w:spacing w:line="560" w:lineRule="exact"/>
              <w:jc w:val="center"/>
              <w:rPr>
                <w:sz w:val="24"/>
              </w:rPr>
            </w:pPr>
          </w:p>
        </w:tc>
      </w:tr>
      <w:tr w:rsidR="00537D63" w:rsidRPr="004E5B6F" w:rsidTr="00E15D14">
        <w:tc>
          <w:tcPr>
            <w:tcW w:w="564" w:type="pct"/>
            <w:shd w:val="clear" w:color="auto" w:fill="auto"/>
            <w:vAlign w:val="center"/>
          </w:tcPr>
          <w:p w:rsidR="00537D63" w:rsidRPr="004E5B6F" w:rsidRDefault="00537D63" w:rsidP="00E15D14">
            <w:pPr>
              <w:spacing w:line="560" w:lineRule="exact"/>
              <w:jc w:val="center"/>
              <w:rPr>
                <w:sz w:val="24"/>
              </w:rPr>
            </w:pPr>
            <w:r w:rsidRPr="004E5B6F">
              <w:rPr>
                <w:sz w:val="24"/>
              </w:rPr>
              <w:t>…</w:t>
            </w:r>
          </w:p>
        </w:tc>
        <w:tc>
          <w:tcPr>
            <w:tcW w:w="996" w:type="pct"/>
            <w:shd w:val="clear" w:color="auto" w:fill="auto"/>
            <w:vAlign w:val="center"/>
          </w:tcPr>
          <w:p w:rsidR="00537D63" w:rsidRPr="004E5B6F" w:rsidRDefault="00537D63" w:rsidP="00E15D14">
            <w:pPr>
              <w:spacing w:line="560" w:lineRule="exact"/>
              <w:jc w:val="center"/>
              <w:rPr>
                <w:sz w:val="24"/>
              </w:rPr>
            </w:pPr>
          </w:p>
        </w:tc>
        <w:tc>
          <w:tcPr>
            <w:tcW w:w="915" w:type="pct"/>
            <w:shd w:val="clear" w:color="auto" w:fill="auto"/>
            <w:vAlign w:val="center"/>
          </w:tcPr>
          <w:p w:rsidR="00537D63" w:rsidRPr="004E5B6F" w:rsidRDefault="00537D63" w:rsidP="00E15D14">
            <w:pPr>
              <w:spacing w:line="560" w:lineRule="exact"/>
              <w:jc w:val="center"/>
              <w:rPr>
                <w:sz w:val="24"/>
              </w:rPr>
            </w:pPr>
          </w:p>
        </w:tc>
        <w:tc>
          <w:tcPr>
            <w:tcW w:w="2525" w:type="pct"/>
            <w:shd w:val="clear" w:color="auto" w:fill="auto"/>
            <w:vAlign w:val="center"/>
          </w:tcPr>
          <w:p w:rsidR="00537D63" w:rsidRPr="004E5B6F" w:rsidRDefault="00537D63" w:rsidP="00E15D14">
            <w:pPr>
              <w:spacing w:line="560" w:lineRule="exact"/>
              <w:jc w:val="center"/>
              <w:rPr>
                <w:sz w:val="24"/>
              </w:rPr>
            </w:pPr>
          </w:p>
        </w:tc>
      </w:tr>
    </w:tbl>
    <w:p w:rsidR="00537D63" w:rsidRPr="004E5B6F" w:rsidRDefault="00537D63" w:rsidP="00537D63">
      <w:pPr>
        <w:spacing w:line="560" w:lineRule="exact"/>
        <w:jc w:val="left"/>
        <w:rPr>
          <w:sz w:val="24"/>
        </w:rPr>
      </w:pPr>
    </w:p>
    <w:p w:rsidR="00537D63" w:rsidRPr="004E5B6F" w:rsidRDefault="00537D63" w:rsidP="00537D63">
      <w:pPr>
        <w:spacing w:line="560" w:lineRule="exact"/>
        <w:jc w:val="left"/>
        <w:rPr>
          <w:sz w:val="24"/>
        </w:rPr>
      </w:pPr>
    </w:p>
    <w:p w:rsidR="00987484" w:rsidRPr="004E5B6F" w:rsidRDefault="00987484" w:rsidP="00987484">
      <w:pPr>
        <w:spacing w:line="460" w:lineRule="exact"/>
        <w:ind w:left="192" w:firstLineChars="1645" w:firstLine="3671"/>
        <w:rPr>
          <w:sz w:val="24"/>
        </w:rPr>
      </w:pPr>
      <w:r w:rsidRPr="004E5B6F">
        <w:rPr>
          <w:sz w:val="24"/>
        </w:rPr>
        <w:t>投标人代表签字：</w:t>
      </w:r>
      <w:r w:rsidRPr="004E5B6F">
        <w:rPr>
          <w:sz w:val="24"/>
        </w:rPr>
        <w:t>_______________</w:t>
      </w:r>
    </w:p>
    <w:p w:rsidR="00987484" w:rsidRPr="004E5B6F" w:rsidRDefault="00987484" w:rsidP="00987484">
      <w:pPr>
        <w:spacing w:line="460" w:lineRule="exact"/>
        <w:ind w:left="192" w:firstLineChars="1645" w:firstLine="3671"/>
        <w:rPr>
          <w:sz w:val="24"/>
        </w:rPr>
      </w:pPr>
    </w:p>
    <w:p w:rsidR="00987484" w:rsidRPr="004E5B6F" w:rsidRDefault="00987484" w:rsidP="00987484">
      <w:pPr>
        <w:spacing w:line="460" w:lineRule="exact"/>
        <w:ind w:left="192" w:firstLineChars="1645" w:firstLine="3671"/>
        <w:rPr>
          <w:sz w:val="24"/>
        </w:rPr>
      </w:pPr>
      <w:r w:rsidRPr="004E5B6F">
        <w:rPr>
          <w:sz w:val="24"/>
        </w:rPr>
        <w:t>职务：</w:t>
      </w:r>
      <w:r w:rsidRPr="004E5B6F">
        <w:rPr>
          <w:sz w:val="24"/>
        </w:rPr>
        <w:t>_________</w:t>
      </w:r>
      <w:r w:rsidRPr="004E5B6F">
        <w:rPr>
          <w:sz w:val="24"/>
        </w:rPr>
        <w:t>日期：</w:t>
      </w:r>
      <w:r w:rsidRPr="004E5B6F">
        <w:rPr>
          <w:sz w:val="24"/>
        </w:rPr>
        <w:t>__________</w:t>
      </w:r>
    </w:p>
    <w:p w:rsidR="00987484" w:rsidRPr="004E5B6F" w:rsidRDefault="00987484" w:rsidP="00987484">
      <w:pPr>
        <w:spacing w:line="460" w:lineRule="exact"/>
        <w:ind w:left="192" w:firstLineChars="1645" w:firstLine="3671"/>
        <w:rPr>
          <w:sz w:val="24"/>
        </w:rPr>
      </w:pPr>
    </w:p>
    <w:p w:rsidR="00537D63" w:rsidRPr="004E5B6F" w:rsidRDefault="00987484" w:rsidP="00987484">
      <w:pPr>
        <w:spacing w:line="460" w:lineRule="exact"/>
        <w:ind w:left="192" w:firstLineChars="1645" w:firstLine="3671"/>
        <w:rPr>
          <w:sz w:val="24"/>
        </w:rPr>
      </w:pPr>
      <w:r w:rsidRPr="004E5B6F">
        <w:rPr>
          <w:sz w:val="24"/>
        </w:rPr>
        <w:t>投标人名称（公章）：</w:t>
      </w:r>
      <w:r w:rsidRPr="004E5B6F">
        <w:rPr>
          <w:sz w:val="24"/>
        </w:rPr>
        <w:t>_____________</w:t>
      </w:r>
    </w:p>
    <w:p w:rsidR="00987484" w:rsidRPr="004E5B6F" w:rsidRDefault="00987484" w:rsidP="00987484">
      <w:pPr>
        <w:spacing w:line="460" w:lineRule="exact"/>
        <w:ind w:left="192" w:firstLineChars="1645" w:firstLine="3671"/>
        <w:rPr>
          <w:sz w:val="24"/>
        </w:rPr>
      </w:pPr>
    </w:p>
    <w:p w:rsidR="00987484" w:rsidRPr="004E5B6F" w:rsidRDefault="00987484">
      <w:pPr>
        <w:widowControl/>
        <w:jc w:val="left"/>
        <w:rPr>
          <w:sz w:val="24"/>
        </w:rPr>
      </w:pPr>
      <w:r w:rsidRPr="004E5B6F">
        <w:rPr>
          <w:sz w:val="24"/>
        </w:rPr>
        <w:br w:type="page"/>
      </w:r>
    </w:p>
    <w:p w:rsidR="00537D63" w:rsidRPr="004E5B6F" w:rsidRDefault="00537D63" w:rsidP="008209A2">
      <w:pPr>
        <w:tabs>
          <w:tab w:val="left" w:pos="360"/>
        </w:tabs>
        <w:spacing w:afterLines="100" w:after="285" w:line="360" w:lineRule="auto"/>
        <w:rPr>
          <w:b/>
          <w:sz w:val="24"/>
        </w:rPr>
      </w:pPr>
      <w:r w:rsidRPr="004E5B6F">
        <w:rPr>
          <w:b/>
          <w:sz w:val="24"/>
        </w:rPr>
        <w:t>附件</w:t>
      </w:r>
      <w:r w:rsidR="00560172" w:rsidRPr="004E5B6F">
        <w:rPr>
          <w:rFonts w:hint="eastAsia"/>
          <w:b/>
          <w:sz w:val="24"/>
        </w:rPr>
        <w:t>11</w:t>
      </w:r>
    </w:p>
    <w:p w:rsidR="00DB3474" w:rsidRPr="004E5B6F" w:rsidRDefault="00DB3474" w:rsidP="00DB3474">
      <w:pPr>
        <w:autoSpaceDN w:val="0"/>
        <w:spacing w:line="360" w:lineRule="auto"/>
        <w:jc w:val="center"/>
        <w:rPr>
          <w:b/>
          <w:bCs/>
          <w:sz w:val="24"/>
        </w:rPr>
      </w:pPr>
      <w:r w:rsidRPr="004E5B6F">
        <w:rPr>
          <w:rFonts w:hint="eastAsia"/>
          <w:b/>
          <w:bCs/>
          <w:sz w:val="24"/>
        </w:rPr>
        <w:t>中小</w:t>
      </w:r>
      <w:proofErr w:type="gramStart"/>
      <w:r w:rsidRPr="004E5B6F">
        <w:rPr>
          <w:rFonts w:hint="eastAsia"/>
          <w:b/>
          <w:bCs/>
          <w:sz w:val="24"/>
        </w:rPr>
        <w:t>微企业</w:t>
      </w:r>
      <w:proofErr w:type="gramEnd"/>
      <w:r w:rsidRPr="004E5B6F">
        <w:rPr>
          <w:rFonts w:hint="eastAsia"/>
          <w:b/>
          <w:bCs/>
          <w:sz w:val="24"/>
        </w:rPr>
        <w:t>声明函</w:t>
      </w:r>
    </w:p>
    <w:p w:rsidR="00DB3474" w:rsidRPr="004E5B6F" w:rsidRDefault="00DB3474" w:rsidP="00DB3474">
      <w:pPr>
        <w:snapToGrid w:val="0"/>
        <w:spacing w:line="360" w:lineRule="auto"/>
        <w:ind w:firstLineChars="200" w:firstLine="446"/>
        <w:rPr>
          <w:sz w:val="24"/>
          <w:szCs w:val="21"/>
        </w:rPr>
      </w:pPr>
    </w:p>
    <w:p w:rsidR="00DB3474" w:rsidRPr="004E5B6F" w:rsidRDefault="00DB3474" w:rsidP="00987484">
      <w:pPr>
        <w:snapToGrid w:val="0"/>
        <w:spacing w:line="360" w:lineRule="auto"/>
        <w:ind w:firstLineChars="200" w:firstLine="446"/>
        <w:rPr>
          <w:sz w:val="24"/>
          <w:szCs w:val="21"/>
        </w:rPr>
      </w:pPr>
      <w:r w:rsidRPr="004E5B6F">
        <w:rPr>
          <w:rFonts w:hint="eastAsia"/>
          <w:sz w:val="24"/>
          <w:szCs w:val="21"/>
        </w:rPr>
        <w:t>本公司郑重声明，根据《政府采购促进中小企业发展暂行办法》（财库</w:t>
      </w:r>
      <w:r w:rsidRPr="004E5B6F">
        <w:rPr>
          <w:rFonts w:hint="eastAsia"/>
          <w:sz w:val="24"/>
          <w:szCs w:val="21"/>
        </w:rPr>
        <w:t>[2011]181</w:t>
      </w:r>
      <w:r w:rsidRPr="004E5B6F">
        <w:rPr>
          <w:rFonts w:hint="eastAsia"/>
          <w:sz w:val="24"/>
          <w:szCs w:val="21"/>
        </w:rPr>
        <w:t>号）的规定，本公司为</w:t>
      </w:r>
      <w:r w:rsidRPr="004E5B6F">
        <w:rPr>
          <w:rFonts w:hint="eastAsia"/>
          <w:sz w:val="24"/>
          <w:szCs w:val="21"/>
        </w:rPr>
        <w:t>______</w:t>
      </w:r>
      <w:r w:rsidRPr="004E5B6F">
        <w:rPr>
          <w:rFonts w:hint="eastAsia"/>
          <w:sz w:val="24"/>
          <w:szCs w:val="21"/>
        </w:rPr>
        <w:t>（请填写：中型、小型、微型）企业。即，本公司同时满足以下条件：</w:t>
      </w:r>
    </w:p>
    <w:p w:rsidR="00DB3474" w:rsidRPr="004E5B6F" w:rsidRDefault="00DB3474" w:rsidP="00987484">
      <w:pPr>
        <w:snapToGrid w:val="0"/>
        <w:spacing w:line="360" w:lineRule="auto"/>
        <w:ind w:firstLineChars="200" w:firstLine="446"/>
        <w:rPr>
          <w:sz w:val="24"/>
          <w:szCs w:val="21"/>
        </w:rPr>
      </w:pPr>
      <w:r w:rsidRPr="004E5B6F">
        <w:rPr>
          <w:rFonts w:hint="eastAsia"/>
          <w:sz w:val="24"/>
          <w:szCs w:val="21"/>
        </w:rPr>
        <w:t>1.</w:t>
      </w:r>
      <w:r w:rsidRPr="004E5B6F">
        <w:rPr>
          <w:rFonts w:hint="eastAsia"/>
          <w:sz w:val="24"/>
          <w:szCs w:val="21"/>
        </w:rPr>
        <w:t>根据《工业和信息化部、国家统计局、国家发展和改革委员会、财政部关于印发中小企业划型标准规定的通知》（工信部联企业</w:t>
      </w:r>
      <w:r w:rsidRPr="004E5B6F">
        <w:rPr>
          <w:rFonts w:hint="eastAsia"/>
          <w:sz w:val="24"/>
          <w:szCs w:val="21"/>
        </w:rPr>
        <w:t>[2011]300</w:t>
      </w:r>
      <w:r w:rsidRPr="004E5B6F">
        <w:rPr>
          <w:rFonts w:hint="eastAsia"/>
          <w:sz w:val="24"/>
          <w:szCs w:val="21"/>
        </w:rPr>
        <w:t>号）规定的划分标准：本公司属于第四条第</w:t>
      </w:r>
      <w:r w:rsidRPr="004E5B6F">
        <w:rPr>
          <w:rFonts w:hint="eastAsia"/>
          <w:sz w:val="24"/>
          <w:szCs w:val="21"/>
        </w:rPr>
        <w:t>______</w:t>
      </w:r>
      <w:r w:rsidRPr="004E5B6F">
        <w:rPr>
          <w:rFonts w:hint="eastAsia"/>
          <w:sz w:val="24"/>
          <w:szCs w:val="21"/>
        </w:rPr>
        <w:t>项</w:t>
      </w:r>
      <w:r w:rsidRPr="004E5B6F">
        <w:rPr>
          <w:rFonts w:hint="eastAsia"/>
          <w:sz w:val="24"/>
          <w:szCs w:val="21"/>
        </w:rPr>
        <w:t>______</w:t>
      </w:r>
      <w:r w:rsidRPr="004E5B6F">
        <w:rPr>
          <w:rFonts w:hint="eastAsia"/>
          <w:sz w:val="24"/>
          <w:szCs w:val="21"/>
        </w:rPr>
        <w:t>行业，为</w:t>
      </w:r>
      <w:r w:rsidRPr="004E5B6F">
        <w:rPr>
          <w:rFonts w:hint="eastAsia"/>
          <w:sz w:val="24"/>
          <w:szCs w:val="21"/>
        </w:rPr>
        <w:t>______</w:t>
      </w:r>
      <w:r w:rsidRPr="004E5B6F">
        <w:rPr>
          <w:rFonts w:hint="eastAsia"/>
          <w:sz w:val="24"/>
          <w:szCs w:val="21"/>
        </w:rPr>
        <w:t>（请填写：中型、小型、微型）企业。</w:t>
      </w:r>
    </w:p>
    <w:p w:rsidR="00DB3474" w:rsidRPr="004E5B6F" w:rsidRDefault="00DB3474" w:rsidP="00987484">
      <w:pPr>
        <w:snapToGrid w:val="0"/>
        <w:spacing w:line="360" w:lineRule="auto"/>
        <w:ind w:firstLineChars="200" w:firstLine="446"/>
        <w:rPr>
          <w:sz w:val="24"/>
          <w:szCs w:val="21"/>
        </w:rPr>
      </w:pPr>
      <w:r w:rsidRPr="004E5B6F">
        <w:rPr>
          <w:rFonts w:hint="eastAsia"/>
          <w:sz w:val="24"/>
          <w:szCs w:val="21"/>
        </w:rPr>
        <w:t xml:space="preserve">2. </w:t>
      </w:r>
      <w:r w:rsidRPr="004E5B6F">
        <w:rPr>
          <w:rFonts w:hint="eastAsia"/>
          <w:sz w:val="24"/>
          <w:szCs w:val="21"/>
        </w:rPr>
        <w:t>本公司参加本项目采购活动提供本企业制造的货物，由本企业承担工程、提供服务或者提供其他</w:t>
      </w:r>
      <w:r w:rsidRPr="004E5B6F">
        <w:rPr>
          <w:rFonts w:hint="eastAsia"/>
          <w:sz w:val="24"/>
          <w:szCs w:val="21"/>
        </w:rPr>
        <w:t>______</w:t>
      </w:r>
      <w:r w:rsidRPr="004E5B6F">
        <w:rPr>
          <w:rFonts w:hint="eastAsia"/>
          <w:sz w:val="24"/>
          <w:szCs w:val="21"/>
        </w:rPr>
        <w:t>（请填写：中型、小型、微型）企业制造的货物。本条所称货物不包括使用大型企业注册商标的货物。</w:t>
      </w:r>
    </w:p>
    <w:p w:rsidR="00DB3474" w:rsidRPr="004E5B6F" w:rsidRDefault="00DB3474" w:rsidP="00987484">
      <w:pPr>
        <w:snapToGrid w:val="0"/>
        <w:spacing w:line="360" w:lineRule="auto"/>
        <w:ind w:firstLineChars="200" w:firstLine="446"/>
        <w:rPr>
          <w:rFonts w:ascii="仿宋_GB2312" w:eastAsia="仿宋_GB2312"/>
          <w:spacing w:val="6"/>
          <w:sz w:val="24"/>
        </w:rPr>
      </w:pPr>
      <w:r w:rsidRPr="004E5B6F">
        <w:rPr>
          <w:rFonts w:hint="eastAsia"/>
          <w:sz w:val="24"/>
          <w:szCs w:val="21"/>
        </w:rPr>
        <w:t>本公司对上述声明的真实性负责。如有虚假，将依法承担相应责任。</w:t>
      </w:r>
    </w:p>
    <w:p w:rsidR="00987484" w:rsidRPr="004E5B6F" w:rsidRDefault="00987484" w:rsidP="00987484">
      <w:pPr>
        <w:snapToGrid w:val="0"/>
        <w:spacing w:line="360" w:lineRule="auto"/>
        <w:ind w:firstLineChars="2100" w:firstLine="4686"/>
        <w:rPr>
          <w:sz w:val="24"/>
          <w:szCs w:val="21"/>
        </w:rPr>
      </w:pPr>
    </w:p>
    <w:p w:rsidR="00DB3474" w:rsidRPr="004E5B6F" w:rsidRDefault="00DB3474" w:rsidP="00987484">
      <w:pPr>
        <w:snapToGrid w:val="0"/>
        <w:spacing w:line="360" w:lineRule="auto"/>
        <w:ind w:firstLineChars="2100" w:firstLine="4686"/>
        <w:rPr>
          <w:sz w:val="24"/>
          <w:szCs w:val="21"/>
        </w:rPr>
      </w:pPr>
      <w:r w:rsidRPr="004E5B6F">
        <w:rPr>
          <w:rFonts w:hint="eastAsia"/>
          <w:sz w:val="24"/>
          <w:szCs w:val="21"/>
        </w:rPr>
        <w:t>投标人</w:t>
      </w:r>
      <w:r w:rsidR="00BF3B42" w:rsidRPr="004E5B6F">
        <w:rPr>
          <w:rFonts w:hint="eastAsia"/>
          <w:sz w:val="24"/>
          <w:szCs w:val="21"/>
        </w:rPr>
        <w:t>名称</w:t>
      </w:r>
      <w:r w:rsidR="00987484" w:rsidRPr="004E5B6F">
        <w:rPr>
          <w:rFonts w:hint="eastAsia"/>
          <w:sz w:val="24"/>
          <w:szCs w:val="21"/>
        </w:rPr>
        <w:t>（公章）</w:t>
      </w:r>
      <w:r w:rsidRPr="004E5B6F">
        <w:rPr>
          <w:rFonts w:hint="eastAsia"/>
          <w:sz w:val="24"/>
          <w:szCs w:val="21"/>
        </w:rPr>
        <w:t>：</w:t>
      </w:r>
    </w:p>
    <w:p w:rsidR="00987484" w:rsidRPr="004E5B6F" w:rsidRDefault="00987484" w:rsidP="00987484">
      <w:pPr>
        <w:snapToGrid w:val="0"/>
        <w:spacing w:line="360" w:lineRule="auto"/>
        <w:ind w:firstLineChars="2100" w:firstLine="4686"/>
        <w:rPr>
          <w:sz w:val="24"/>
          <w:szCs w:val="21"/>
        </w:rPr>
      </w:pPr>
    </w:p>
    <w:p w:rsidR="00DB3474" w:rsidRPr="004E5B6F" w:rsidRDefault="00DB3474" w:rsidP="00987484">
      <w:pPr>
        <w:snapToGrid w:val="0"/>
        <w:spacing w:line="360" w:lineRule="auto"/>
        <w:ind w:firstLineChars="2100" w:firstLine="4686"/>
        <w:rPr>
          <w:sz w:val="24"/>
          <w:szCs w:val="21"/>
        </w:rPr>
      </w:pPr>
      <w:r w:rsidRPr="004E5B6F">
        <w:rPr>
          <w:rFonts w:hint="eastAsia"/>
          <w:sz w:val="24"/>
          <w:szCs w:val="21"/>
        </w:rPr>
        <w:t>日期：</w:t>
      </w:r>
      <w:r w:rsidRPr="004E5B6F">
        <w:rPr>
          <w:rFonts w:hint="eastAsia"/>
          <w:sz w:val="24"/>
          <w:szCs w:val="21"/>
        </w:rPr>
        <w:t xml:space="preserve">20  </w:t>
      </w:r>
      <w:r w:rsidRPr="004E5B6F">
        <w:rPr>
          <w:rFonts w:hint="eastAsia"/>
          <w:sz w:val="24"/>
          <w:szCs w:val="21"/>
        </w:rPr>
        <w:t>年</w:t>
      </w:r>
      <w:r w:rsidRPr="004E5B6F">
        <w:rPr>
          <w:rFonts w:hint="eastAsia"/>
          <w:sz w:val="24"/>
          <w:szCs w:val="21"/>
        </w:rPr>
        <w:t xml:space="preserve">   </w:t>
      </w:r>
      <w:r w:rsidRPr="004E5B6F">
        <w:rPr>
          <w:rFonts w:hint="eastAsia"/>
          <w:sz w:val="24"/>
          <w:szCs w:val="21"/>
        </w:rPr>
        <w:t>月</w:t>
      </w:r>
      <w:r w:rsidRPr="004E5B6F">
        <w:rPr>
          <w:rFonts w:hint="eastAsia"/>
          <w:sz w:val="24"/>
          <w:szCs w:val="21"/>
        </w:rPr>
        <w:t xml:space="preserve">   </w:t>
      </w:r>
      <w:r w:rsidRPr="004E5B6F">
        <w:rPr>
          <w:rFonts w:hint="eastAsia"/>
          <w:sz w:val="24"/>
          <w:szCs w:val="21"/>
        </w:rPr>
        <w:t>日</w:t>
      </w:r>
    </w:p>
    <w:p w:rsidR="00987484" w:rsidRPr="004E5B6F" w:rsidRDefault="00987484" w:rsidP="00987484">
      <w:pPr>
        <w:snapToGrid w:val="0"/>
        <w:spacing w:line="360" w:lineRule="auto"/>
        <w:ind w:firstLineChars="2100" w:firstLine="4686"/>
        <w:rPr>
          <w:sz w:val="24"/>
          <w:szCs w:val="21"/>
        </w:rPr>
      </w:pPr>
    </w:p>
    <w:p w:rsidR="00845C11" w:rsidRPr="004E5B6F" w:rsidRDefault="00845C11">
      <w:pPr>
        <w:widowControl/>
        <w:jc w:val="left"/>
        <w:rPr>
          <w:sz w:val="24"/>
          <w:szCs w:val="21"/>
        </w:rPr>
      </w:pPr>
    </w:p>
    <w:p w:rsidR="00560172" w:rsidRPr="004E5B6F" w:rsidRDefault="00560172" w:rsidP="00845C11">
      <w:pPr>
        <w:snapToGrid w:val="0"/>
        <w:spacing w:line="360" w:lineRule="auto"/>
        <w:jc w:val="left"/>
        <w:rPr>
          <w:b/>
          <w:sz w:val="24"/>
          <w:szCs w:val="21"/>
        </w:rPr>
        <w:sectPr w:rsidR="00560172" w:rsidRPr="004E5B6F" w:rsidSect="00AE5C1F">
          <w:footerReference w:type="default" r:id="rId18"/>
          <w:pgSz w:w="11906" w:h="16838"/>
          <w:pgMar w:top="1440" w:right="1797" w:bottom="1440" w:left="1797" w:header="851" w:footer="992" w:gutter="0"/>
          <w:pgNumType w:start="1"/>
          <w:cols w:space="425"/>
          <w:docGrid w:type="linesAndChars" w:linePitch="285" w:charSpace="-3449"/>
        </w:sectPr>
      </w:pPr>
    </w:p>
    <w:p w:rsidR="00560172" w:rsidRPr="004E5B6F" w:rsidRDefault="00560172" w:rsidP="00560172">
      <w:pPr>
        <w:tabs>
          <w:tab w:val="left" w:pos="360"/>
        </w:tabs>
        <w:spacing w:afterLines="100" w:after="285" w:line="360" w:lineRule="auto"/>
        <w:rPr>
          <w:b/>
          <w:sz w:val="24"/>
        </w:rPr>
      </w:pPr>
      <w:r w:rsidRPr="004E5B6F">
        <w:rPr>
          <w:rFonts w:hint="eastAsia"/>
          <w:b/>
          <w:sz w:val="24"/>
        </w:rPr>
        <w:t>附件</w:t>
      </w:r>
      <w:r w:rsidRPr="004E5B6F">
        <w:rPr>
          <w:rFonts w:hint="eastAsia"/>
          <w:b/>
          <w:sz w:val="24"/>
        </w:rPr>
        <w:t>12</w:t>
      </w:r>
    </w:p>
    <w:p w:rsidR="00560172" w:rsidRPr="004E5B6F" w:rsidRDefault="00560172" w:rsidP="00560172">
      <w:pPr>
        <w:spacing w:line="560" w:lineRule="exact"/>
        <w:jc w:val="center"/>
        <w:rPr>
          <w:rFonts w:eastAsia="仿宋"/>
          <w:b/>
          <w:sz w:val="32"/>
        </w:rPr>
      </w:pPr>
      <w:r w:rsidRPr="004E5B6F">
        <w:rPr>
          <w:rFonts w:eastAsia="仿宋" w:hint="eastAsia"/>
          <w:b/>
          <w:sz w:val="32"/>
        </w:rPr>
        <w:t>家具产品价格组成清单明细表</w:t>
      </w:r>
    </w:p>
    <w:p w:rsidR="00560172" w:rsidRPr="004E5B6F" w:rsidRDefault="00560172" w:rsidP="00560172">
      <w:pPr>
        <w:spacing w:line="400" w:lineRule="exact"/>
        <w:rPr>
          <w:rFonts w:ascii="宋体" w:hAnsi="宋体"/>
          <w:sz w:val="24"/>
          <w:u w:val="single"/>
        </w:rPr>
      </w:pPr>
      <w:r w:rsidRPr="004E5B6F">
        <w:rPr>
          <w:rFonts w:ascii="宋体" w:hAnsi="宋体" w:hint="eastAsia"/>
          <w:sz w:val="24"/>
        </w:rPr>
        <w:t>项目名称：</w:t>
      </w:r>
      <w:r w:rsidRPr="004E5B6F">
        <w:rPr>
          <w:rFonts w:ascii="宋体" w:hAnsi="宋体" w:hint="eastAsia"/>
          <w:sz w:val="24"/>
          <w:u w:val="single"/>
        </w:rPr>
        <w:t xml:space="preserve">                                </w:t>
      </w:r>
    </w:p>
    <w:p w:rsidR="00560172" w:rsidRPr="004E5B6F" w:rsidRDefault="00560172" w:rsidP="00560172">
      <w:pPr>
        <w:spacing w:line="400" w:lineRule="exact"/>
        <w:rPr>
          <w:rFonts w:ascii="宋体" w:hAnsi="宋体"/>
          <w:sz w:val="24"/>
          <w:u w:val="single"/>
        </w:rPr>
      </w:pPr>
      <w:r w:rsidRPr="004E5B6F">
        <w:rPr>
          <w:rFonts w:ascii="宋体" w:hAnsi="宋体" w:hint="eastAsia"/>
          <w:sz w:val="24"/>
        </w:rPr>
        <w:t>项目编号：</w:t>
      </w:r>
      <w:r w:rsidRPr="004E5B6F">
        <w:rPr>
          <w:rFonts w:ascii="宋体" w:hAnsi="宋体" w:hint="eastAsia"/>
          <w:sz w:val="24"/>
          <w:u w:val="single"/>
        </w:rPr>
        <w:t xml:space="preserve">                                </w:t>
      </w:r>
    </w:p>
    <w:p w:rsidR="00560172" w:rsidRPr="004E5B6F" w:rsidRDefault="00560172" w:rsidP="00560172">
      <w:pPr>
        <w:spacing w:line="400" w:lineRule="exact"/>
        <w:rPr>
          <w:rFonts w:ascii="宋体" w:hAnsi="宋体"/>
          <w:sz w:val="24"/>
        </w:rPr>
      </w:pPr>
    </w:p>
    <w:tbl>
      <w:tblPr>
        <w:tblW w:w="140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6"/>
        <w:gridCol w:w="1836"/>
        <w:gridCol w:w="1417"/>
        <w:gridCol w:w="1417"/>
        <w:gridCol w:w="1417"/>
        <w:gridCol w:w="1417"/>
        <w:gridCol w:w="1418"/>
        <w:gridCol w:w="1418"/>
        <w:gridCol w:w="1418"/>
        <w:gridCol w:w="1418"/>
      </w:tblGrid>
      <w:tr w:rsidR="004E5B6F" w:rsidRPr="004E5B6F" w:rsidTr="008A0EF5">
        <w:trPr>
          <w:tblHeader/>
        </w:trPr>
        <w:tc>
          <w:tcPr>
            <w:tcW w:w="876" w:type="dxa"/>
            <w:tcBorders>
              <w:top w:val="single" w:sz="4" w:space="0" w:color="auto"/>
              <w:left w:val="single" w:sz="4" w:space="0" w:color="auto"/>
              <w:bottom w:val="single" w:sz="4" w:space="0" w:color="auto"/>
              <w:right w:val="single" w:sz="4" w:space="0" w:color="auto"/>
            </w:tcBorders>
            <w:vAlign w:val="center"/>
          </w:tcPr>
          <w:p w:rsidR="00560172" w:rsidRPr="004E5B6F" w:rsidRDefault="00560172" w:rsidP="008A0EF5">
            <w:pPr>
              <w:spacing w:line="400" w:lineRule="exact"/>
              <w:jc w:val="center"/>
              <w:rPr>
                <w:rFonts w:ascii="宋体" w:hAnsi="宋体"/>
                <w:sz w:val="24"/>
              </w:rPr>
            </w:pPr>
            <w:r w:rsidRPr="004E5B6F">
              <w:rPr>
                <w:rFonts w:ascii="宋体" w:hAnsi="宋体" w:hint="eastAsia"/>
                <w:sz w:val="24"/>
              </w:rPr>
              <w:t>序号</w:t>
            </w:r>
          </w:p>
        </w:tc>
        <w:tc>
          <w:tcPr>
            <w:tcW w:w="1836" w:type="dxa"/>
            <w:tcBorders>
              <w:top w:val="single" w:sz="4" w:space="0" w:color="auto"/>
              <w:left w:val="single" w:sz="4" w:space="0" w:color="auto"/>
              <w:bottom w:val="single" w:sz="4" w:space="0" w:color="auto"/>
              <w:right w:val="single" w:sz="4" w:space="0" w:color="auto"/>
            </w:tcBorders>
            <w:vAlign w:val="center"/>
          </w:tcPr>
          <w:p w:rsidR="00560172" w:rsidRPr="004E5B6F" w:rsidRDefault="00560172" w:rsidP="008A0EF5">
            <w:pPr>
              <w:spacing w:line="400" w:lineRule="exact"/>
              <w:jc w:val="center"/>
              <w:rPr>
                <w:rFonts w:ascii="宋体" w:hAnsi="宋体"/>
                <w:sz w:val="24"/>
              </w:rPr>
            </w:pPr>
            <w:r w:rsidRPr="004E5B6F">
              <w:rPr>
                <w:rFonts w:ascii="宋体" w:hAnsi="宋体" w:hint="eastAsia"/>
                <w:sz w:val="24"/>
              </w:rPr>
              <w:t>投标产品名称</w:t>
            </w:r>
          </w:p>
        </w:tc>
        <w:tc>
          <w:tcPr>
            <w:tcW w:w="1417" w:type="dxa"/>
            <w:tcBorders>
              <w:top w:val="single" w:sz="4" w:space="0" w:color="auto"/>
              <w:left w:val="single" w:sz="4" w:space="0" w:color="auto"/>
              <w:bottom w:val="single" w:sz="4" w:space="0" w:color="auto"/>
              <w:right w:val="single" w:sz="4" w:space="0" w:color="auto"/>
            </w:tcBorders>
            <w:vAlign w:val="center"/>
          </w:tcPr>
          <w:p w:rsidR="00560172" w:rsidRPr="004E5B6F" w:rsidRDefault="00560172" w:rsidP="008A0EF5">
            <w:pPr>
              <w:spacing w:line="400" w:lineRule="exact"/>
              <w:jc w:val="center"/>
              <w:rPr>
                <w:rFonts w:ascii="宋体" w:hAnsi="宋体"/>
                <w:sz w:val="24"/>
              </w:rPr>
            </w:pPr>
            <w:r w:rsidRPr="004E5B6F">
              <w:rPr>
                <w:rFonts w:ascii="宋体" w:hAnsi="宋体" w:hint="eastAsia"/>
                <w:sz w:val="24"/>
              </w:rPr>
              <w:t>材料清单</w:t>
            </w:r>
          </w:p>
        </w:tc>
        <w:tc>
          <w:tcPr>
            <w:tcW w:w="1417" w:type="dxa"/>
            <w:tcBorders>
              <w:top w:val="single" w:sz="4" w:space="0" w:color="auto"/>
              <w:left w:val="single" w:sz="4" w:space="0" w:color="auto"/>
              <w:bottom w:val="single" w:sz="4" w:space="0" w:color="auto"/>
              <w:right w:val="single" w:sz="4" w:space="0" w:color="auto"/>
            </w:tcBorders>
            <w:vAlign w:val="center"/>
          </w:tcPr>
          <w:p w:rsidR="00560172" w:rsidRPr="004E5B6F" w:rsidRDefault="00560172" w:rsidP="008A0EF5">
            <w:pPr>
              <w:spacing w:line="400" w:lineRule="exact"/>
              <w:jc w:val="center"/>
              <w:rPr>
                <w:rFonts w:ascii="宋体" w:hAnsi="宋体"/>
                <w:sz w:val="24"/>
              </w:rPr>
            </w:pPr>
            <w:r w:rsidRPr="004E5B6F">
              <w:rPr>
                <w:rFonts w:ascii="宋体" w:hAnsi="宋体" w:hint="eastAsia"/>
                <w:sz w:val="24"/>
              </w:rPr>
              <w:t>使用属性</w:t>
            </w:r>
          </w:p>
        </w:tc>
        <w:tc>
          <w:tcPr>
            <w:tcW w:w="1417" w:type="dxa"/>
            <w:tcBorders>
              <w:top w:val="single" w:sz="4" w:space="0" w:color="auto"/>
              <w:left w:val="single" w:sz="4" w:space="0" w:color="auto"/>
              <w:bottom w:val="single" w:sz="4" w:space="0" w:color="auto"/>
              <w:right w:val="single" w:sz="4" w:space="0" w:color="auto"/>
            </w:tcBorders>
            <w:vAlign w:val="center"/>
          </w:tcPr>
          <w:p w:rsidR="00560172" w:rsidRPr="004E5B6F" w:rsidRDefault="00560172" w:rsidP="008A0EF5">
            <w:pPr>
              <w:spacing w:line="400" w:lineRule="exact"/>
              <w:jc w:val="center"/>
              <w:rPr>
                <w:rFonts w:ascii="宋体" w:hAnsi="宋体"/>
                <w:sz w:val="24"/>
              </w:rPr>
            </w:pPr>
            <w:r w:rsidRPr="004E5B6F">
              <w:rPr>
                <w:rFonts w:ascii="宋体" w:hAnsi="宋体" w:hint="eastAsia"/>
                <w:sz w:val="24"/>
              </w:rPr>
              <w:t>品牌</w:t>
            </w:r>
          </w:p>
        </w:tc>
        <w:tc>
          <w:tcPr>
            <w:tcW w:w="1417" w:type="dxa"/>
            <w:tcBorders>
              <w:top w:val="single" w:sz="4" w:space="0" w:color="auto"/>
              <w:left w:val="single" w:sz="4" w:space="0" w:color="auto"/>
              <w:bottom w:val="single" w:sz="4" w:space="0" w:color="auto"/>
              <w:right w:val="single" w:sz="4" w:space="0" w:color="auto"/>
            </w:tcBorders>
            <w:vAlign w:val="center"/>
          </w:tcPr>
          <w:p w:rsidR="00560172" w:rsidRPr="004E5B6F" w:rsidRDefault="00560172" w:rsidP="008A0EF5">
            <w:pPr>
              <w:spacing w:line="400" w:lineRule="exact"/>
              <w:jc w:val="center"/>
              <w:rPr>
                <w:rFonts w:ascii="宋体" w:hAnsi="宋体"/>
                <w:sz w:val="24"/>
              </w:rPr>
            </w:pPr>
            <w:r w:rsidRPr="004E5B6F">
              <w:rPr>
                <w:rFonts w:ascii="宋体" w:hAnsi="宋体" w:hint="eastAsia"/>
                <w:sz w:val="24"/>
              </w:rPr>
              <w:t>产地</w:t>
            </w:r>
          </w:p>
        </w:tc>
        <w:tc>
          <w:tcPr>
            <w:tcW w:w="1418" w:type="dxa"/>
            <w:tcBorders>
              <w:top w:val="single" w:sz="4" w:space="0" w:color="auto"/>
              <w:left w:val="single" w:sz="4" w:space="0" w:color="auto"/>
              <w:bottom w:val="single" w:sz="4" w:space="0" w:color="auto"/>
              <w:right w:val="single" w:sz="4" w:space="0" w:color="auto"/>
            </w:tcBorders>
            <w:vAlign w:val="center"/>
          </w:tcPr>
          <w:p w:rsidR="00560172" w:rsidRPr="004E5B6F" w:rsidRDefault="00560172" w:rsidP="008A0EF5">
            <w:pPr>
              <w:spacing w:line="400" w:lineRule="exact"/>
              <w:jc w:val="center"/>
              <w:rPr>
                <w:rFonts w:ascii="宋体" w:hAnsi="宋体"/>
                <w:sz w:val="24"/>
              </w:rPr>
            </w:pPr>
            <w:r w:rsidRPr="004E5B6F">
              <w:rPr>
                <w:rFonts w:ascii="宋体" w:hAnsi="宋体" w:hint="eastAsia"/>
                <w:sz w:val="24"/>
              </w:rPr>
              <w:t>规格</w:t>
            </w:r>
          </w:p>
        </w:tc>
        <w:tc>
          <w:tcPr>
            <w:tcW w:w="1418" w:type="dxa"/>
            <w:tcBorders>
              <w:top w:val="single" w:sz="4" w:space="0" w:color="auto"/>
              <w:left w:val="single" w:sz="4" w:space="0" w:color="auto"/>
              <w:bottom w:val="single" w:sz="4" w:space="0" w:color="auto"/>
              <w:right w:val="single" w:sz="4" w:space="0" w:color="auto"/>
            </w:tcBorders>
            <w:vAlign w:val="center"/>
          </w:tcPr>
          <w:p w:rsidR="00560172" w:rsidRPr="004E5B6F" w:rsidRDefault="00560172" w:rsidP="008A0EF5">
            <w:pPr>
              <w:spacing w:line="400" w:lineRule="exact"/>
              <w:jc w:val="center"/>
              <w:rPr>
                <w:rFonts w:ascii="宋体" w:hAnsi="宋体"/>
                <w:sz w:val="24"/>
              </w:rPr>
            </w:pPr>
            <w:r w:rsidRPr="004E5B6F">
              <w:rPr>
                <w:rFonts w:ascii="宋体" w:hAnsi="宋体" w:hint="eastAsia"/>
                <w:sz w:val="24"/>
              </w:rPr>
              <w:t>环保等级</w:t>
            </w:r>
          </w:p>
        </w:tc>
        <w:tc>
          <w:tcPr>
            <w:tcW w:w="1418" w:type="dxa"/>
            <w:tcBorders>
              <w:top w:val="single" w:sz="4" w:space="0" w:color="auto"/>
              <w:left w:val="single" w:sz="4" w:space="0" w:color="auto"/>
              <w:bottom w:val="single" w:sz="4" w:space="0" w:color="auto"/>
              <w:right w:val="single" w:sz="4" w:space="0" w:color="auto"/>
            </w:tcBorders>
            <w:vAlign w:val="center"/>
          </w:tcPr>
          <w:p w:rsidR="00560172" w:rsidRPr="004E5B6F" w:rsidRDefault="00560172" w:rsidP="008A0EF5">
            <w:pPr>
              <w:spacing w:line="400" w:lineRule="exact"/>
              <w:jc w:val="center"/>
              <w:rPr>
                <w:rFonts w:ascii="宋体" w:hAnsi="宋体"/>
                <w:sz w:val="24"/>
              </w:rPr>
            </w:pPr>
            <w:r w:rsidRPr="004E5B6F">
              <w:rPr>
                <w:rFonts w:ascii="宋体" w:hAnsi="宋体" w:hint="eastAsia"/>
                <w:sz w:val="24"/>
              </w:rPr>
              <w:t>数量</w:t>
            </w:r>
          </w:p>
        </w:tc>
        <w:tc>
          <w:tcPr>
            <w:tcW w:w="1418" w:type="dxa"/>
            <w:tcBorders>
              <w:top w:val="single" w:sz="4" w:space="0" w:color="auto"/>
              <w:left w:val="single" w:sz="4" w:space="0" w:color="auto"/>
              <w:bottom w:val="single" w:sz="4" w:space="0" w:color="auto"/>
              <w:right w:val="single" w:sz="4" w:space="0" w:color="auto"/>
            </w:tcBorders>
            <w:vAlign w:val="center"/>
          </w:tcPr>
          <w:p w:rsidR="00560172" w:rsidRPr="004E5B6F" w:rsidRDefault="00560172" w:rsidP="008A0EF5">
            <w:pPr>
              <w:spacing w:line="400" w:lineRule="exact"/>
              <w:jc w:val="center"/>
              <w:rPr>
                <w:rFonts w:ascii="宋体" w:hAnsi="宋体"/>
                <w:sz w:val="24"/>
              </w:rPr>
            </w:pPr>
            <w:r w:rsidRPr="004E5B6F">
              <w:rPr>
                <w:rFonts w:ascii="宋体" w:hAnsi="宋体" w:hint="eastAsia"/>
                <w:sz w:val="24"/>
              </w:rPr>
              <w:t>单价</w:t>
            </w:r>
          </w:p>
        </w:tc>
      </w:tr>
      <w:tr w:rsidR="004E5B6F" w:rsidRPr="004E5B6F" w:rsidTr="008A0EF5">
        <w:tc>
          <w:tcPr>
            <w:tcW w:w="876" w:type="dxa"/>
            <w:vMerge w:val="restart"/>
            <w:tcBorders>
              <w:top w:val="single" w:sz="4" w:space="0" w:color="auto"/>
              <w:left w:val="single" w:sz="4" w:space="0" w:color="auto"/>
              <w:bottom w:val="single" w:sz="4" w:space="0" w:color="auto"/>
              <w:right w:val="single" w:sz="4" w:space="0" w:color="auto"/>
            </w:tcBorders>
            <w:vAlign w:val="center"/>
          </w:tcPr>
          <w:p w:rsidR="00560172" w:rsidRPr="004E5B6F" w:rsidRDefault="00560172" w:rsidP="008A0EF5">
            <w:pPr>
              <w:spacing w:line="400" w:lineRule="exact"/>
              <w:jc w:val="center"/>
              <w:rPr>
                <w:rFonts w:ascii="宋体" w:hAnsi="宋体"/>
                <w:sz w:val="24"/>
              </w:rPr>
            </w:pPr>
            <w:r w:rsidRPr="004E5B6F">
              <w:rPr>
                <w:rFonts w:ascii="宋体" w:hAnsi="宋体" w:hint="eastAsia"/>
                <w:sz w:val="24"/>
              </w:rPr>
              <w:t>1</w:t>
            </w:r>
          </w:p>
        </w:tc>
        <w:tc>
          <w:tcPr>
            <w:tcW w:w="1836" w:type="dxa"/>
            <w:vMerge w:val="restart"/>
            <w:tcBorders>
              <w:top w:val="single" w:sz="4" w:space="0" w:color="auto"/>
              <w:left w:val="single" w:sz="4" w:space="0" w:color="auto"/>
              <w:bottom w:val="single" w:sz="4" w:space="0" w:color="auto"/>
              <w:right w:val="single" w:sz="4" w:space="0" w:color="auto"/>
            </w:tcBorders>
            <w:vAlign w:val="center"/>
          </w:tcPr>
          <w:p w:rsidR="00560172" w:rsidRPr="004E5B6F" w:rsidRDefault="00560172" w:rsidP="008A0EF5">
            <w:pPr>
              <w:spacing w:line="400" w:lineRule="exact"/>
              <w:jc w:val="center"/>
              <w:rPr>
                <w:rFonts w:ascii="宋体" w:hAnsi="宋体"/>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560172" w:rsidRPr="004E5B6F" w:rsidRDefault="00560172" w:rsidP="008A0EF5">
            <w:pPr>
              <w:widowControl/>
              <w:jc w:val="left"/>
              <w:rPr>
                <w:kern w:val="0"/>
                <w:sz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560172" w:rsidRPr="004E5B6F" w:rsidRDefault="00560172" w:rsidP="008A0EF5">
            <w:pPr>
              <w:spacing w:line="400" w:lineRule="exact"/>
              <w:jc w:val="center"/>
              <w:rPr>
                <w:rFonts w:ascii="宋体" w:hAnsi="宋体"/>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560172" w:rsidRPr="004E5B6F" w:rsidRDefault="00560172" w:rsidP="008A0EF5">
            <w:pPr>
              <w:spacing w:line="400" w:lineRule="exact"/>
              <w:jc w:val="center"/>
              <w:rPr>
                <w:rFonts w:ascii="宋体" w:hAnsi="宋体"/>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560172" w:rsidRPr="004E5B6F" w:rsidRDefault="00560172" w:rsidP="008A0EF5">
            <w:pPr>
              <w:spacing w:line="400" w:lineRule="exact"/>
              <w:jc w:val="center"/>
              <w:rPr>
                <w:rFonts w:ascii="宋体" w:hAnsi="宋体"/>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560172" w:rsidRPr="004E5B6F" w:rsidRDefault="00560172" w:rsidP="008A0EF5">
            <w:pPr>
              <w:spacing w:line="400" w:lineRule="exact"/>
              <w:jc w:val="center"/>
              <w:rPr>
                <w:rFonts w:ascii="宋体" w:hAnsi="宋体"/>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560172" w:rsidRPr="004E5B6F" w:rsidRDefault="00560172" w:rsidP="008A0EF5">
            <w:pPr>
              <w:spacing w:line="400" w:lineRule="exact"/>
              <w:jc w:val="center"/>
              <w:rPr>
                <w:rFonts w:ascii="宋体" w:hAnsi="宋体"/>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560172" w:rsidRPr="004E5B6F" w:rsidRDefault="00560172" w:rsidP="008A0EF5">
            <w:pPr>
              <w:spacing w:line="400" w:lineRule="exact"/>
              <w:jc w:val="center"/>
              <w:rPr>
                <w:rFonts w:ascii="宋体" w:hAnsi="宋体"/>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560172" w:rsidRPr="004E5B6F" w:rsidRDefault="00560172" w:rsidP="008A0EF5">
            <w:pPr>
              <w:spacing w:line="400" w:lineRule="exact"/>
              <w:jc w:val="center"/>
              <w:rPr>
                <w:rFonts w:ascii="宋体" w:hAnsi="宋体"/>
                <w:sz w:val="24"/>
              </w:rPr>
            </w:pPr>
          </w:p>
        </w:tc>
      </w:tr>
      <w:tr w:rsidR="004E5B6F" w:rsidRPr="004E5B6F" w:rsidTr="008A0EF5">
        <w:tc>
          <w:tcPr>
            <w:tcW w:w="876" w:type="dxa"/>
            <w:vMerge/>
            <w:tcBorders>
              <w:top w:val="single" w:sz="4" w:space="0" w:color="auto"/>
              <w:left w:val="single" w:sz="4" w:space="0" w:color="auto"/>
              <w:bottom w:val="single" w:sz="4" w:space="0" w:color="auto"/>
              <w:right w:val="single" w:sz="4" w:space="0" w:color="auto"/>
            </w:tcBorders>
            <w:vAlign w:val="center"/>
          </w:tcPr>
          <w:p w:rsidR="00560172" w:rsidRPr="004E5B6F" w:rsidRDefault="00560172" w:rsidP="008A0EF5">
            <w:pPr>
              <w:widowControl/>
              <w:jc w:val="left"/>
              <w:rPr>
                <w:rFonts w:ascii="宋体" w:hAnsi="宋体"/>
                <w:sz w:val="24"/>
              </w:rPr>
            </w:pPr>
          </w:p>
        </w:tc>
        <w:tc>
          <w:tcPr>
            <w:tcW w:w="1836" w:type="dxa"/>
            <w:vMerge/>
            <w:tcBorders>
              <w:top w:val="single" w:sz="4" w:space="0" w:color="auto"/>
              <w:left w:val="single" w:sz="4" w:space="0" w:color="auto"/>
              <w:bottom w:val="single" w:sz="4" w:space="0" w:color="auto"/>
              <w:right w:val="single" w:sz="4" w:space="0" w:color="auto"/>
            </w:tcBorders>
            <w:vAlign w:val="center"/>
          </w:tcPr>
          <w:p w:rsidR="00560172" w:rsidRPr="004E5B6F" w:rsidRDefault="00560172" w:rsidP="008A0EF5">
            <w:pPr>
              <w:widowControl/>
              <w:jc w:val="left"/>
              <w:rPr>
                <w:rFonts w:ascii="宋体" w:hAnsi="宋体"/>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560172" w:rsidRPr="004E5B6F" w:rsidRDefault="00560172" w:rsidP="008A0EF5">
            <w:pPr>
              <w:widowControl/>
              <w:jc w:val="left"/>
              <w:rPr>
                <w:kern w:val="0"/>
                <w:sz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560172" w:rsidRPr="004E5B6F" w:rsidRDefault="00560172" w:rsidP="008A0EF5">
            <w:pPr>
              <w:spacing w:line="400" w:lineRule="exact"/>
              <w:jc w:val="center"/>
              <w:rPr>
                <w:rFonts w:ascii="宋体" w:hAnsi="宋体"/>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560172" w:rsidRPr="004E5B6F" w:rsidRDefault="00560172" w:rsidP="008A0EF5">
            <w:pPr>
              <w:spacing w:line="400" w:lineRule="exact"/>
              <w:jc w:val="center"/>
              <w:rPr>
                <w:rFonts w:ascii="宋体" w:hAnsi="宋体"/>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560172" w:rsidRPr="004E5B6F" w:rsidRDefault="00560172" w:rsidP="008A0EF5">
            <w:pPr>
              <w:spacing w:line="400" w:lineRule="exact"/>
              <w:jc w:val="center"/>
              <w:rPr>
                <w:rFonts w:ascii="宋体" w:hAnsi="宋体"/>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560172" w:rsidRPr="004E5B6F" w:rsidRDefault="00560172" w:rsidP="008A0EF5">
            <w:pPr>
              <w:spacing w:line="400" w:lineRule="exact"/>
              <w:jc w:val="center"/>
              <w:rPr>
                <w:rFonts w:ascii="宋体" w:hAnsi="宋体"/>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560172" w:rsidRPr="004E5B6F" w:rsidRDefault="00560172" w:rsidP="008A0EF5">
            <w:pPr>
              <w:spacing w:line="400" w:lineRule="exact"/>
              <w:jc w:val="center"/>
              <w:rPr>
                <w:rFonts w:ascii="宋体" w:hAnsi="宋体"/>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560172" w:rsidRPr="004E5B6F" w:rsidRDefault="00560172" w:rsidP="008A0EF5">
            <w:pPr>
              <w:spacing w:line="400" w:lineRule="exact"/>
              <w:jc w:val="center"/>
              <w:rPr>
                <w:rFonts w:ascii="宋体" w:hAnsi="宋体"/>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560172" w:rsidRPr="004E5B6F" w:rsidRDefault="00560172" w:rsidP="008A0EF5">
            <w:pPr>
              <w:spacing w:line="400" w:lineRule="exact"/>
              <w:jc w:val="center"/>
              <w:rPr>
                <w:rFonts w:ascii="宋体" w:hAnsi="宋体"/>
                <w:sz w:val="24"/>
              </w:rPr>
            </w:pPr>
          </w:p>
        </w:tc>
      </w:tr>
      <w:tr w:rsidR="004E5B6F" w:rsidRPr="004E5B6F" w:rsidTr="008A0EF5">
        <w:tc>
          <w:tcPr>
            <w:tcW w:w="876" w:type="dxa"/>
            <w:vMerge/>
            <w:tcBorders>
              <w:top w:val="single" w:sz="4" w:space="0" w:color="auto"/>
              <w:left w:val="single" w:sz="4" w:space="0" w:color="auto"/>
              <w:bottom w:val="single" w:sz="4" w:space="0" w:color="auto"/>
              <w:right w:val="single" w:sz="4" w:space="0" w:color="auto"/>
            </w:tcBorders>
            <w:vAlign w:val="center"/>
          </w:tcPr>
          <w:p w:rsidR="00560172" w:rsidRPr="004E5B6F" w:rsidRDefault="00560172" w:rsidP="008A0EF5">
            <w:pPr>
              <w:widowControl/>
              <w:jc w:val="left"/>
              <w:rPr>
                <w:rFonts w:ascii="宋体" w:hAnsi="宋体"/>
                <w:sz w:val="24"/>
              </w:rPr>
            </w:pPr>
          </w:p>
        </w:tc>
        <w:tc>
          <w:tcPr>
            <w:tcW w:w="1836" w:type="dxa"/>
            <w:vMerge/>
            <w:tcBorders>
              <w:top w:val="single" w:sz="4" w:space="0" w:color="auto"/>
              <w:left w:val="single" w:sz="4" w:space="0" w:color="auto"/>
              <w:bottom w:val="single" w:sz="4" w:space="0" w:color="auto"/>
              <w:right w:val="single" w:sz="4" w:space="0" w:color="auto"/>
            </w:tcBorders>
            <w:vAlign w:val="center"/>
          </w:tcPr>
          <w:p w:rsidR="00560172" w:rsidRPr="004E5B6F" w:rsidRDefault="00560172" w:rsidP="008A0EF5">
            <w:pPr>
              <w:widowControl/>
              <w:jc w:val="left"/>
              <w:rPr>
                <w:rFonts w:ascii="宋体" w:hAnsi="宋体"/>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560172" w:rsidRPr="004E5B6F" w:rsidRDefault="00560172" w:rsidP="008A0EF5">
            <w:pPr>
              <w:widowControl/>
              <w:jc w:val="left"/>
              <w:rPr>
                <w:kern w:val="0"/>
                <w:sz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560172" w:rsidRPr="004E5B6F" w:rsidRDefault="00560172" w:rsidP="008A0EF5">
            <w:pPr>
              <w:spacing w:line="400" w:lineRule="exact"/>
              <w:jc w:val="center"/>
              <w:rPr>
                <w:rFonts w:ascii="宋体" w:hAnsi="宋体"/>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560172" w:rsidRPr="004E5B6F" w:rsidRDefault="00560172" w:rsidP="008A0EF5">
            <w:pPr>
              <w:spacing w:line="400" w:lineRule="exact"/>
              <w:jc w:val="center"/>
              <w:rPr>
                <w:rFonts w:ascii="宋体" w:hAnsi="宋体"/>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560172" w:rsidRPr="004E5B6F" w:rsidRDefault="00560172" w:rsidP="008A0EF5">
            <w:pPr>
              <w:spacing w:line="400" w:lineRule="exact"/>
              <w:jc w:val="center"/>
              <w:rPr>
                <w:rFonts w:ascii="宋体" w:hAnsi="宋体"/>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560172" w:rsidRPr="004E5B6F" w:rsidRDefault="00560172" w:rsidP="008A0EF5">
            <w:pPr>
              <w:spacing w:line="400" w:lineRule="exact"/>
              <w:jc w:val="center"/>
              <w:rPr>
                <w:rFonts w:ascii="宋体" w:hAnsi="宋体"/>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560172" w:rsidRPr="004E5B6F" w:rsidRDefault="00560172" w:rsidP="008A0EF5">
            <w:pPr>
              <w:spacing w:line="400" w:lineRule="exact"/>
              <w:jc w:val="center"/>
              <w:rPr>
                <w:rFonts w:ascii="宋体" w:hAnsi="宋体"/>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560172" w:rsidRPr="004E5B6F" w:rsidRDefault="00560172" w:rsidP="008A0EF5">
            <w:pPr>
              <w:spacing w:line="400" w:lineRule="exact"/>
              <w:jc w:val="center"/>
              <w:rPr>
                <w:rFonts w:ascii="宋体" w:hAnsi="宋体"/>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560172" w:rsidRPr="004E5B6F" w:rsidRDefault="00560172" w:rsidP="008A0EF5">
            <w:pPr>
              <w:spacing w:line="400" w:lineRule="exact"/>
              <w:jc w:val="center"/>
              <w:rPr>
                <w:rFonts w:ascii="宋体" w:hAnsi="宋体"/>
                <w:sz w:val="24"/>
              </w:rPr>
            </w:pPr>
          </w:p>
        </w:tc>
      </w:tr>
      <w:tr w:rsidR="004E5B6F" w:rsidRPr="004E5B6F" w:rsidTr="008A0EF5">
        <w:tc>
          <w:tcPr>
            <w:tcW w:w="876" w:type="dxa"/>
            <w:vMerge/>
            <w:tcBorders>
              <w:top w:val="single" w:sz="4" w:space="0" w:color="auto"/>
              <w:left w:val="single" w:sz="4" w:space="0" w:color="auto"/>
              <w:bottom w:val="single" w:sz="4" w:space="0" w:color="auto"/>
              <w:right w:val="single" w:sz="4" w:space="0" w:color="auto"/>
            </w:tcBorders>
            <w:vAlign w:val="center"/>
          </w:tcPr>
          <w:p w:rsidR="00560172" w:rsidRPr="004E5B6F" w:rsidRDefault="00560172" w:rsidP="008A0EF5">
            <w:pPr>
              <w:widowControl/>
              <w:jc w:val="left"/>
              <w:rPr>
                <w:rFonts w:ascii="宋体" w:hAnsi="宋体"/>
                <w:sz w:val="24"/>
              </w:rPr>
            </w:pPr>
          </w:p>
        </w:tc>
        <w:tc>
          <w:tcPr>
            <w:tcW w:w="1836" w:type="dxa"/>
            <w:vMerge/>
            <w:tcBorders>
              <w:top w:val="single" w:sz="4" w:space="0" w:color="auto"/>
              <w:left w:val="single" w:sz="4" w:space="0" w:color="auto"/>
              <w:bottom w:val="single" w:sz="4" w:space="0" w:color="auto"/>
              <w:right w:val="single" w:sz="4" w:space="0" w:color="auto"/>
            </w:tcBorders>
            <w:vAlign w:val="center"/>
          </w:tcPr>
          <w:p w:rsidR="00560172" w:rsidRPr="004E5B6F" w:rsidRDefault="00560172" w:rsidP="008A0EF5">
            <w:pPr>
              <w:widowControl/>
              <w:jc w:val="left"/>
              <w:rPr>
                <w:rFonts w:ascii="宋体" w:hAnsi="宋体"/>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560172" w:rsidRPr="004E5B6F" w:rsidRDefault="00560172" w:rsidP="008A0EF5">
            <w:pPr>
              <w:jc w:val="center"/>
              <w:rPr>
                <w:rFonts w:ascii="宋体" w:hAnsi="宋体"/>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560172" w:rsidRPr="004E5B6F" w:rsidRDefault="00560172" w:rsidP="008A0EF5">
            <w:pPr>
              <w:spacing w:line="400" w:lineRule="exact"/>
              <w:jc w:val="center"/>
              <w:rPr>
                <w:rFonts w:ascii="宋体" w:hAnsi="宋体"/>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560172" w:rsidRPr="004E5B6F" w:rsidRDefault="00560172" w:rsidP="008A0EF5">
            <w:pPr>
              <w:spacing w:line="400" w:lineRule="exact"/>
              <w:jc w:val="center"/>
              <w:rPr>
                <w:rFonts w:ascii="宋体" w:hAnsi="宋体"/>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560172" w:rsidRPr="004E5B6F" w:rsidRDefault="00560172" w:rsidP="008A0EF5">
            <w:pPr>
              <w:spacing w:line="400" w:lineRule="exact"/>
              <w:jc w:val="center"/>
              <w:rPr>
                <w:rFonts w:ascii="宋体" w:hAnsi="宋体"/>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560172" w:rsidRPr="004E5B6F" w:rsidRDefault="00560172" w:rsidP="008A0EF5">
            <w:pPr>
              <w:spacing w:line="400" w:lineRule="exact"/>
              <w:jc w:val="center"/>
              <w:rPr>
                <w:rFonts w:ascii="宋体" w:hAnsi="宋体"/>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560172" w:rsidRPr="004E5B6F" w:rsidRDefault="00560172" w:rsidP="008A0EF5">
            <w:pPr>
              <w:spacing w:line="400" w:lineRule="exact"/>
              <w:jc w:val="center"/>
              <w:rPr>
                <w:rFonts w:ascii="宋体" w:hAnsi="宋体"/>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560172" w:rsidRPr="004E5B6F" w:rsidRDefault="00560172" w:rsidP="008A0EF5">
            <w:pPr>
              <w:spacing w:line="400" w:lineRule="exact"/>
              <w:jc w:val="center"/>
              <w:rPr>
                <w:rFonts w:ascii="宋体" w:hAnsi="宋体"/>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560172" w:rsidRPr="004E5B6F" w:rsidRDefault="00560172" w:rsidP="008A0EF5">
            <w:pPr>
              <w:spacing w:line="400" w:lineRule="exact"/>
              <w:jc w:val="center"/>
              <w:rPr>
                <w:rFonts w:ascii="宋体" w:hAnsi="宋体"/>
                <w:sz w:val="24"/>
              </w:rPr>
            </w:pPr>
          </w:p>
        </w:tc>
      </w:tr>
      <w:tr w:rsidR="004E5B6F" w:rsidRPr="004E5B6F" w:rsidTr="008A0EF5">
        <w:tc>
          <w:tcPr>
            <w:tcW w:w="876" w:type="dxa"/>
            <w:vMerge/>
            <w:tcBorders>
              <w:top w:val="single" w:sz="4" w:space="0" w:color="auto"/>
              <w:left w:val="single" w:sz="4" w:space="0" w:color="auto"/>
              <w:bottom w:val="single" w:sz="4" w:space="0" w:color="auto"/>
              <w:right w:val="single" w:sz="4" w:space="0" w:color="auto"/>
            </w:tcBorders>
            <w:vAlign w:val="center"/>
          </w:tcPr>
          <w:p w:rsidR="00560172" w:rsidRPr="004E5B6F" w:rsidRDefault="00560172" w:rsidP="008A0EF5">
            <w:pPr>
              <w:widowControl/>
              <w:jc w:val="left"/>
              <w:rPr>
                <w:rFonts w:ascii="宋体" w:hAnsi="宋体"/>
                <w:sz w:val="24"/>
              </w:rPr>
            </w:pPr>
          </w:p>
        </w:tc>
        <w:tc>
          <w:tcPr>
            <w:tcW w:w="1836" w:type="dxa"/>
            <w:vMerge/>
            <w:tcBorders>
              <w:top w:val="single" w:sz="4" w:space="0" w:color="auto"/>
              <w:left w:val="single" w:sz="4" w:space="0" w:color="auto"/>
              <w:bottom w:val="single" w:sz="4" w:space="0" w:color="auto"/>
              <w:right w:val="single" w:sz="4" w:space="0" w:color="auto"/>
            </w:tcBorders>
            <w:vAlign w:val="center"/>
          </w:tcPr>
          <w:p w:rsidR="00560172" w:rsidRPr="004E5B6F" w:rsidRDefault="00560172" w:rsidP="008A0EF5">
            <w:pPr>
              <w:widowControl/>
              <w:jc w:val="left"/>
              <w:rPr>
                <w:rFonts w:ascii="宋体" w:hAnsi="宋体"/>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560172" w:rsidRPr="004E5B6F" w:rsidRDefault="00560172" w:rsidP="008A0EF5">
            <w:pPr>
              <w:jc w:val="center"/>
              <w:rPr>
                <w:rFonts w:ascii="宋体" w:hAnsi="宋体"/>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560172" w:rsidRPr="004E5B6F" w:rsidRDefault="00560172" w:rsidP="008A0EF5">
            <w:pPr>
              <w:spacing w:line="400" w:lineRule="exact"/>
              <w:jc w:val="center"/>
              <w:rPr>
                <w:rFonts w:ascii="宋体" w:hAnsi="宋体"/>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560172" w:rsidRPr="004E5B6F" w:rsidRDefault="00560172" w:rsidP="008A0EF5">
            <w:pPr>
              <w:spacing w:line="400" w:lineRule="exact"/>
              <w:jc w:val="center"/>
              <w:rPr>
                <w:rFonts w:ascii="宋体" w:hAnsi="宋体"/>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560172" w:rsidRPr="004E5B6F" w:rsidRDefault="00560172" w:rsidP="008A0EF5">
            <w:pPr>
              <w:spacing w:line="400" w:lineRule="exact"/>
              <w:jc w:val="center"/>
              <w:rPr>
                <w:rFonts w:ascii="宋体" w:hAnsi="宋体"/>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560172" w:rsidRPr="004E5B6F" w:rsidRDefault="00560172" w:rsidP="008A0EF5">
            <w:pPr>
              <w:spacing w:line="400" w:lineRule="exact"/>
              <w:jc w:val="center"/>
              <w:rPr>
                <w:rFonts w:ascii="宋体" w:hAnsi="宋体"/>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560172" w:rsidRPr="004E5B6F" w:rsidRDefault="00560172" w:rsidP="008A0EF5">
            <w:pPr>
              <w:spacing w:line="400" w:lineRule="exact"/>
              <w:jc w:val="center"/>
              <w:rPr>
                <w:rFonts w:ascii="宋体" w:hAnsi="宋体"/>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560172" w:rsidRPr="004E5B6F" w:rsidRDefault="00560172" w:rsidP="008A0EF5">
            <w:pPr>
              <w:spacing w:line="400" w:lineRule="exact"/>
              <w:jc w:val="center"/>
              <w:rPr>
                <w:rFonts w:ascii="宋体" w:hAnsi="宋体"/>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560172" w:rsidRPr="004E5B6F" w:rsidRDefault="00560172" w:rsidP="008A0EF5">
            <w:pPr>
              <w:spacing w:line="400" w:lineRule="exact"/>
              <w:jc w:val="center"/>
              <w:rPr>
                <w:rFonts w:ascii="宋体" w:hAnsi="宋体"/>
                <w:sz w:val="24"/>
              </w:rPr>
            </w:pPr>
          </w:p>
        </w:tc>
      </w:tr>
      <w:tr w:rsidR="004E5B6F" w:rsidRPr="004E5B6F" w:rsidTr="008A0EF5">
        <w:tc>
          <w:tcPr>
            <w:tcW w:w="876" w:type="dxa"/>
            <w:vMerge/>
            <w:tcBorders>
              <w:top w:val="single" w:sz="4" w:space="0" w:color="auto"/>
              <w:left w:val="single" w:sz="4" w:space="0" w:color="auto"/>
              <w:bottom w:val="single" w:sz="4" w:space="0" w:color="auto"/>
              <w:right w:val="single" w:sz="4" w:space="0" w:color="auto"/>
            </w:tcBorders>
            <w:vAlign w:val="center"/>
          </w:tcPr>
          <w:p w:rsidR="00560172" w:rsidRPr="004E5B6F" w:rsidRDefault="00560172" w:rsidP="008A0EF5">
            <w:pPr>
              <w:widowControl/>
              <w:jc w:val="left"/>
              <w:rPr>
                <w:rFonts w:ascii="宋体" w:hAnsi="宋体"/>
                <w:sz w:val="24"/>
              </w:rPr>
            </w:pPr>
          </w:p>
        </w:tc>
        <w:tc>
          <w:tcPr>
            <w:tcW w:w="1836" w:type="dxa"/>
            <w:vMerge/>
            <w:tcBorders>
              <w:top w:val="single" w:sz="4" w:space="0" w:color="auto"/>
              <w:left w:val="single" w:sz="4" w:space="0" w:color="auto"/>
              <w:bottom w:val="single" w:sz="4" w:space="0" w:color="auto"/>
              <w:right w:val="single" w:sz="4" w:space="0" w:color="auto"/>
            </w:tcBorders>
            <w:vAlign w:val="center"/>
          </w:tcPr>
          <w:p w:rsidR="00560172" w:rsidRPr="004E5B6F" w:rsidRDefault="00560172" w:rsidP="008A0EF5">
            <w:pPr>
              <w:widowControl/>
              <w:jc w:val="left"/>
              <w:rPr>
                <w:rFonts w:ascii="宋体" w:hAnsi="宋体"/>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560172" w:rsidRPr="004E5B6F" w:rsidRDefault="00560172" w:rsidP="008A0EF5">
            <w:pPr>
              <w:jc w:val="center"/>
              <w:rPr>
                <w:rFonts w:ascii="宋体" w:hAnsi="宋体"/>
                <w:sz w:val="24"/>
              </w:rPr>
            </w:pPr>
            <w:r w:rsidRPr="004E5B6F">
              <w:rPr>
                <w:rFonts w:ascii="宋体" w:hAnsi="宋体" w:hint="eastAsia"/>
                <w:sz w:val="24"/>
              </w:rPr>
              <w:t>…</w:t>
            </w:r>
          </w:p>
        </w:tc>
        <w:tc>
          <w:tcPr>
            <w:tcW w:w="1417" w:type="dxa"/>
            <w:tcBorders>
              <w:top w:val="single" w:sz="4" w:space="0" w:color="auto"/>
              <w:left w:val="single" w:sz="4" w:space="0" w:color="auto"/>
              <w:bottom w:val="single" w:sz="4" w:space="0" w:color="auto"/>
              <w:right w:val="single" w:sz="4" w:space="0" w:color="auto"/>
            </w:tcBorders>
            <w:vAlign w:val="center"/>
          </w:tcPr>
          <w:p w:rsidR="00560172" w:rsidRPr="004E5B6F" w:rsidRDefault="00560172" w:rsidP="008A0EF5">
            <w:pPr>
              <w:spacing w:line="400" w:lineRule="exact"/>
              <w:jc w:val="center"/>
              <w:rPr>
                <w:rFonts w:ascii="宋体" w:hAnsi="宋体"/>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560172" w:rsidRPr="004E5B6F" w:rsidRDefault="00560172" w:rsidP="008A0EF5">
            <w:pPr>
              <w:spacing w:line="400" w:lineRule="exact"/>
              <w:jc w:val="center"/>
              <w:rPr>
                <w:rFonts w:ascii="宋体" w:hAnsi="宋体"/>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560172" w:rsidRPr="004E5B6F" w:rsidRDefault="00560172" w:rsidP="008A0EF5">
            <w:pPr>
              <w:spacing w:line="400" w:lineRule="exact"/>
              <w:jc w:val="center"/>
              <w:rPr>
                <w:rFonts w:ascii="宋体" w:hAnsi="宋体"/>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560172" w:rsidRPr="004E5B6F" w:rsidRDefault="00560172" w:rsidP="008A0EF5">
            <w:pPr>
              <w:spacing w:line="400" w:lineRule="exact"/>
              <w:jc w:val="center"/>
              <w:rPr>
                <w:rFonts w:ascii="宋体" w:hAnsi="宋体"/>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560172" w:rsidRPr="004E5B6F" w:rsidRDefault="00560172" w:rsidP="008A0EF5">
            <w:pPr>
              <w:spacing w:line="400" w:lineRule="exact"/>
              <w:jc w:val="center"/>
              <w:rPr>
                <w:rFonts w:ascii="宋体" w:hAnsi="宋体"/>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560172" w:rsidRPr="004E5B6F" w:rsidRDefault="00560172" w:rsidP="008A0EF5">
            <w:pPr>
              <w:spacing w:line="400" w:lineRule="exact"/>
              <w:jc w:val="center"/>
              <w:rPr>
                <w:rFonts w:ascii="宋体" w:hAnsi="宋体"/>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560172" w:rsidRPr="004E5B6F" w:rsidRDefault="00560172" w:rsidP="008A0EF5">
            <w:pPr>
              <w:spacing w:line="400" w:lineRule="exact"/>
              <w:jc w:val="center"/>
              <w:rPr>
                <w:rFonts w:ascii="宋体" w:hAnsi="宋体"/>
                <w:sz w:val="24"/>
              </w:rPr>
            </w:pPr>
          </w:p>
        </w:tc>
      </w:tr>
      <w:tr w:rsidR="00560172" w:rsidRPr="004E5B6F" w:rsidTr="008A0EF5">
        <w:trPr>
          <w:trHeight w:val="47"/>
        </w:trPr>
        <w:tc>
          <w:tcPr>
            <w:tcW w:w="876" w:type="dxa"/>
            <w:vMerge/>
            <w:tcBorders>
              <w:top w:val="single" w:sz="4" w:space="0" w:color="auto"/>
              <w:left w:val="single" w:sz="4" w:space="0" w:color="auto"/>
              <w:bottom w:val="single" w:sz="4" w:space="0" w:color="auto"/>
              <w:right w:val="single" w:sz="4" w:space="0" w:color="auto"/>
            </w:tcBorders>
            <w:vAlign w:val="center"/>
          </w:tcPr>
          <w:p w:rsidR="00560172" w:rsidRPr="004E5B6F" w:rsidRDefault="00560172" w:rsidP="008A0EF5">
            <w:pPr>
              <w:widowControl/>
              <w:jc w:val="left"/>
              <w:rPr>
                <w:rFonts w:ascii="宋体" w:hAnsi="宋体"/>
                <w:sz w:val="24"/>
              </w:rPr>
            </w:pPr>
          </w:p>
        </w:tc>
        <w:tc>
          <w:tcPr>
            <w:tcW w:w="1836" w:type="dxa"/>
            <w:vMerge/>
            <w:tcBorders>
              <w:top w:val="single" w:sz="4" w:space="0" w:color="auto"/>
              <w:left w:val="single" w:sz="4" w:space="0" w:color="auto"/>
              <w:bottom w:val="single" w:sz="4" w:space="0" w:color="auto"/>
              <w:right w:val="single" w:sz="4" w:space="0" w:color="auto"/>
            </w:tcBorders>
            <w:vAlign w:val="center"/>
          </w:tcPr>
          <w:p w:rsidR="00560172" w:rsidRPr="004E5B6F" w:rsidRDefault="00560172" w:rsidP="008A0EF5">
            <w:pPr>
              <w:widowControl/>
              <w:jc w:val="left"/>
              <w:rPr>
                <w:rFonts w:ascii="宋体" w:hAnsi="宋体"/>
                <w:sz w:val="24"/>
              </w:rPr>
            </w:pPr>
          </w:p>
        </w:tc>
        <w:tc>
          <w:tcPr>
            <w:tcW w:w="11340" w:type="dxa"/>
            <w:gridSpan w:val="8"/>
            <w:tcBorders>
              <w:top w:val="single" w:sz="4" w:space="0" w:color="auto"/>
              <w:left w:val="single" w:sz="4" w:space="0" w:color="auto"/>
              <w:bottom w:val="single" w:sz="4" w:space="0" w:color="auto"/>
              <w:right w:val="single" w:sz="4" w:space="0" w:color="auto"/>
            </w:tcBorders>
            <w:vAlign w:val="center"/>
          </w:tcPr>
          <w:p w:rsidR="00560172" w:rsidRPr="004E5B6F" w:rsidRDefault="00560172" w:rsidP="008A0EF5">
            <w:pPr>
              <w:spacing w:line="400" w:lineRule="exact"/>
              <w:jc w:val="center"/>
              <w:rPr>
                <w:rFonts w:ascii="宋体" w:hAnsi="宋体"/>
                <w:sz w:val="24"/>
              </w:rPr>
            </w:pPr>
            <w:r w:rsidRPr="004E5B6F">
              <w:rPr>
                <w:rFonts w:ascii="宋体" w:hAnsi="宋体" w:hint="eastAsia"/>
                <w:sz w:val="24"/>
              </w:rPr>
              <w:t>合计价格：</w:t>
            </w:r>
          </w:p>
        </w:tc>
      </w:tr>
    </w:tbl>
    <w:p w:rsidR="00560172" w:rsidRPr="004E5B6F" w:rsidRDefault="00560172" w:rsidP="00560172">
      <w:pPr>
        <w:spacing w:line="360" w:lineRule="auto"/>
        <w:outlineLvl w:val="0"/>
        <w:rPr>
          <w:rFonts w:ascii="宋体" w:hAnsi="宋体"/>
          <w:sz w:val="24"/>
        </w:rPr>
      </w:pPr>
    </w:p>
    <w:p w:rsidR="00560172" w:rsidRPr="004E5B6F" w:rsidRDefault="00560172" w:rsidP="00560172">
      <w:pPr>
        <w:spacing w:line="360" w:lineRule="auto"/>
        <w:outlineLvl w:val="0"/>
        <w:rPr>
          <w:rFonts w:ascii="宋体" w:hAnsi="宋体"/>
          <w:sz w:val="24"/>
        </w:rPr>
      </w:pPr>
    </w:p>
    <w:tbl>
      <w:tblPr>
        <w:tblW w:w="140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6"/>
        <w:gridCol w:w="1836"/>
        <w:gridCol w:w="1417"/>
        <w:gridCol w:w="1417"/>
        <w:gridCol w:w="1417"/>
        <w:gridCol w:w="1417"/>
        <w:gridCol w:w="1418"/>
        <w:gridCol w:w="1418"/>
        <w:gridCol w:w="1418"/>
        <w:gridCol w:w="1418"/>
      </w:tblGrid>
      <w:tr w:rsidR="004E5B6F" w:rsidRPr="004E5B6F" w:rsidTr="008A0EF5">
        <w:trPr>
          <w:tblHeader/>
        </w:trPr>
        <w:tc>
          <w:tcPr>
            <w:tcW w:w="876" w:type="dxa"/>
            <w:tcBorders>
              <w:top w:val="single" w:sz="4" w:space="0" w:color="auto"/>
              <w:left w:val="single" w:sz="4" w:space="0" w:color="auto"/>
              <w:bottom w:val="single" w:sz="4" w:space="0" w:color="auto"/>
              <w:right w:val="single" w:sz="4" w:space="0" w:color="auto"/>
            </w:tcBorders>
            <w:vAlign w:val="center"/>
          </w:tcPr>
          <w:p w:rsidR="00560172" w:rsidRPr="004E5B6F" w:rsidRDefault="00560172" w:rsidP="008A0EF5">
            <w:pPr>
              <w:spacing w:line="400" w:lineRule="exact"/>
              <w:jc w:val="center"/>
              <w:rPr>
                <w:rFonts w:ascii="宋体" w:hAnsi="宋体"/>
                <w:sz w:val="24"/>
              </w:rPr>
            </w:pPr>
            <w:r w:rsidRPr="004E5B6F">
              <w:rPr>
                <w:rFonts w:ascii="宋体" w:hAnsi="宋体" w:hint="eastAsia"/>
                <w:sz w:val="24"/>
              </w:rPr>
              <w:t>序号</w:t>
            </w:r>
          </w:p>
        </w:tc>
        <w:tc>
          <w:tcPr>
            <w:tcW w:w="1836" w:type="dxa"/>
            <w:tcBorders>
              <w:top w:val="single" w:sz="4" w:space="0" w:color="auto"/>
              <w:left w:val="single" w:sz="4" w:space="0" w:color="auto"/>
              <w:bottom w:val="single" w:sz="4" w:space="0" w:color="auto"/>
              <w:right w:val="single" w:sz="4" w:space="0" w:color="auto"/>
            </w:tcBorders>
            <w:vAlign w:val="center"/>
          </w:tcPr>
          <w:p w:rsidR="00560172" w:rsidRPr="004E5B6F" w:rsidRDefault="00560172" w:rsidP="008A0EF5">
            <w:pPr>
              <w:spacing w:line="400" w:lineRule="exact"/>
              <w:jc w:val="center"/>
              <w:rPr>
                <w:rFonts w:ascii="宋体" w:hAnsi="宋体"/>
                <w:sz w:val="24"/>
              </w:rPr>
            </w:pPr>
            <w:r w:rsidRPr="004E5B6F">
              <w:rPr>
                <w:rFonts w:ascii="宋体" w:hAnsi="宋体" w:hint="eastAsia"/>
                <w:sz w:val="24"/>
              </w:rPr>
              <w:t>投标产品名称</w:t>
            </w:r>
          </w:p>
        </w:tc>
        <w:tc>
          <w:tcPr>
            <w:tcW w:w="1417" w:type="dxa"/>
            <w:tcBorders>
              <w:top w:val="single" w:sz="4" w:space="0" w:color="auto"/>
              <w:left w:val="single" w:sz="4" w:space="0" w:color="auto"/>
              <w:bottom w:val="single" w:sz="4" w:space="0" w:color="auto"/>
              <w:right w:val="single" w:sz="4" w:space="0" w:color="auto"/>
            </w:tcBorders>
            <w:vAlign w:val="center"/>
          </w:tcPr>
          <w:p w:rsidR="00560172" w:rsidRPr="004E5B6F" w:rsidRDefault="00560172" w:rsidP="008A0EF5">
            <w:pPr>
              <w:spacing w:line="400" w:lineRule="exact"/>
              <w:jc w:val="center"/>
              <w:rPr>
                <w:rFonts w:ascii="宋体" w:hAnsi="宋体"/>
                <w:sz w:val="24"/>
              </w:rPr>
            </w:pPr>
            <w:r w:rsidRPr="004E5B6F">
              <w:rPr>
                <w:rFonts w:ascii="宋体" w:hAnsi="宋体" w:hint="eastAsia"/>
                <w:sz w:val="24"/>
              </w:rPr>
              <w:t>材料清单</w:t>
            </w:r>
          </w:p>
        </w:tc>
        <w:tc>
          <w:tcPr>
            <w:tcW w:w="1417" w:type="dxa"/>
            <w:tcBorders>
              <w:top w:val="single" w:sz="4" w:space="0" w:color="auto"/>
              <w:left w:val="single" w:sz="4" w:space="0" w:color="auto"/>
              <w:bottom w:val="single" w:sz="4" w:space="0" w:color="auto"/>
              <w:right w:val="single" w:sz="4" w:space="0" w:color="auto"/>
            </w:tcBorders>
            <w:vAlign w:val="center"/>
          </w:tcPr>
          <w:p w:rsidR="00560172" w:rsidRPr="004E5B6F" w:rsidRDefault="00560172" w:rsidP="008A0EF5">
            <w:pPr>
              <w:spacing w:line="400" w:lineRule="exact"/>
              <w:jc w:val="center"/>
              <w:rPr>
                <w:rFonts w:ascii="宋体" w:hAnsi="宋体"/>
                <w:sz w:val="24"/>
              </w:rPr>
            </w:pPr>
            <w:r w:rsidRPr="004E5B6F">
              <w:rPr>
                <w:rFonts w:ascii="宋体" w:hAnsi="宋体" w:hint="eastAsia"/>
                <w:sz w:val="24"/>
              </w:rPr>
              <w:t>使用属性</w:t>
            </w:r>
          </w:p>
        </w:tc>
        <w:tc>
          <w:tcPr>
            <w:tcW w:w="1417" w:type="dxa"/>
            <w:tcBorders>
              <w:top w:val="single" w:sz="4" w:space="0" w:color="auto"/>
              <w:left w:val="single" w:sz="4" w:space="0" w:color="auto"/>
              <w:bottom w:val="single" w:sz="4" w:space="0" w:color="auto"/>
              <w:right w:val="single" w:sz="4" w:space="0" w:color="auto"/>
            </w:tcBorders>
            <w:vAlign w:val="center"/>
          </w:tcPr>
          <w:p w:rsidR="00560172" w:rsidRPr="004E5B6F" w:rsidRDefault="00560172" w:rsidP="008A0EF5">
            <w:pPr>
              <w:spacing w:line="400" w:lineRule="exact"/>
              <w:jc w:val="center"/>
              <w:rPr>
                <w:rFonts w:ascii="宋体" w:hAnsi="宋体"/>
                <w:sz w:val="24"/>
              </w:rPr>
            </w:pPr>
            <w:r w:rsidRPr="004E5B6F">
              <w:rPr>
                <w:rFonts w:ascii="宋体" w:hAnsi="宋体" w:hint="eastAsia"/>
                <w:sz w:val="24"/>
              </w:rPr>
              <w:t>品牌</w:t>
            </w:r>
          </w:p>
        </w:tc>
        <w:tc>
          <w:tcPr>
            <w:tcW w:w="1417" w:type="dxa"/>
            <w:tcBorders>
              <w:top w:val="single" w:sz="4" w:space="0" w:color="auto"/>
              <w:left w:val="single" w:sz="4" w:space="0" w:color="auto"/>
              <w:bottom w:val="single" w:sz="4" w:space="0" w:color="auto"/>
              <w:right w:val="single" w:sz="4" w:space="0" w:color="auto"/>
            </w:tcBorders>
            <w:vAlign w:val="center"/>
          </w:tcPr>
          <w:p w:rsidR="00560172" w:rsidRPr="004E5B6F" w:rsidRDefault="00560172" w:rsidP="008A0EF5">
            <w:pPr>
              <w:spacing w:line="400" w:lineRule="exact"/>
              <w:jc w:val="center"/>
              <w:rPr>
                <w:rFonts w:ascii="宋体" w:hAnsi="宋体"/>
                <w:sz w:val="24"/>
              </w:rPr>
            </w:pPr>
            <w:r w:rsidRPr="004E5B6F">
              <w:rPr>
                <w:rFonts w:ascii="宋体" w:hAnsi="宋体" w:hint="eastAsia"/>
                <w:sz w:val="24"/>
              </w:rPr>
              <w:t>产地</w:t>
            </w:r>
          </w:p>
        </w:tc>
        <w:tc>
          <w:tcPr>
            <w:tcW w:w="1418" w:type="dxa"/>
            <w:tcBorders>
              <w:top w:val="single" w:sz="4" w:space="0" w:color="auto"/>
              <w:left w:val="single" w:sz="4" w:space="0" w:color="auto"/>
              <w:bottom w:val="single" w:sz="4" w:space="0" w:color="auto"/>
              <w:right w:val="single" w:sz="4" w:space="0" w:color="auto"/>
            </w:tcBorders>
            <w:vAlign w:val="center"/>
          </w:tcPr>
          <w:p w:rsidR="00560172" w:rsidRPr="004E5B6F" w:rsidRDefault="00560172" w:rsidP="008A0EF5">
            <w:pPr>
              <w:spacing w:line="400" w:lineRule="exact"/>
              <w:jc w:val="center"/>
              <w:rPr>
                <w:rFonts w:ascii="宋体" w:hAnsi="宋体"/>
                <w:sz w:val="24"/>
              </w:rPr>
            </w:pPr>
            <w:r w:rsidRPr="004E5B6F">
              <w:rPr>
                <w:rFonts w:ascii="宋体" w:hAnsi="宋体" w:hint="eastAsia"/>
                <w:sz w:val="24"/>
              </w:rPr>
              <w:t>规格</w:t>
            </w:r>
          </w:p>
        </w:tc>
        <w:tc>
          <w:tcPr>
            <w:tcW w:w="1418" w:type="dxa"/>
            <w:tcBorders>
              <w:top w:val="single" w:sz="4" w:space="0" w:color="auto"/>
              <w:left w:val="single" w:sz="4" w:space="0" w:color="auto"/>
              <w:bottom w:val="single" w:sz="4" w:space="0" w:color="auto"/>
              <w:right w:val="single" w:sz="4" w:space="0" w:color="auto"/>
            </w:tcBorders>
            <w:vAlign w:val="center"/>
          </w:tcPr>
          <w:p w:rsidR="00560172" w:rsidRPr="004E5B6F" w:rsidRDefault="00560172" w:rsidP="008A0EF5">
            <w:pPr>
              <w:spacing w:line="400" w:lineRule="exact"/>
              <w:jc w:val="center"/>
              <w:rPr>
                <w:rFonts w:ascii="宋体" w:hAnsi="宋体"/>
                <w:sz w:val="24"/>
              </w:rPr>
            </w:pPr>
            <w:r w:rsidRPr="004E5B6F">
              <w:rPr>
                <w:rFonts w:ascii="宋体" w:hAnsi="宋体" w:hint="eastAsia"/>
                <w:sz w:val="24"/>
              </w:rPr>
              <w:t>环保等级</w:t>
            </w:r>
          </w:p>
        </w:tc>
        <w:tc>
          <w:tcPr>
            <w:tcW w:w="1418" w:type="dxa"/>
            <w:tcBorders>
              <w:top w:val="single" w:sz="4" w:space="0" w:color="auto"/>
              <w:left w:val="single" w:sz="4" w:space="0" w:color="auto"/>
              <w:bottom w:val="single" w:sz="4" w:space="0" w:color="auto"/>
              <w:right w:val="single" w:sz="4" w:space="0" w:color="auto"/>
            </w:tcBorders>
            <w:vAlign w:val="center"/>
          </w:tcPr>
          <w:p w:rsidR="00560172" w:rsidRPr="004E5B6F" w:rsidRDefault="00560172" w:rsidP="008A0EF5">
            <w:pPr>
              <w:spacing w:line="400" w:lineRule="exact"/>
              <w:jc w:val="center"/>
              <w:rPr>
                <w:rFonts w:ascii="宋体" w:hAnsi="宋体"/>
                <w:sz w:val="24"/>
              </w:rPr>
            </w:pPr>
            <w:r w:rsidRPr="004E5B6F">
              <w:rPr>
                <w:rFonts w:ascii="宋体" w:hAnsi="宋体" w:hint="eastAsia"/>
                <w:sz w:val="24"/>
              </w:rPr>
              <w:t>数量</w:t>
            </w:r>
          </w:p>
        </w:tc>
        <w:tc>
          <w:tcPr>
            <w:tcW w:w="1418" w:type="dxa"/>
            <w:tcBorders>
              <w:top w:val="single" w:sz="4" w:space="0" w:color="auto"/>
              <w:left w:val="single" w:sz="4" w:space="0" w:color="auto"/>
              <w:bottom w:val="single" w:sz="4" w:space="0" w:color="auto"/>
              <w:right w:val="single" w:sz="4" w:space="0" w:color="auto"/>
            </w:tcBorders>
            <w:vAlign w:val="center"/>
          </w:tcPr>
          <w:p w:rsidR="00560172" w:rsidRPr="004E5B6F" w:rsidRDefault="00560172" w:rsidP="008A0EF5">
            <w:pPr>
              <w:spacing w:line="400" w:lineRule="exact"/>
              <w:jc w:val="center"/>
              <w:rPr>
                <w:rFonts w:ascii="宋体" w:hAnsi="宋体"/>
                <w:sz w:val="24"/>
              </w:rPr>
            </w:pPr>
            <w:r w:rsidRPr="004E5B6F">
              <w:rPr>
                <w:rFonts w:ascii="宋体" w:hAnsi="宋体" w:hint="eastAsia"/>
                <w:sz w:val="24"/>
              </w:rPr>
              <w:t>单价</w:t>
            </w:r>
          </w:p>
        </w:tc>
      </w:tr>
      <w:tr w:rsidR="004E5B6F" w:rsidRPr="004E5B6F" w:rsidTr="008A0EF5">
        <w:tc>
          <w:tcPr>
            <w:tcW w:w="876" w:type="dxa"/>
            <w:vMerge w:val="restart"/>
            <w:tcBorders>
              <w:top w:val="single" w:sz="4" w:space="0" w:color="auto"/>
              <w:left w:val="single" w:sz="4" w:space="0" w:color="auto"/>
              <w:bottom w:val="single" w:sz="4" w:space="0" w:color="auto"/>
              <w:right w:val="single" w:sz="4" w:space="0" w:color="auto"/>
            </w:tcBorders>
            <w:vAlign w:val="center"/>
          </w:tcPr>
          <w:p w:rsidR="00560172" w:rsidRPr="004E5B6F" w:rsidRDefault="00560172" w:rsidP="008A0EF5">
            <w:pPr>
              <w:spacing w:line="400" w:lineRule="exact"/>
              <w:jc w:val="center"/>
              <w:rPr>
                <w:rFonts w:ascii="宋体" w:hAnsi="宋体"/>
                <w:sz w:val="24"/>
              </w:rPr>
            </w:pPr>
            <w:r w:rsidRPr="004E5B6F">
              <w:rPr>
                <w:rFonts w:ascii="宋体" w:hAnsi="宋体" w:hint="eastAsia"/>
                <w:sz w:val="24"/>
              </w:rPr>
              <w:t>2</w:t>
            </w:r>
          </w:p>
        </w:tc>
        <w:tc>
          <w:tcPr>
            <w:tcW w:w="1836" w:type="dxa"/>
            <w:vMerge w:val="restart"/>
            <w:tcBorders>
              <w:top w:val="single" w:sz="4" w:space="0" w:color="auto"/>
              <w:left w:val="single" w:sz="4" w:space="0" w:color="auto"/>
              <w:bottom w:val="single" w:sz="4" w:space="0" w:color="auto"/>
              <w:right w:val="single" w:sz="4" w:space="0" w:color="auto"/>
            </w:tcBorders>
            <w:vAlign w:val="center"/>
          </w:tcPr>
          <w:p w:rsidR="00560172" w:rsidRPr="004E5B6F" w:rsidRDefault="00560172" w:rsidP="008A0EF5">
            <w:pPr>
              <w:spacing w:line="400" w:lineRule="exact"/>
              <w:jc w:val="center"/>
              <w:rPr>
                <w:rFonts w:ascii="宋体" w:hAnsi="宋体"/>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560172" w:rsidRPr="004E5B6F" w:rsidRDefault="00560172" w:rsidP="008A0EF5">
            <w:pPr>
              <w:jc w:val="center"/>
              <w:rPr>
                <w:rFonts w:ascii="宋体" w:hAnsi="宋体" w:cs="宋体"/>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560172" w:rsidRPr="004E5B6F" w:rsidRDefault="00560172" w:rsidP="008A0EF5">
            <w:pPr>
              <w:spacing w:line="400" w:lineRule="exact"/>
              <w:jc w:val="center"/>
              <w:rPr>
                <w:rFonts w:ascii="宋体" w:hAnsi="宋体"/>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560172" w:rsidRPr="004E5B6F" w:rsidRDefault="00560172" w:rsidP="008A0EF5">
            <w:pPr>
              <w:spacing w:line="400" w:lineRule="exact"/>
              <w:jc w:val="center"/>
              <w:rPr>
                <w:rFonts w:ascii="宋体" w:hAnsi="宋体"/>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560172" w:rsidRPr="004E5B6F" w:rsidRDefault="00560172" w:rsidP="008A0EF5">
            <w:pPr>
              <w:spacing w:line="400" w:lineRule="exact"/>
              <w:jc w:val="center"/>
              <w:rPr>
                <w:rFonts w:ascii="宋体" w:hAnsi="宋体"/>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560172" w:rsidRPr="004E5B6F" w:rsidRDefault="00560172" w:rsidP="008A0EF5">
            <w:pPr>
              <w:spacing w:line="400" w:lineRule="exact"/>
              <w:jc w:val="center"/>
              <w:rPr>
                <w:rFonts w:ascii="宋体" w:hAnsi="宋体"/>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560172" w:rsidRPr="004E5B6F" w:rsidRDefault="00560172" w:rsidP="008A0EF5">
            <w:pPr>
              <w:spacing w:line="400" w:lineRule="exact"/>
              <w:jc w:val="center"/>
              <w:rPr>
                <w:rFonts w:ascii="宋体" w:hAnsi="宋体"/>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560172" w:rsidRPr="004E5B6F" w:rsidRDefault="00560172" w:rsidP="008A0EF5">
            <w:pPr>
              <w:spacing w:line="400" w:lineRule="exact"/>
              <w:jc w:val="center"/>
              <w:rPr>
                <w:rFonts w:ascii="宋体" w:hAnsi="宋体"/>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560172" w:rsidRPr="004E5B6F" w:rsidRDefault="00560172" w:rsidP="008A0EF5">
            <w:pPr>
              <w:spacing w:line="400" w:lineRule="exact"/>
              <w:jc w:val="center"/>
              <w:rPr>
                <w:rFonts w:ascii="宋体" w:hAnsi="宋体"/>
                <w:sz w:val="24"/>
              </w:rPr>
            </w:pPr>
          </w:p>
        </w:tc>
      </w:tr>
      <w:tr w:rsidR="004E5B6F" w:rsidRPr="004E5B6F" w:rsidTr="008A0EF5">
        <w:tc>
          <w:tcPr>
            <w:tcW w:w="876" w:type="dxa"/>
            <w:vMerge/>
            <w:tcBorders>
              <w:top w:val="single" w:sz="4" w:space="0" w:color="auto"/>
              <w:left w:val="single" w:sz="4" w:space="0" w:color="auto"/>
              <w:bottom w:val="single" w:sz="4" w:space="0" w:color="auto"/>
              <w:right w:val="single" w:sz="4" w:space="0" w:color="auto"/>
            </w:tcBorders>
            <w:vAlign w:val="center"/>
          </w:tcPr>
          <w:p w:rsidR="00560172" w:rsidRPr="004E5B6F" w:rsidRDefault="00560172" w:rsidP="008A0EF5">
            <w:pPr>
              <w:widowControl/>
              <w:jc w:val="left"/>
              <w:rPr>
                <w:rFonts w:ascii="宋体" w:hAnsi="宋体"/>
                <w:sz w:val="24"/>
              </w:rPr>
            </w:pPr>
          </w:p>
        </w:tc>
        <w:tc>
          <w:tcPr>
            <w:tcW w:w="1836" w:type="dxa"/>
            <w:vMerge/>
            <w:tcBorders>
              <w:top w:val="single" w:sz="4" w:space="0" w:color="auto"/>
              <w:left w:val="single" w:sz="4" w:space="0" w:color="auto"/>
              <w:bottom w:val="single" w:sz="4" w:space="0" w:color="auto"/>
              <w:right w:val="single" w:sz="4" w:space="0" w:color="auto"/>
            </w:tcBorders>
            <w:vAlign w:val="center"/>
          </w:tcPr>
          <w:p w:rsidR="00560172" w:rsidRPr="004E5B6F" w:rsidRDefault="00560172" w:rsidP="008A0EF5">
            <w:pPr>
              <w:widowControl/>
              <w:jc w:val="left"/>
              <w:rPr>
                <w:rFonts w:ascii="宋体" w:hAnsi="宋体"/>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560172" w:rsidRPr="004E5B6F" w:rsidRDefault="00560172" w:rsidP="008A0EF5">
            <w:pPr>
              <w:jc w:val="center"/>
              <w:rPr>
                <w:rFonts w:ascii="宋体" w:hAnsi="宋体" w:cs="宋体"/>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560172" w:rsidRPr="004E5B6F" w:rsidRDefault="00560172" w:rsidP="008A0EF5">
            <w:pPr>
              <w:spacing w:line="400" w:lineRule="exact"/>
              <w:jc w:val="center"/>
              <w:rPr>
                <w:rFonts w:ascii="宋体" w:hAnsi="宋体"/>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560172" w:rsidRPr="004E5B6F" w:rsidRDefault="00560172" w:rsidP="008A0EF5">
            <w:pPr>
              <w:spacing w:line="400" w:lineRule="exact"/>
              <w:jc w:val="center"/>
              <w:rPr>
                <w:rFonts w:ascii="宋体" w:hAnsi="宋体"/>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560172" w:rsidRPr="004E5B6F" w:rsidRDefault="00560172" w:rsidP="008A0EF5">
            <w:pPr>
              <w:spacing w:line="400" w:lineRule="exact"/>
              <w:jc w:val="center"/>
              <w:rPr>
                <w:rFonts w:ascii="宋体" w:hAnsi="宋体"/>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560172" w:rsidRPr="004E5B6F" w:rsidRDefault="00560172" w:rsidP="008A0EF5">
            <w:pPr>
              <w:spacing w:line="400" w:lineRule="exact"/>
              <w:jc w:val="center"/>
              <w:rPr>
                <w:rFonts w:ascii="宋体" w:hAnsi="宋体"/>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560172" w:rsidRPr="004E5B6F" w:rsidRDefault="00560172" w:rsidP="008A0EF5">
            <w:pPr>
              <w:spacing w:line="400" w:lineRule="exact"/>
              <w:jc w:val="center"/>
              <w:rPr>
                <w:rFonts w:ascii="宋体" w:hAnsi="宋体"/>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560172" w:rsidRPr="004E5B6F" w:rsidRDefault="00560172" w:rsidP="008A0EF5">
            <w:pPr>
              <w:spacing w:line="400" w:lineRule="exact"/>
              <w:jc w:val="center"/>
              <w:rPr>
                <w:rFonts w:ascii="宋体" w:hAnsi="宋体"/>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560172" w:rsidRPr="004E5B6F" w:rsidRDefault="00560172" w:rsidP="008A0EF5">
            <w:pPr>
              <w:spacing w:line="400" w:lineRule="exact"/>
              <w:jc w:val="center"/>
              <w:rPr>
                <w:rFonts w:ascii="宋体" w:hAnsi="宋体"/>
                <w:sz w:val="24"/>
              </w:rPr>
            </w:pPr>
          </w:p>
        </w:tc>
      </w:tr>
      <w:tr w:rsidR="004E5B6F" w:rsidRPr="004E5B6F" w:rsidTr="008A0EF5">
        <w:tc>
          <w:tcPr>
            <w:tcW w:w="876" w:type="dxa"/>
            <w:vMerge/>
            <w:tcBorders>
              <w:top w:val="single" w:sz="4" w:space="0" w:color="auto"/>
              <w:left w:val="single" w:sz="4" w:space="0" w:color="auto"/>
              <w:bottom w:val="single" w:sz="4" w:space="0" w:color="auto"/>
              <w:right w:val="single" w:sz="4" w:space="0" w:color="auto"/>
            </w:tcBorders>
            <w:vAlign w:val="center"/>
          </w:tcPr>
          <w:p w:rsidR="00560172" w:rsidRPr="004E5B6F" w:rsidRDefault="00560172" w:rsidP="008A0EF5">
            <w:pPr>
              <w:widowControl/>
              <w:jc w:val="left"/>
              <w:rPr>
                <w:rFonts w:ascii="宋体" w:hAnsi="宋体"/>
                <w:sz w:val="24"/>
              </w:rPr>
            </w:pPr>
          </w:p>
        </w:tc>
        <w:tc>
          <w:tcPr>
            <w:tcW w:w="1836" w:type="dxa"/>
            <w:vMerge/>
            <w:tcBorders>
              <w:top w:val="single" w:sz="4" w:space="0" w:color="auto"/>
              <w:left w:val="single" w:sz="4" w:space="0" w:color="auto"/>
              <w:bottom w:val="single" w:sz="4" w:space="0" w:color="auto"/>
              <w:right w:val="single" w:sz="4" w:space="0" w:color="auto"/>
            </w:tcBorders>
            <w:vAlign w:val="center"/>
          </w:tcPr>
          <w:p w:rsidR="00560172" w:rsidRPr="004E5B6F" w:rsidRDefault="00560172" w:rsidP="008A0EF5">
            <w:pPr>
              <w:widowControl/>
              <w:jc w:val="left"/>
              <w:rPr>
                <w:rFonts w:ascii="宋体" w:hAnsi="宋体"/>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560172" w:rsidRPr="004E5B6F" w:rsidRDefault="00560172" w:rsidP="008A0EF5">
            <w:pPr>
              <w:jc w:val="center"/>
              <w:rPr>
                <w:rFonts w:ascii="宋体" w:hAnsi="宋体" w:cs="宋体"/>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560172" w:rsidRPr="004E5B6F" w:rsidRDefault="00560172" w:rsidP="008A0EF5">
            <w:pPr>
              <w:spacing w:line="400" w:lineRule="exact"/>
              <w:jc w:val="center"/>
              <w:rPr>
                <w:rFonts w:ascii="宋体" w:hAnsi="宋体"/>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560172" w:rsidRPr="004E5B6F" w:rsidRDefault="00560172" w:rsidP="008A0EF5">
            <w:pPr>
              <w:spacing w:line="400" w:lineRule="exact"/>
              <w:jc w:val="center"/>
              <w:rPr>
                <w:rFonts w:ascii="宋体" w:hAnsi="宋体"/>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560172" w:rsidRPr="004E5B6F" w:rsidRDefault="00560172" w:rsidP="008A0EF5">
            <w:pPr>
              <w:spacing w:line="400" w:lineRule="exact"/>
              <w:jc w:val="center"/>
              <w:rPr>
                <w:rFonts w:ascii="宋体" w:hAnsi="宋体"/>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560172" w:rsidRPr="004E5B6F" w:rsidRDefault="00560172" w:rsidP="008A0EF5">
            <w:pPr>
              <w:spacing w:line="400" w:lineRule="exact"/>
              <w:jc w:val="center"/>
              <w:rPr>
                <w:rFonts w:ascii="宋体" w:hAnsi="宋体"/>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560172" w:rsidRPr="004E5B6F" w:rsidRDefault="00560172" w:rsidP="008A0EF5">
            <w:pPr>
              <w:spacing w:line="400" w:lineRule="exact"/>
              <w:jc w:val="center"/>
              <w:rPr>
                <w:rFonts w:ascii="宋体" w:hAnsi="宋体"/>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560172" w:rsidRPr="004E5B6F" w:rsidRDefault="00560172" w:rsidP="008A0EF5">
            <w:pPr>
              <w:spacing w:line="400" w:lineRule="exact"/>
              <w:jc w:val="center"/>
              <w:rPr>
                <w:rFonts w:ascii="宋体" w:hAnsi="宋体"/>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560172" w:rsidRPr="004E5B6F" w:rsidRDefault="00560172" w:rsidP="008A0EF5">
            <w:pPr>
              <w:spacing w:line="400" w:lineRule="exact"/>
              <w:jc w:val="center"/>
              <w:rPr>
                <w:rFonts w:ascii="宋体" w:hAnsi="宋体"/>
                <w:sz w:val="24"/>
              </w:rPr>
            </w:pPr>
          </w:p>
        </w:tc>
      </w:tr>
      <w:tr w:rsidR="004E5B6F" w:rsidRPr="004E5B6F" w:rsidTr="008A0EF5">
        <w:tc>
          <w:tcPr>
            <w:tcW w:w="876" w:type="dxa"/>
            <w:vMerge/>
            <w:tcBorders>
              <w:top w:val="single" w:sz="4" w:space="0" w:color="auto"/>
              <w:left w:val="single" w:sz="4" w:space="0" w:color="auto"/>
              <w:bottom w:val="single" w:sz="4" w:space="0" w:color="auto"/>
              <w:right w:val="single" w:sz="4" w:space="0" w:color="auto"/>
            </w:tcBorders>
            <w:vAlign w:val="center"/>
          </w:tcPr>
          <w:p w:rsidR="00560172" w:rsidRPr="004E5B6F" w:rsidRDefault="00560172" w:rsidP="008A0EF5">
            <w:pPr>
              <w:widowControl/>
              <w:jc w:val="left"/>
              <w:rPr>
                <w:rFonts w:ascii="宋体" w:hAnsi="宋体"/>
                <w:sz w:val="24"/>
              </w:rPr>
            </w:pPr>
          </w:p>
        </w:tc>
        <w:tc>
          <w:tcPr>
            <w:tcW w:w="1836" w:type="dxa"/>
            <w:vMerge/>
            <w:tcBorders>
              <w:top w:val="single" w:sz="4" w:space="0" w:color="auto"/>
              <w:left w:val="single" w:sz="4" w:space="0" w:color="auto"/>
              <w:bottom w:val="single" w:sz="4" w:space="0" w:color="auto"/>
              <w:right w:val="single" w:sz="4" w:space="0" w:color="auto"/>
            </w:tcBorders>
            <w:vAlign w:val="center"/>
          </w:tcPr>
          <w:p w:rsidR="00560172" w:rsidRPr="004E5B6F" w:rsidRDefault="00560172" w:rsidP="008A0EF5">
            <w:pPr>
              <w:widowControl/>
              <w:jc w:val="left"/>
              <w:rPr>
                <w:rFonts w:ascii="宋体" w:hAnsi="宋体"/>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560172" w:rsidRPr="004E5B6F" w:rsidRDefault="00560172" w:rsidP="008A0EF5">
            <w:pPr>
              <w:jc w:val="center"/>
              <w:rPr>
                <w:rFonts w:ascii="宋体" w:hAnsi="宋体"/>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560172" w:rsidRPr="004E5B6F" w:rsidRDefault="00560172" w:rsidP="008A0EF5">
            <w:pPr>
              <w:spacing w:line="400" w:lineRule="exact"/>
              <w:jc w:val="center"/>
              <w:rPr>
                <w:rFonts w:ascii="宋体" w:hAnsi="宋体"/>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560172" w:rsidRPr="004E5B6F" w:rsidRDefault="00560172" w:rsidP="008A0EF5">
            <w:pPr>
              <w:spacing w:line="400" w:lineRule="exact"/>
              <w:jc w:val="center"/>
              <w:rPr>
                <w:rFonts w:ascii="宋体" w:hAnsi="宋体"/>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560172" w:rsidRPr="004E5B6F" w:rsidRDefault="00560172" w:rsidP="008A0EF5">
            <w:pPr>
              <w:spacing w:line="400" w:lineRule="exact"/>
              <w:jc w:val="center"/>
              <w:rPr>
                <w:rFonts w:ascii="宋体" w:hAnsi="宋体"/>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560172" w:rsidRPr="004E5B6F" w:rsidRDefault="00560172" w:rsidP="008A0EF5">
            <w:pPr>
              <w:spacing w:line="400" w:lineRule="exact"/>
              <w:jc w:val="center"/>
              <w:rPr>
                <w:rFonts w:ascii="宋体" w:hAnsi="宋体"/>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560172" w:rsidRPr="004E5B6F" w:rsidRDefault="00560172" w:rsidP="008A0EF5">
            <w:pPr>
              <w:spacing w:line="400" w:lineRule="exact"/>
              <w:jc w:val="center"/>
              <w:rPr>
                <w:rFonts w:ascii="宋体" w:hAnsi="宋体"/>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560172" w:rsidRPr="004E5B6F" w:rsidRDefault="00560172" w:rsidP="008A0EF5">
            <w:pPr>
              <w:spacing w:line="400" w:lineRule="exact"/>
              <w:jc w:val="center"/>
              <w:rPr>
                <w:rFonts w:ascii="宋体" w:hAnsi="宋体"/>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560172" w:rsidRPr="004E5B6F" w:rsidRDefault="00560172" w:rsidP="008A0EF5">
            <w:pPr>
              <w:spacing w:line="400" w:lineRule="exact"/>
              <w:jc w:val="center"/>
              <w:rPr>
                <w:rFonts w:ascii="宋体" w:hAnsi="宋体"/>
                <w:sz w:val="24"/>
              </w:rPr>
            </w:pPr>
          </w:p>
        </w:tc>
      </w:tr>
      <w:tr w:rsidR="004E5B6F" w:rsidRPr="004E5B6F" w:rsidTr="008A0EF5">
        <w:tc>
          <w:tcPr>
            <w:tcW w:w="876" w:type="dxa"/>
            <w:vMerge/>
            <w:tcBorders>
              <w:top w:val="single" w:sz="4" w:space="0" w:color="auto"/>
              <w:left w:val="single" w:sz="4" w:space="0" w:color="auto"/>
              <w:bottom w:val="single" w:sz="4" w:space="0" w:color="auto"/>
              <w:right w:val="single" w:sz="4" w:space="0" w:color="auto"/>
            </w:tcBorders>
            <w:vAlign w:val="center"/>
          </w:tcPr>
          <w:p w:rsidR="00560172" w:rsidRPr="004E5B6F" w:rsidRDefault="00560172" w:rsidP="008A0EF5">
            <w:pPr>
              <w:widowControl/>
              <w:jc w:val="left"/>
              <w:rPr>
                <w:rFonts w:ascii="宋体" w:hAnsi="宋体"/>
                <w:sz w:val="24"/>
              </w:rPr>
            </w:pPr>
          </w:p>
        </w:tc>
        <w:tc>
          <w:tcPr>
            <w:tcW w:w="1836" w:type="dxa"/>
            <w:vMerge/>
            <w:tcBorders>
              <w:top w:val="single" w:sz="4" w:space="0" w:color="auto"/>
              <w:left w:val="single" w:sz="4" w:space="0" w:color="auto"/>
              <w:bottom w:val="single" w:sz="4" w:space="0" w:color="auto"/>
              <w:right w:val="single" w:sz="4" w:space="0" w:color="auto"/>
            </w:tcBorders>
            <w:vAlign w:val="center"/>
          </w:tcPr>
          <w:p w:rsidR="00560172" w:rsidRPr="004E5B6F" w:rsidRDefault="00560172" w:rsidP="008A0EF5">
            <w:pPr>
              <w:widowControl/>
              <w:jc w:val="left"/>
              <w:rPr>
                <w:rFonts w:ascii="宋体" w:hAnsi="宋体"/>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560172" w:rsidRPr="004E5B6F" w:rsidRDefault="00560172" w:rsidP="008A0EF5">
            <w:pPr>
              <w:jc w:val="center"/>
              <w:rPr>
                <w:rFonts w:ascii="宋体" w:hAnsi="宋体"/>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560172" w:rsidRPr="004E5B6F" w:rsidRDefault="00560172" w:rsidP="008A0EF5">
            <w:pPr>
              <w:spacing w:line="400" w:lineRule="exact"/>
              <w:jc w:val="center"/>
              <w:rPr>
                <w:rFonts w:ascii="宋体" w:hAnsi="宋体"/>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560172" w:rsidRPr="004E5B6F" w:rsidRDefault="00560172" w:rsidP="008A0EF5">
            <w:pPr>
              <w:spacing w:line="400" w:lineRule="exact"/>
              <w:jc w:val="center"/>
              <w:rPr>
                <w:rFonts w:ascii="宋体" w:hAnsi="宋体"/>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560172" w:rsidRPr="004E5B6F" w:rsidRDefault="00560172" w:rsidP="008A0EF5">
            <w:pPr>
              <w:spacing w:line="400" w:lineRule="exact"/>
              <w:jc w:val="center"/>
              <w:rPr>
                <w:rFonts w:ascii="宋体" w:hAnsi="宋体"/>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560172" w:rsidRPr="004E5B6F" w:rsidRDefault="00560172" w:rsidP="008A0EF5">
            <w:pPr>
              <w:spacing w:line="400" w:lineRule="exact"/>
              <w:jc w:val="center"/>
              <w:rPr>
                <w:rFonts w:ascii="宋体" w:hAnsi="宋体"/>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560172" w:rsidRPr="004E5B6F" w:rsidRDefault="00560172" w:rsidP="008A0EF5">
            <w:pPr>
              <w:spacing w:line="400" w:lineRule="exact"/>
              <w:jc w:val="center"/>
              <w:rPr>
                <w:rFonts w:ascii="宋体" w:hAnsi="宋体"/>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560172" w:rsidRPr="004E5B6F" w:rsidRDefault="00560172" w:rsidP="008A0EF5">
            <w:pPr>
              <w:spacing w:line="400" w:lineRule="exact"/>
              <w:jc w:val="center"/>
              <w:rPr>
                <w:rFonts w:ascii="宋体" w:hAnsi="宋体"/>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560172" w:rsidRPr="004E5B6F" w:rsidRDefault="00560172" w:rsidP="008A0EF5">
            <w:pPr>
              <w:spacing w:line="400" w:lineRule="exact"/>
              <w:jc w:val="center"/>
              <w:rPr>
                <w:rFonts w:ascii="宋体" w:hAnsi="宋体"/>
                <w:sz w:val="24"/>
              </w:rPr>
            </w:pPr>
          </w:p>
        </w:tc>
      </w:tr>
      <w:tr w:rsidR="00560172" w:rsidRPr="004E5B6F" w:rsidTr="008A0EF5">
        <w:tc>
          <w:tcPr>
            <w:tcW w:w="876" w:type="dxa"/>
            <w:vMerge/>
            <w:tcBorders>
              <w:top w:val="single" w:sz="4" w:space="0" w:color="auto"/>
              <w:left w:val="single" w:sz="4" w:space="0" w:color="auto"/>
              <w:bottom w:val="single" w:sz="4" w:space="0" w:color="auto"/>
              <w:right w:val="single" w:sz="4" w:space="0" w:color="auto"/>
            </w:tcBorders>
            <w:vAlign w:val="center"/>
          </w:tcPr>
          <w:p w:rsidR="00560172" w:rsidRPr="004E5B6F" w:rsidRDefault="00560172" w:rsidP="008A0EF5">
            <w:pPr>
              <w:widowControl/>
              <w:jc w:val="left"/>
              <w:rPr>
                <w:rFonts w:ascii="宋体" w:hAnsi="宋体"/>
                <w:sz w:val="24"/>
              </w:rPr>
            </w:pPr>
          </w:p>
        </w:tc>
        <w:tc>
          <w:tcPr>
            <w:tcW w:w="1836" w:type="dxa"/>
            <w:vMerge/>
            <w:tcBorders>
              <w:top w:val="single" w:sz="4" w:space="0" w:color="auto"/>
              <w:left w:val="single" w:sz="4" w:space="0" w:color="auto"/>
              <w:bottom w:val="single" w:sz="4" w:space="0" w:color="auto"/>
              <w:right w:val="single" w:sz="4" w:space="0" w:color="auto"/>
            </w:tcBorders>
            <w:vAlign w:val="center"/>
          </w:tcPr>
          <w:p w:rsidR="00560172" w:rsidRPr="004E5B6F" w:rsidRDefault="00560172" w:rsidP="008A0EF5">
            <w:pPr>
              <w:widowControl/>
              <w:jc w:val="left"/>
              <w:rPr>
                <w:rFonts w:ascii="宋体" w:hAnsi="宋体"/>
                <w:sz w:val="24"/>
              </w:rPr>
            </w:pPr>
          </w:p>
        </w:tc>
        <w:tc>
          <w:tcPr>
            <w:tcW w:w="11340" w:type="dxa"/>
            <w:gridSpan w:val="8"/>
            <w:tcBorders>
              <w:top w:val="single" w:sz="4" w:space="0" w:color="auto"/>
              <w:left w:val="single" w:sz="4" w:space="0" w:color="auto"/>
              <w:bottom w:val="single" w:sz="4" w:space="0" w:color="auto"/>
              <w:right w:val="single" w:sz="4" w:space="0" w:color="auto"/>
            </w:tcBorders>
            <w:vAlign w:val="center"/>
          </w:tcPr>
          <w:p w:rsidR="00560172" w:rsidRPr="004E5B6F" w:rsidRDefault="00560172" w:rsidP="008A0EF5">
            <w:pPr>
              <w:spacing w:line="400" w:lineRule="exact"/>
              <w:jc w:val="center"/>
              <w:rPr>
                <w:rFonts w:ascii="宋体" w:hAnsi="宋体"/>
                <w:sz w:val="24"/>
              </w:rPr>
            </w:pPr>
            <w:r w:rsidRPr="004E5B6F">
              <w:rPr>
                <w:rFonts w:ascii="宋体" w:hAnsi="宋体" w:hint="eastAsia"/>
                <w:sz w:val="24"/>
              </w:rPr>
              <w:t>合计价格：</w:t>
            </w:r>
          </w:p>
        </w:tc>
      </w:tr>
    </w:tbl>
    <w:p w:rsidR="00560172" w:rsidRPr="004E5B6F" w:rsidRDefault="00560172" w:rsidP="00560172">
      <w:pPr>
        <w:spacing w:line="360" w:lineRule="auto"/>
        <w:ind w:firstLineChars="200" w:firstLine="482"/>
        <w:outlineLvl w:val="0"/>
        <w:rPr>
          <w:rFonts w:ascii="宋体" w:hAnsi="宋体"/>
          <w:b/>
          <w:sz w:val="24"/>
        </w:rPr>
      </w:pPr>
    </w:p>
    <w:p w:rsidR="00560172" w:rsidRPr="004E5B6F" w:rsidRDefault="00560172" w:rsidP="00560172">
      <w:pPr>
        <w:spacing w:line="360" w:lineRule="auto"/>
        <w:ind w:firstLineChars="200" w:firstLine="482"/>
        <w:outlineLvl w:val="0"/>
        <w:rPr>
          <w:rFonts w:ascii="宋体" w:hAnsi="宋体"/>
          <w:b/>
          <w:sz w:val="24"/>
        </w:rPr>
      </w:pPr>
      <w:r w:rsidRPr="004E5B6F">
        <w:rPr>
          <w:rFonts w:ascii="宋体" w:hAnsi="宋体" w:hint="eastAsia"/>
          <w:b/>
          <w:sz w:val="24"/>
        </w:rPr>
        <w:t>…</w:t>
      </w:r>
    </w:p>
    <w:p w:rsidR="00560172" w:rsidRPr="004E5B6F" w:rsidRDefault="00560172" w:rsidP="00560172">
      <w:pPr>
        <w:spacing w:line="360" w:lineRule="auto"/>
        <w:ind w:firstLineChars="200" w:firstLine="482"/>
        <w:outlineLvl w:val="0"/>
        <w:rPr>
          <w:rFonts w:ascii="宋体" w:hAnsi="宋体"/>
          <w:b/>
          <w:sz w:val="24"/>
        </w:rPr>
      </w:pPr>
      <w:r w:rsidRPr="004E5B6F">
        <w:rPr>
          <w:rFonts w:ascii="宋体" w:hAnsi="宋体" w:hint="eastAsia"/>
          <w:b/>
          <w:sz w:val="24"/>
        </w:rPr>
        <w:t>注：</w:t>
      </w:r>
    </w:p>
    <w:p w:rsidR="00560172" w:rsidRPr="004E5B6F" w:rsidRDefault="00560172" w:rsidP="00560172">
      <w:pPr>
        <w:spacing w:line="360" w:lineRule="auto"/>
        <w:ind w:firstLineChars="200" w:firstLine="482"/>
        <w:outlineLvl w:val="0"/>
        <w:rPr>
          <w:rFonts w:ascii="宋体" w:hAnsi="宋体"/>
          <w:b/>
          <w:sz w:val="24"/>
        </w:rPr>
      </w:pPr>
      <w:r w:rsidRPr="004E5B6F">
        <w:rPr>
          <w:rFonts w:ascii="宋体" w:hAnsi="宋体" w:hint="eastAsia"/>
          <w:b/>
          <w:sz w:val="24"/>
        </w:rPr>
        <w:t>1、按照投标家具产品逐项填写，每项产品填写一个表格。</w:t>
      </w:r>
    </w:p>
    <w:p w:rsidR="00560172" w:rsidRPr="004E5B6F" w:rsidRDefault="00560172" w:rsidP="00560172">
      <w:pPr>
        <w:spacing w:line="360" w:lineRule="auto"/>
        <w:ind w:firstLineChars="200" w:firstLine="482"/>
        <w:outlineLvl w:val="0"/>
        <w:rPr>
          <w:rFonts w:ascii="宋体" w:hAnsi="宋体"/>
          <w:b/>
          <w:sz w:val="24"/>
        </w:rPr>
      </w:pPr>
      <w:r w:rsidRPr="004E5B6F">
        <w:rPr>
          <w:rFonts w:ascii="宋体" w:hAnsi="宋体" w:hint="eastAsia"/>
          <w:b/>
          <w:sz w:val="24"/>
        </w:rPr>
        <w:t>2、使用属性请根据材料在家具产品的结构部位填写“台面”、“面料”、“辅材”、“连接件”、“喷涂”等。</w:t>
      </w:r>
    </w:p>
    <w:p w:rsidR="00560172" w:rsidRPr="004E5B6F" w:rsidRDefault="00560172" w:rsidP="00560172">
      <w:pPr>
        <w:tabs>
          <w:tab w:val="left" w:pos="360"/>
        </w:tabs>
        <w:spacing w:afterLines="100" w:after="285" w:line="360" w:lineRule="auto"/>
        <w:rPr>
          <w:rFonts w:ascii="宋体" w:hAnsi="宋体"/>
          <w:sz w:val="24"/>
        </w:rPr>
      </w:pPr>
      <w:r w:rsidRPr="004E5B6F">
        <w:rPr>
          <w:rFonts w:ascii="宋体" w:hAnsi="宋体" w:hint="eastAsia"/>
          <w:sz w:val="24"/>
        </w:rPr>
        <w:br w:type="page"/>
      </w:r>
      <w:r w:rsidRPr="004E5B6F">
        <w:rPr>
          <w:rFonts w:hint="eastAsia"/>
          <w:b/>
          <w:sz w:val="24"/>
        </w:rPr>
        <w:t>附件</w:t>
      </w:r>
      <w:r w:rsidRPr="004E5B6F">
        <w:rPr>
          <w:rFonts w:hint="eastAsia"/>
          <w:b/>
          <w:sz w:val="24"/>
        </w:rPr>
        <w:t>13</w:t>
      </w:r>
    </w:p>
    <w:p w:rsidR="00560172" w:rsidRPr="004E5B6F" w:rsidRDefault="00560172" w:rsidP="00560172">
      <w:pPr>
        <w:spacing w:line="560" w:lineRule="exact"/>
        <w:jc w:val="center"/>
        <w:rPr>
          <w:rFonts w:eastAsia="仿宋"/>
          <w:b/>
          <w:sz w:val="32"/>
        </w:rPr>
      </w:pPr>
      <w:r w:rsidRPr="004E5B6F">
        <w:rPr>
          <w:rFonts w:eastAsia="仿宋" w:hint="eastAsia"/>
          <w:b/>
          <w:sz w:val="32"/>
        </w:rPr>
        <w:t>原材料基本信息一览表</w:t>
      </w:r>
    </w:p>
    <w:p w:rsidR="00560172" w:rsidRPr="004E5B6F" w:rsidRDefault="00560172" w:rsidP="00560172">
      <w:pPr>
        <w:spacing w:line="560" w:lineRule="exact"/>
        <w:jc w:val="center"/>
        <w:rPr>
          <w:rFonts w:eastAsia="仿宋"/>
          <w:b/>
          <w:sz w:val="32"/>
        </w:rPr>
      </w:pPr>
    </w:p>
    <w:tbl>
      <w:tblPr>
        <w:tblW w:w="14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7"/>
        <w:gridCol w:w="1908"/>
        <w:gridCol w:w="1908"/>
        <w:gridCol w:w="1908"/>
        <w:gridCol w:w="1908"/>
        <w:gridCol w:w="1908"/>
        <w:gridCol w:w="1908"/>
        <w:gridCol w:w="1899"/>
      </w:tblGrid>
      <w:tr w:rsidR="004E5B6F" w:rsidRPr="004E5B6F" w:rsidTr="008A0EF5">
        <w:tc>
          <w:tcPr>
            <w:tcW w:w="827" w:type="dxa"/>
            <w:tcBorders>
              <w:top w:val="single" w:sz="4" w:space="0" w:color="auto"/>
              <w:left w:val="single" w:sz="4" w:space="0" w:color="auto"/>
              <w:bottom w:val="single" w:sz="4" w:space="0" w:color="auto"/>
              <w:right w:val="single" w:sz="4" w:space="0" w:color="auto"/>
            </w:tcBorders>
            <w:vAlign w:val="center"/>
          </w:tcPr>
          <w:p w:rsidR="00560172" w:rsidRPr="004E5B6F" w:rsidRDefault="00560172" w:rsidP="008A0EF5">
            <w:pPr>
              <w:jc w:val="center"/>
              <w:rPr>
                <w:sz w:val="28"/>
                <w:szCs w:val="28"/>
              </w:rPr>
            </w:pPr>
            <w:r w:rsidRPr="004E5B6F">
              <w:rPr>
                <w:rFonts w:hint="eastAsia"/>
                <w:sz w:val="28"/>
                <w:szCs w:val="28"/>
              </w:rPr>
              <w:t>序号</w:t>
            </w:r>
          </w:p>
        </w:tc>
        <w:tc>
          <w:tcPr>
            <w:tcW w:w="1908" w:type="dxa"/>
            <w:tcBorders>
              <w:top w:val="single" w:sz="4" w:space="0" w:color="auto"/>
              <w:left w:val="single" w:sz="4" w:space="0" w:color="auto"/>
              <w:bottom w:val="single" w:sz="4" w:space="0" w:color="auto"/>
              <w:right w:val="single" w:sz="4" w:space="0" w:color="auto"/>
            </w:tcBorders>
            <w:vAlign w:val="center"/>
          </w:tcPr>
          <w:p w:rsidR="00560172" w:rsidRPr="004E5B6F" w:rsidRDefault="00560172" w:rsidP="008A0EF5">
            <w:pPr>
              <w:jc w:val="center"/>
              <w:rPr>
                <w:sz w:val="28"/>
                <w:szCs w:val="28"/>
              </w:rPr>
            </w:pPr>
            <w:r w:rsidRPr="004E5B6F">
              <w:rPr>
                <w:rFonts w:ascii="宋体" w:hAnsi="宋体" w:hint="eastAsia"/>
                <w:sz w:val="28"/>
                <w:szCs w:val="28"/>
              </w:rPr>
              <w:t>主材/涂料/粘合剂名称</w:t>
            </w:r>
          </w:p>
        </w:tc>
        <w:tc>
          <w:tcPr>
            <w:tcW w:w="1908" w:type="dxa"/>
            <w:tcBorders>
              <w:top w:val="single" w:sz="4" w:space="0" w:color="auto"/>
              <w:left w:val="single" w:sz="4" w:space="0" w:color="auto"/>
              <w:bottom w:val="single" w:sz="4" w:space="0" w:color="auto"/>
              <w:right w:val="single" w:sz="4" w:space="0" w:color="auto"/>
            </w:tcBorders>
            <w:vAlign w:val="center"/>
          </w:tcPr>
          <w:p w:rsidR="00560172" w:rsidRPr="004E5B6F" w:rsidRDefault="00560172" w:rsidP="008A0EF5">
            <w:pPr>
              <w:jc w:val="center"/>
              <w:rPr>
                <w:sz w:val="28"/>
                <w:szCs w:val="28"/>
              </w:rPr>
            </w:pPr>
            <w:r w:rsidRPr="004E5B6F">
              <w:rPr>
                <w:rFonts w:ascii="宋体" w:hAnsi="宋体" w:hint="eastAsia"/>
                <w:sz w:val="28"/>
                <w:szCs w:val="28"/>
              </w:rPr>
              <w:t>制造商</w:t>
            </w:r>
          </w:p>
        </w:tc>
        <w:tc>
          <w:tcPr>
            <w:tcW w:w="1908" w:type="dxa"/>
            <w:tcBorders>
              <w:top w:val="single" w:sz="4" w:space="0" w:color="auto"/>
              <w:left w:val="single" w:sz="4" w:space="0" w:color="auto"/>
              <w:bottom w:val="single" w:sz="4" w:space="0" w:color="auto"/>
              <w:right w:val="single" w:sz="4" w:space="0" w:color="auto"/>
            </w:tcBorders>
            <w:vAlign w:val="center"/>
          </w:tcPr>
          <w:p w:rsidR="00560172" w:rsidRPr="004E5B6F" w:rsidRDefault="00560172" w:rsidP="008A0EF5">
            <w:pPr>
              <w:jc w:val="center"/>
              <w:rPr>
                <w:rFonts w:ascii="宋体" w:hAnsi="宋体"/>
                <w:sz w:val="28"/>
                <w:szCs w:val="28"/>
              </w:rPr>
            </w:pPr>
            <w:r w:rsidRPr="004E5B6F">
              <w:rPr>
                <w:rFonts w:ascii="宋体" w:hAnsi="宋体" w:hint="eastAsia"/>
                <w:sz w:val="28"/>
                <w:szCs w:val="28"/>
              </w:rPr>
              <w:t>品牌</w:t>
            </w:r>
          </w:p>
        </w:tc>
        <w:tc>
          <w:tcPr>
            <w:tcW w:w="1908" w:type="dxa"/>
            <w:tcBorders>
              <w:top w:val="single" w:sz="4" w:space="0" w:color="auto"/>
              <w:left w:val="single" w:sz="4" w:space="0" w:color="auto"/>
              <w:bottom w:val="single" w:sz="4" w:space="0" w:color="auto"/>
              <w:right w:val="single" w:sz="4" w:space="0" w:color="auto"/>
            </w:tcBorders>
            <w:vAlign w:val="center"/>
          </w:tcPr>
          <w:p w:rsidR="00560172" w:rsidRPr="004E5B6F" w:rsidRDefault="00560172" w:rsidP="008A0EF5">
            <w:pPr>
              <w:jc w:val="center"/>
              <w:rPr>
                <w:sz w:val="28"/>
                <w:szCs w:val="28"/>
              </w:rPr>
            </w:pPr>
            <w:r w:rsidRPr="004E5B6F">
              <w:rPr>
                <w:rFonts w:ascii="宋体" w:hAnsi="宋体" w:hint="eastAsia"/>
                <w:sz w:val="28"/>
                <w:szCs w:val="28"/>
              </w:rPr>
              <w:t>规格型号</w:t>
            </w:r>
          </w:p>
        </w:tc>
        <w:tc>
          <w:tcPr>
            <w:tcW w:w="1908" w:type="dxa"/>
            <w:tcBorders>
              <w:top w:val="single" w:sz="4" w:space="0" w:color="auto"/>
              <w:left w:val="single" w:sz="4" w:space="0" w:color="auto"/>
              <w:bottom w:val="single" w:sz="4" w:space="0" w:color="auto"/>
              <w:right w:val="single" w:sz="4" w:space="0" w:color="auto"/>
            </w:tcBorders>
            <w:vAlign w:val="center"/>
          </w:tcPr>
          <w:p w:rsidR="00560172" w:rsidRPr="004E5B6F" w:rsidRDefault="00560172" w:rsidP="008A0EF5">
            <w:pPr>
              <w:jc w:val="center"/>
              <w:rPr>
                <w:sz w:val="28"/>
                <w:szCs w:val="28"/>
              </w:rPr>
            </w:pPr>
            <w:r w:rsidRPr="004E5B6F">
              <w:rPr>
                <w:rFonts w:ascii="宋体" w:hAnsi="宋体" w:hint="eastAsia"/>
                <w:sz w:val="28"/>
                <w:szCs w:val="28"/>
              </w:rPr>
              <w:t>性能指标</w:t>
            </w:r>
          </w:p>
        </w:tc>
        <w:tc>
          <w:tcPr>
            <w:tcW w:w="1908" w:type="dxa"/>
            <w:tcBorders>
              <w:top w:val="single" w:sz="4" w:space="0" w:color="auto"/>
              <w:left w:val="single" w:sz="4" w:space="0" w:color="auto"/>
              <w:bottom w:val="single" w:sz="4" w:space="0" w:color="auto"/>
              <w:right w:val="single" w:sz="4" w:space="0" w:color="auto"/>
            </w:tcBorders>
            <w:vAlign w:val="center"/>
          </w:tcPr>
          <w:p w:rsidR="00560172" w:rsidRPr="004E5B6F" w:rsidRDefault="00560172" w:rsidP="008A0EF5">
            <w:pPr>
              <w:jc w:val="center"/>
              <w:rPr>
                <w:sz w:val="28"/>
                <w:szCs w:val="28"/>
              </w:rPr>
            </w:pPr>
            <w:r w:rsidRPr="004E5B6F">
              <w:rPr>
                <w:rFonts w:ascii="宋体" w:hAnsi="宋体" w:hint="eastAsia"/>
                <w:sz w:val="28"/>
                <w:szCs w:val="28"/>
              </w:rPr>
              <w:t>环保等级</w:t>
            </w:r>
          </w:p>
        </w:tc>
        <w:tc>
          <w:tcPr>
            <w:tcW w:w="1899" w:type="dxa"/>
            <w:tcBorders>
              <w:top w:val="single" w:sz="4" w:space="0" w:color="auto"/>
              <w:left w:val="single" w:sz="4" w:space="0" w:color="auto"/>
              <w:bottom w:val="single" w:sz="4" w:space="0" w:color="auto"/>
              <w:right w:val="single" w:sz="4" w:space="0" w:color="auto"/>
            </w:tcBorders>
            <w:vAlign w:val="center"/>
          </w:tcPr>
          <w:p w:rsidR="00560172" w:rsidRPr="004E5B6F" w:rsidRDefault="00560172" w:rsidP="008A0EF5">
            <w:pPr>
              <w:jc w:val="center"/>
              <w:rPr>
                <w:sz w:val="28"/>
                <w:szCs w:val="28"/>
              </w:rPr>
            </w:pPr>
            <w:r w:rsidRPr="004E5B6F">
              <w:rPr>
                <w:rFonts w:ascii="宋体" w:hAnsi="宋体" w:hint="eastAsia"/>
                <w:sz w:val="28"/>
                <w:szCs w:val="28"/>
              </w:rPr>
              <w:t>环保认证名称</w:t>
            </w:r>
          </w:p>
        </w:tc>
      </w:tr>
      <w:tr w:rsidR="004E5B6F" w:rsidRPr="004E5B6F" w:rsidTr="008A0EF5">
        <w:tc>
          <w:tcPr>
            <w:tcW w:w="827" w:type="dxa"/>
            <w:tcBorders>
              <w:top w:val="single" w:sz="4" w:space="0" w:color="auto"/>
              <w:left w:val="single" w:sz="4" w:space="0" w:color="auto"/>
              <w:bottom w:val="single" w:sz="4" w:space="0" w:color="auto"/>
              <w:right w:val="single" w:sz="4" w:space="0" w:color="auto"/>
            </w:tcBorders>
            <w:vAlign w:val="center"/>
          </w:tcPr>
          <w:p w:rsidR="00560172" w:rsidRPr="004E5B6F" w:rsidRDefault="00560172" w:rsidP="008A0EF5">
            <w:pPr>
              <w:jc w:val="center"/>
              <w:rPr>
                <w:sz w:val="28"/>
                <w:szCs w:val="28"/>
              </w:rPr>
            </w:pPr>
          </w:p>
        </w:tc>
        <w:tc>
          <w:tcPr>
            <w:tcW w:w="1908" w:type="dxa"/>
            <w:tcBorders>
              <w:top w:val="single" w:sz="4" w:space="0" w:color="auto"/>
              <w:left w:val="single" w:sz="4" w:space="0" w:color="auto"/>
              <w:bottom w:val="single" w:sz="4" w:space="0" w:color="auto"/>
              <w:right w:val="single" w:sz="4" w:space="0" w:color="auto"/>
            </w:tcBorders>
            <w:vAlign w:val="center"/>
          </w:tcPr>
          <w:p w:rsidR="00560172" w:rsidRPr="004E5B6F" w:rsidRDefault="00560172" w:rsidP="008A0EF5">
            <w:pPr>
              <w:jc w:val="center"/>
              <w:rPr>
                <w:rFonts w:ascii="宋体" w:hAnsi="宋体"/>
                <w:sz w:val="28"/>
                <w:szCs w:val="28"/>
              </w:rPr>
            </w:pPr>
          </w:p>
        </w:tc>
        <w:tc>
          <w:tcPr>
            <w:tcW w:w="1908" w:type="dxa"/>
            <w:tcBorders>
              <w:top w:val="single" w:sz="4" w:space="0" w:color="auto"/>
              <w:left w:val="single" w:sz="4" w:space="0" w:color="auto"/>
              <w:bottom w:val="single" w:sz="4" w:space="0" w:color="auto"/>
              <w:right w:val="single" w:sz="4" w:space="0" w:color="auto"/>
            </w:tcBorders>
            <w:vAlign w:val="center"/>
          </w:tcPr>
          <w:p w:rsidR="00560172" w:rsidRPr="004E5B6F" w:rsidRDefault="00560172" w:rsidP="008A0EF5">
            <w:pPr>
              <w:jc w:val="center"/>
              <w:rPr>
                <w:rFonts w:ascii="宋体" w:hAnsi="宋体"/>
                <w:sz w:val="28"/>
                <w:szCs w:val="28"/>
              </w:rPr>
            </w:pPr>
          </w:p>
        </w:tc>
        <w:tc>
          <w:tcPr>
            <w:tcW w:w="1908" w:type="dxa"/>
            <w:tcBorders>
              <w:top w:val="single" w:sz="4" w:space="0" w:color="auto"/>
              <w:left w:val="single" w:sz="4" w:space="0" w:color="auto"/>
              <w:bottom w:val="single" w:sz="4" w:space="0" w:color="auto"/>
              <w:right w:val="single" w:sz="4" w:space="0" w:color="auto"/>
            </w:tcBorders>
            <w:vAlign w:val="center"/>
          </w:tcPr>
          <w:p w:rsidR="00560172" w:rsidRPr="004E5B6F" w:rsidRDefault="00560172" w:rsidP="008A0EF5">
            <w:pPr>
              <w:jc w:val="center"/>
              <w:rPr>
                <w:rFonts w:ascii="宋体" w:hAnsi="宋体"/>
                <w:sz w:val="28"/>
                <w:szCs w:val="28"/>
              </w:rPr>
            </w:pPr>
          </w:p>
        </w:tc>
        <w:tc>
          <w:tcPr>
            <w:tcW w:w="1908" w:type="dxa"/>
            <w:tcBorders>
              <w:top w:val="single" w:sz="4" w:space="0" w:color="auto"/>
              <w:left w:val="single" w:sz="4" w:space="0" w:color="auto"/>
              <w:bottom w:val="single" w:sz="4" w:space="0" w:color="auto"/>
              <w:right w:val="single" w:sz="4" w:space="0" w:color="auto"/>
            </w:tcBorders>
            <w:vAlign w:val="center"/>
          </w:tcPr>
          <w:p w:rsidR="00560172" w:rsidRPr="004E5B6F" w:rsidRDefault="00560172" w:rsidP="008A0EF5">
            <w:pPr>
              <w:jc w:val="center"/>
              <w:rPr>
                <w:rFonts w:ascii="宋体" w:hAnsi="宋体"/>
                <w:sz w:val="28"/>
                <w:szCs w:val="28"/>
              </w:rPr>
            </w:pPr>
          </w:p>
        </w:tc>
        <w:tc>
          <w:tcPr>
            <w:tcW w:w="1908" w:type="dxa"/>
            <w:tcBorders>
              <w:top w:val="single" w:sz="4" w:space="0" w:color="auto"/>
              <w:left w:val="single" w:sz="4" w:space="0" w:color="auto"/>
              <w:bottom w:val="single" w:sz="4" w:space="0" w:color="auto"/>
              <w:right w:val="single" w:sz="4" w:space="0" w:color="auto"/>
            </w:tcBorders>
            <w:vAlign w:val="center"/>
          </w:tcPr>
          <w:p w:rsidR="00560172" w:rsidRPr="004E5B6F" w:rsidRDefault="00560172" w:rsidP="008A0EF5">
            <w:pPr>
              <w:jc w:val="center"/>
              <w:rPr>
                <w:rFonts w:ascii="宋体" w:hAnsi="宋体"/>
                <w:sz w:val="28"/>
                <w:szCs w:val="28"/>
              </w:rPr>
            </w:pPr>
          </w:p>
        </w:tc>
        <w:tc>
          <w:tcPr>
            <w:tcW w:w="1908" w:type="dxa"/>
            <w:tcBorders>
              <w:top w:val="single" w:sz="4" w:space="0" w:color="auto"/>
              <w:left w:val="single" w:sz="4" w:space="0" w:color="auto"/>
              <w:bottom w:val="single" w:sz="4" w:space="0" w:color="auto"/>
              <w:right w:val="single" w:sz="4" w:space="0" w:color="auto"/>
            </w:tcBorders>
            <w:vAlign w:val="center"/>
          </w:tcPr>
          <w:p w:rsidR="00560172" w:rsidRPr="004E5B6F" w:rsidRDefault="00560172" w:rsidP="008A0EF5">
            <w:pPr>
              <w:jc w:val="center"/>
              <w:rPr>
                <w:rFonts w:ascii="宋体" w:hAnsi="宋体"/>
                <w:sz w:val="28"/>
                <w:szCs w:val="28"/>
              </w:rPr>
            </w:pPr>
          </w:p>
        </w:tc>
        <w:tc>
          <w:tcPr>
            <w:tcW w:w="1899" w:type="dxa"/>
            <w:tcBorders>
              <w:top w:val="single" w:sz="4" w:space="0" w:color="auto"/>
              <w:left w:val="single" w:sz="4" w:space="0" w:color="auto"/>
              <w:bottom w:val="single" w:sz="4" w:space="0" w:color="auto"/>
              <w:right w:val="single" w:sz="4" w:space="0" w:color="auto"/>
            </w:tcBorders>
            <w:vAlign w:val="center"/>
          </w:tcPr>
          <w:p w:rsidR="00560172" w:rsidRPr="004E5B6F" w:rsidRDefault="00560172" w:rsidP="008A0EF5">
            <w:pPr>
              <w:jc w:val="center"/>
              <w:rPr>
                <w:rFonts w:ascii="宋体" w:hAnsi="宋体"/>
                <w:sz w:val="28"/>
                <w:szCs w:val="28"/>
              </w:rPr>
            </w:pPr>
          </w:p>
        </w:tc>
      </w:tr>
      <w:tr w:rsidR="004E5B6F" w:rsidRPr="004E5B6F" w:rsidTr="008A0EF5">
        <w:tc>
          <w:tcPr>
            <w:tcW w:w="827" w:type="dxa"/>
            <w:tcBorders>
              <w:top w:val="single" w:sz="4" w:space="0" w:color="auto"/>
              <w:left w:val="single" w:sz="4" w:space="0" w:color="auto"/>
              <w:bottom w:val="single" w:sz="4" w:space="0" w:color="auto"/>
              <w:right w:val="single" w:sz="4" w:space="0" w:color="auto"/>
            </w:tcBorders>
            <w:vAlign w:val="center"/>
          </w:tcPr>
          <w:p w:rsidR="00560172" w:rsidRPr="004E5B6F" w:rsidRDefault="00560172" w:rsidP="008A0EF5">
            <w:pPr>
              <w:jc w:val="center"/>
              <w:rPr>
                <w:sz w:val="28"/>
                <w:szCs w:val="28"/>
              </w:rPr>
            </w:pPr>
          </w:p>
        </w:tc>
        <w:tc>
          <w:tcPr>
            <w:tcW w:w="1908" w:type="dxa"/>
            <w:tcBorders>
              <w:top w:val="single" w:sz="4" w:space="0" w:color="auto"/>
              <w:left w:val="single" w:sz="4" w:space="0" w:color="auto"/>
              <w:bottom w:val="single" w:sz="4" w:space="0" w:color="auto"/>
              <w:right w:val="single" w:sz="4" w:space="0" w:color="auto"/>
            </w:tcBorders>
            <w:vAlign w:val="center"/>
          </w:tcPr>
          <w:p w:rsidR="00560172" w:rsidRPr="004E5B6F" w:rsidRDefault="00560172" w:rsidP="008A0EF5">
            <w:pPr>
              <w:jc w:val="center"/>
              <w:rPr>
                <w:rFonts w:ascii="宋体" w:hAnsi="宋体"/>
                <w:sz w:val="28"/>
                <w:szCs w:val="28"/>
              </w:rPr>
            </w:pPr>
          </w:p>
        </w:tc>
        <w:tc>
          <w:tcPr>
            <w:tcW w:w="1908" w:type="dxa"/>
            <w:tcBorders>
              <w:top w:val="single" w:sz="4" w:space="0" w:color="auto"/>
              <w:left w:val="single" w:sz="4" w:space="0" w:color="auto"/>
              <w:bottom w:val="single" w:sz="4" w:space="0" w:color="auto"/>
              <w:right w:val="single" w:sz="4" w:space="0" w:color="auto"/>
            </w:tcBorders>
            <w:vAlign w:val="center"/>
          </w:tcPr>
          <w:p w:rsidR="00560172" w:rsidRPr="004E5B6F" w:rsidRDefault="00560172" w:rsidP="008A0EF5">
            <w:pPr>
              <w:jc w:val="center"/>
              <w:rPr>
                <w:rFonts w:ascii="宋体" w:hAnsi="宋体"/>
                <w:sz w:val="28"/>
                <w:szCs w:val="28"/>
              </w:rPr>
            </w:pPr>
          </w:p>
        </w:tc>
        <w:tc>
          <w:tcPr>
            <w:tcW w:w="1908" w:type="dxa"/>
            <w:tcBorders>
              <w:top w:val="single" w:sz="4" w:space="0" w:color="auto"/>
              <w:left w:val="single" w:sz="4" w:space="0" w:color="auto"/>
              <w:bottom w:val="single" w:sz="4" w:space="0" w:color="auto"/>
              <w:right w:val="single" w:sz="4" w:space="0" w:color="auto"/>
            </w:tcBorders>
            <w:vAlign w:val="center"/>
          </w:tcPr>
          <w:p w:rsidR="00560172" w:rsidRPr="004E5B6F" w:rsidRDefault="00560172" w:rsidP="008A0EF5">
            <w:pPr>
              <w:jc w:val="center"/>
              <w:rPr>
                <w:rFonts w:ascii="宋体" w:hAnsi="宋体"/>
                <w:sz w:val="28"/>
                <w:szCs w:val="28"/>
              </w:rPr>
            </w:pPr>
          </w:p>
        </w:tc>
        <w:tc>
          <w:tcPr>
            <w:tcW w:w="1908" w:type="dxa"/>
            <w:tcBorders>
              <w:top w:val="single" w:sz="4" w:space="0" w:color="auto"/>
              <w:left w:val="single" w:sz="4" w:space="0" w:color="auto"/>
              <w:bottom w:val="single" w:sz="4" w:space="0" w:color="auto"/>
              <w:right w:val="single" w:sz="4" w:space="0" w:color="auto"/>
            </w:tcBorders>
            <w:vAlign w:val="center"/>
          </w:tcPr>
          <w:p w:rsidR="00560172" w:rsidRPr="004E5B6F" w:rsidRDefault="00560172" w:rsidP="008A0EF5">
            <w:pPr>
              <w:jc w:val="center"/>
              <w:rPr>
                <w:rFonts w:ascii="宋体" w:hAnsi="宋体"/>
                <w:sz w:val="28"/>
                <w:szCs w:val="28"/>
              </w:rPr>
            </w:pPr>
          </w:p>
        </w:tc>
        <w:tc>
          <w:tcPr>
            <w:tcW w:w="1908" w:type="dxa"/>
            <w:tcBorders>
              <w:top w:val="single" w:sz="4" w:space="0" w:color="auto"/>
              <w:left w:val="single" w:sz="4" w:space="0" w:color="auto"/>
              <w:bottom w:val="single" w:sz="4" w:space="0" w:color="auto"/>
              <w:right w:val="single" w:sz="4" w:space="0" w:color="auto"/>
            </w:tcBorders>
            <w:vAlign w:val="center"/>
          </w:tcPr>
          <w:p w:rsidR="00560172" w:rsidRPr="004E5B6F" w:rsidRDefault="00560172" w:rsidP="008A0EF5">
            <w:pPr>
              <w:jc w:val="center"/>
              <w:rPr>
                <w:rFonts w:ascii="宋体" w:hAnsi="宋体"/>
                <w:sz w:val="28"/>
                <w:szCs w:val="28"/>
              </w:rPr>
            </w:pPr>
          </w:p>
        </w:tc>
        <w:tc>
          <w:tcPr>
            <w:tcW w:w="1908" w:type="dxa"/>
            <w:tcBorders>
              <w:top w:val="single" w:sz="4" w:space="0" w:color="auto"/>
              <w:left w:val="single" w:sz="4" w:space="0" w:color="auto"/>
              <w:bottom w:val="single" w:sz="4" w:space="0" w:color="auto"/>
              <w:right w:val="single" w:sz="4" w:space="0" w:color="auto"/>
            </w:tcBorders>
            <w:vAlign w:val="center"/>
          </w:tcPr>
          <w:p w:rsidR="00560172" w:rsidRPr="004E5B6F" w:rsidRDefault="00560172" w:rsidP="008A0EF5">
            <w:pPr>
              <w:jc w:val="center"/>
              <w:rPr>
                <w:rFonts w:ascii="宋体" w:hAnsi="宋体"/>
                <w:sz w:val="28"/>
                <w:szCs w:val="28"/>
              </w:rPr>
            </w:pPr>
          </w:p>
        </w:tc>
        <w:tc>
          <w:tcPr>
            <w:tcW w:w="1899" w:type="dxa"/>
            <w:tcBorders>
              <w:top w:val="single" w:sz="4" w:space="0" w:color="auto"/>
              <w:left w:val="single" w:sz="4" w:space="0" w:color="auto"/>
              <w:bottom w:val="single" w:sz="4" w:space="0" w:color="auto"/>
              <w:right w:val="single" w:sz="4" w:space="0" w:color="auto"/>
            </w:tcBorders>
            <w:vAlign w:val="center"/>
          </w:tcPr>
          <w:p w:rsidR="00560172" w:rsidRPr="004E5B6F" w:rsidRDefault="00560172" w:rsidP="008A0EF5">
            <w:pPr>
              <w:jc w:val="center"/>
              <w:rPr>
                <w:rFonts w:ascii="宋体" w:hAnsi="宋体"/>
                <w:sz w:val="28"/>
                <w:szCs w:val="28"/>
              </w:rPr>
            </w:pPr>
          </w:p>
        </w:tc>
      </w:tr>
      <w:tr w:rsidR="004E5B6F" w:rsidRPr="004E5B6F" w:rsidTr="008A0EF5">
        <w:tc>
          <w:tcPr>
            <w:tcW w:w="827" w:type="dxa"/>
            <w:tcBorders>
              <w:top w:val="single" w:sz="4" w:space="0" w:color="auto"/>
              <w:left w:val="single" w:sz="4" w:space="0" w:color="auto"/>
              <w:bottom w:val="single" w:sz="4" w:space="0" w:color="auto"/>
              <w:right w:val="single" w:sz="4" w:space="0" w:color="auto"/>
            </w:tcBorders>
            <w:vAlign w:val="center"/>
          </w:tcPr>
          <w:p w:rsidR="00560172" w:rsidRPr="004E5B6F" w:rsidRDefault="00560172" w:rsidP="008A0EF5">
            <w:pPr>
              <w:jc w:val="center"/>
              <w:rPr>
                <w:sz w:val="28"/>
                <w:szCs w:val="28"/>
              </w:rPr>
            </w:pPr>
          </w:p>
        </w:tc>
        <w:tc>
          <w:tcPr>
            <w:tcW w:w="1908" w:type="dxa"/>
            <w:tcBorders>
              <w:top w:val="single" w:sz="4" w:space="0" w:color="auto"/>
              <w:left w:val="single" w:sz="4" w:space="0" w:color="auto"/>
              <w:bottom w:val="single" w:sz="4" w:space="0" w:color="auto"/>
              <w:right w:val="single" w:sz="4" w:space="0" w:color="auto"/>
            </w:tcBorders>
            <w:vAlign w:val="center"/>
          </w:tcPr>
          <w:p w:rsidR="00560172" w:rsidRPr="004E5B6F" w:rsidRDefault="00560172" w:rsidP="008A0EF5">
            <w:pPr>
              <w:jc w:val="center"/>
              <w:rPr>
                <w:rFonts w:ascii="宋体" w:hAnsi="宋体"/>
                <w:sz w:val="28"/>
                <w:szCs w:val="28"/>
              </w:rPr>
            </w:pPr>
          </w:p>
        </w:tc>
        <w:tc>
          <w:tcPr>
            <w:tcW w:w="1908" w:type="dxa"/>
            <w:tcBorders>
              <w:top w:val="single" w:sz="4" w:space="0" w:color="auto"/>
              <w:left w:val="single" w:sz="4" w:space="0" w:color="auto"/>
              <w:bottom w:val="single" w:sz="4" w:space="0" w:color="auto"/>
              <w:right w:val="single" w:sz="4" w:space="0" w:color="auto"/>
            </w:tcBorders>
            <w:vAlign w:val="center"/>
          </w:tcPr>
          <w:p w:rsidR="00560172" w:rsidRPr="004E5B6F" w:rsidRDefault="00560172" w:rsidP="008A0EF5">
            <w:pPr>
              <w:jc w:val="center"/>
              <w:rPr>
                <w:rFonts w:ascii="宋体" w:hAnsi="宋体"/>
                <w:sz w:val="28"/>
                <w:szCs w:val="28"/>
              </w:rPr>
            </w:pPr>
          </w:p>
        </w:tc>
        <w:tc>
          <w:tcPr>
            <w:tcW w:w="1908" w:type="dxa"/>
            <w:tcBorders>
              <w:top w:val="single" w:sz="4" w:space="0" w:color="auto"/>
              <w:left w:val="single" w:sz="4" w:space="0" w:color="auto"/>
              <w:bottom w:val="single" w:sz="4" w:space="0" w:color="auto"/>
              <w:right w:val="single" w:sz="4" w:space="0" w:color="auto"/>
            </w:tcBorders>
            <w:vAlign w:val="center"/>
          </w:tcPr>
          <w:p w:rsidR="00560172" w:rsidRPr="004E5B6F" w:rsidRDefault="00560172" w:rsidP="008A0EF5">
            <w:pPr>
              <w:jc w:val="center"/>
              <w:rPr>
                <w:rFonts w:ascii="宋体" w:hAnsi="宋体"/>
                <w:sz w:val="28"/>
                <w:szCs w:val="28"/>
              </w:rPr>
            </w:pPr>
          </w:p>
        </w:tc>
        <w:tc>
          <w:tcPr>
            <w:tcW w:w="1908" w:type="dxa"/>
            <w:tcBorders>
              <w:top w:val="single" w:sz="4" w:space="0" w:color="auto"/>
              <w:left w:val="single" w:sz="4" w:space="0" w:color="auto"/>
              <w:bottom w:val="single" w:sz="4" w:space="0" w:color="auto"/>
              <w:right w:val="single" w:sz="4" w:space="0" w:color="auto"/>
            </w:tcBorders>
            <w:vAlign w:val="center"/>
          </w:tcPr>
          <w:p w:rsidR="00560172" w:rsidRPr="004E5B6F" w:rsidRDefault="00560172" w:rsidP="008A0EF5">
            <w:pPr>
              <w:jc w:val="center"/>
              <w:rPr>
                <w:rFonts w:ascii="宋体" w:hAnsi="宋体"/>
                <w:sz w:val="28"/>
                <w:szCs w:val="28"/>
              </w:rPr>
            </w:pPr>
          </w:p>
        </w:tc>
        <w:tc>
          <w:tcPr>
            <w:tcW w:w="1908" w:type="dxa"/>
            <w:tcBorders>
              <w:top w:val="single" w:sz="4" w:space="0" w:color="auto"/>
              <w:left w:val="single" w:sz="4" w:space="0" w:color="auto"/>
              <w:bottom w:val="single" w:sz="4" w:space="0" w:color="auto"/>
              <w:right w:val="single" w:sz="4" w:space="0" w:color="auto"/>
            </w:tcBorders>
            <w:vAlign w:val="center"/>
          </w:tcPr>
          <w:p w:rsidR="00560172" w:rsidRPr="004E5B6F" w:rsidRDefault="00560172" w:rsidP="008A0EF5">
            <w:pPr>
              <w:jc w:val="center"/>
              <w:rPr>
                <w:rFonts w:ascii="宋体" w:hAnsi="宋体"/>
                <w:sz w:val="28"/>
                <w:szCs w:val="28"/>
              </w:rPr>
            </w:pPr>
          </w:p>
        </w:tc>
        <w:tc>
          <w:tcPr>
            <w:tcW w:w="1908" w:type="dxa"/>
            <w:tcBorders>
              <w:top w:val="single" w:sz="4" w:space="0" w:color="auto"/>
              <w:left w:val="single" w:sz="4" w:space="0" w:color="auto"/>
              <w:bottom w:val="single" w:sz="4" w:space="0" w:color="auto"/>
              <w:right w:val="single" w:sz="4" w:space="0" w:color="auto"/>
            </w:tcBorders>
            <w:vAlign w:val="center"/>
          </w:tcPr>
          <w:p w:rsidR="00560172" w:rsidRPr="004E5B6F" w:rsidRDefault="00560172" w:rsidP="008A0EF5">
            <w:pPr>
              <w:jc w:val="center"/>
              <w:rPr>
                <w:rFonts w:ascii="宋体" w:hAnsi="宋体"/>
                <w:sz w:val="28"/>
                <w:szCs w:val="28"/>
              </w:rPr>
            </w:pPr>
          </w:p>
        </w:tc>
        <w:tc>
          <w:tcPr>
            <w:tcW w:w="1899" w:type="dxa"/>
            <w:tcBorders>
              <w:top w:val="single" w:sz="4" w:space="0" w:color="auto"/>
              <w:left w:val="single" w:sz="4" w:space="0" w:color="auto"/>
              <w:bottom w:val="single" w:sz="4" w:space="0" w:color="auto"/>
              <w:right w:val="single" w:sz="4" w:space="0" w:color="auto"/>
            </w:tcBorders>
            <w:vAlign w:val="center"/>
          </w:tcPr>
          <w:p w:rsidR="00560172" w:rsidRPr="004E5B6F" w:rsidRDefault="00560172" w:rsidP="008A0EF5">
            <w:pPr>
              <w:jc w:val="center"/>
              <w:rPr>
                <w:rFonts w:ascii="宋体" w:hAnsi="宋体"/>
                <w:sz w:val="28"/>
                <w:szCs w:val="28"/>
              </w:rPr>
            </w:pPr>
          </w:p>
        </w:tc>
      </w:tr>
    </w:tbl>
    <w:p w:rsidR="00560172" w:rsidRPr="004E5B6F" w:rsidRDefault="00560172" w:rsidP="00560172">
      <w:pPr>
        <w:spacing w:line="360" w:lineRule="auto"/>
        <w:ind w:firstLineChars="300" w:firstLine="840"/>
        <w:rPr>
          <w:rFonts w:ascii="宋体" w:hAnsi="宋体"/>
          <w:sz w:val="28"/>
          <w:szCs w:val="28"/>
        </w:rPr>
      </w:pPr>
      <w:r w:rsidRPr="004E5B6F">
        <w:rPr>
          <w:rFonts w:ascii="宋体" w:hAnsi="宋体" w:hint="eastAsia"/>
          <w:sz w:val="28"/>
          <w:szCs w:val="28"/>
        </w:rPr>
        <w:t>注：</w:t>
      </w:r>
    </w:p>
    <w:p w:rsidR="00560172" w:rsidRPr="004E5B6F" w:rsidRDefault="00560172" w:rsidP="00560172">
      <w:pPr>
        <w:spacing w:line="360" w:lineRule="auto"/>
        <w:ind w:firstLineChars="300" w:firstLine="840"/>
        <w:rPr>
          <w:rFonts w:ascii="宋体" w:hAnsi="宋体"/>
          <w:sz w:val="28"/>
          <w:szCs w:val="28"/>
        </w:rPr>
      </w:pPr>
      <w:r w:rsidRPr="004E5B6F">
        <w:rPr>
          <w:rFonts w:ascii="宋体" w:hAnsi="宋体" w:hint="eastAsia"/>
          <w:sz w:val="28"/>
          <w:szCs w:val="28"/>
        </w:rPr>
        <w:t>1. 投标人须提供主材/涂料/粘合剂检测报告复印件。</w:t>
      </w:r>
    </w:p>
    <w:p w:rsidR="00560172" w:rsidRPr="004E5B6F" w:rsidRDefault="00560172" w:rsidP="00560172">
      <w:pPr>
        <w:spacing w:line="360" w:lineRule="auto"/>
        <w:ind w:firstLineChars="300" w:firstLine="840"/>
        <w:rPr>
          <w:rFonts w:ascii="宋体" w:hAnsi="宋体"/>
          <w:sz w:val="28"/>
          <w:szCs w:val="28"/>
        </w:rPr>
      </w:pPr>
      <w:r w:rsidRPr="004E5B6F">
        <w:rPr>
          <w:rFonts w:ascii="宋体" w:hAnsi="宋体" w:hint="eastAsia"/>
          <w:sz w:val="28"/>
          <w:szCs w:val="28"/>
        </w:rPr>
        <w:t>2. 投标人须提供环保认证复印件，证书包括但不限于ISO14000、环境标志产品认证、FSC认证。</w:t>
      </w:r>
    </w:p>
    <w:p w:rsidR="00560172" w:rsidRPr="004E5B6F" w:rsidRDefault="00560172" w:rsidP="00560172">
      <w:pPr>
        <w:tabs>
          <w:tab w:val="left" w:pos="360"/>
        </w:tabs>
        <w:spacing w:afterLines="100" w:after="285" w:line="360" w:lineRule="auto"/>
        <w:rPr>
          <w:rFonts w:ascii="宋体" w:hAnsi="宋体"/>
          <w:sz w:val="24"/>
        </w:rPr>
      </w:pPr>
      <w:r w:rsidRPr="004E5B6F">
        <w:rPr>
          <w:rFonts w:ascii="宋体" w:hAnsi="宋体" w:hint="eastAsia"/>
          <w:sz w:val="28"/>
          <w:szCs w:val="28"/>
        </w:rPr>
        <w:br w:type="page"/>
      </w:r>
      <w:r w:rsidRPr="004E5B6F">
        <w:rPr>
          <w:rFonts w:hint="eastAsia"/>
          <w:b/>
          <w:sz w:val="24"/>
        </w:rPr>
        <w:t>附件</w:t>
      </w:r>
      <w:r w:rsidRPr="004E5B6F">
        <w:rPr>
          <w:rFonts w:hint="eastAsia"/>
          <w:b/>
          <w:sz w:val="24"/>
        </w:rPr>
        <w:t>14</w:t>
      </w:r>
    </w:p>
    <w:p w:rsidR="00560172" w:rsidRPr="004E5B6F" w:rsidRDefault="00560172" w:rsidP="00560172">
      <w:pPr>
        <w:spacing w:line="560" w:lineRule="exact"/>
        <w:jc w:val="center"/>
        <w:rPr>
          <w:rFonts w:eastAsia="仿宋"/>
          <w:b/>
          <w:sz w:val="32"/>
        </w:rPr>
      </w:pPr>
      <w:r w:rsidRPr="004E5B6F">
        <w:rPr>
          <w:rFonts w:eastAsia="仿宋" w:hint="eastAsia"/>
          <w:b/>
          <w:sz w:val="32"/>
        </w:rPr>
        <w:t>主材制造商</w:t>
      </w:r>
      <w:r w:rsidRPr="004E5B6F">
        <w:rPr>
          <w:rFonts w:eastAsia="仿宋"/>
          <w:b/>
          <w:sz w:val="32"/>
        </w:rPr>
        <w:t>201</w:t>
      </w:r>
      <w:r w:rsidRPr="004E5B6F">
        <w:rPr>
          <w:rFonts w:eastAsia="仿宋" w:hint="eastAsia"/>
          <w:b/>
          <w:sz w:val="32"/>
        </w:rPr>
        <w:t>4/2015</w:t>
      </w:r>
      <w:r w:rsidRPr="004E5B6F">
        <w:rPr>
          <w:rFonts w:eastAsia="仿宋" w:hint="eastAsia"/>
          <w:b/>
          <w:sz w:val="32"/>
        </w:rPr>
        <w:t>年度节能降耗信息一览表</w:t>
      </w:r>
    </w:p>
    <w:p w:rsidR="00560172" w:rsidRPr="004E5B6F" w:rsidRDefault="00560172" w:rsidP="00560172">
      <w:pPr>
        <w:spacing w:line="560" w:lineRule="exact"/>
        <w:jc w:val="center"/>
        <w:rPr>
          <w:rFonts w:eastAsia="仿宋"/>
          <w:b/>
          <w:sz w:val="32"/>
        </w:rPr>
      </w:pPr>
    </w:p>
    <w:tbl>
      <w:tblPr>
        <w:tblW w:w="14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7"/>
        <w:gridCol w:w="1905"/>
        <w:gridCol w:w="1908"/>
        <w:gridCol w:w="1908"/>
        <w:gridCol w:w="1905"/>
        <w:gridCol w:w="1908"/>
        <w:gridCol w:w="1908"/>
        <w:gridCol w:w="1905"/>
      </w:tblGrid>
      <w:tr w:rsidR="004E5B6F" w:rsidRPr="004E5B6F" w:rsidTr="008A0EF5">
        <w:tc>
          <w:tcPr>
            <w:tcW w:w="827" w:type="dxa"/>
            <w:tcBorders>
              <w:top w:val="single" w:sz="4" w:space="0" w:color="auto"/>
              <w:left w:val="single" w:sz="4" w:space="0" w:color="auto"/>
              <w:bottom w:val="single" w:sz="4" w:space="0" w:color="auto"/>
              <w:right w:val="single" w:sz="4" w:space="0" w:color="auto"/>
            </w:tcBorders>
            <w:vAlign w:val="center"/>
          </w:tcPr>
          <w:p w:rsidR="00560172" w:rsidRPr="004E5B6F" w:rsidRDefault="00560172" w:rsidP="008A0EF5">
            <w:pPr>
              <w:jc w:val="center"/>
              <w:rPr>
                <w:sz w:val="28"/>
                <w:szCs w:val="28"/>
              </w:rPr>
            </w:pPr>
            <w:r w:rsidRPr="004E5B6F">
              <w:rPr>
                <w:rFonts w:hint="eastAsia"/>
                <w:sz w:val="28"/>
                <w:szCs w:val="28"/>
              </w:rPr>
              <w:t>序号</w:t>
            </w:r>
          </w:p>
        </w:tc>
        <w:tc>
          <w:tcPr>
            <w:tcW w:w="1905" w:type="dxa"/>
            <w:tcBorders>
              <w:top w:val="single" w:sz="4" w:space="0" w:color="auto"/>
              <w:left w:val="single" w:sz="4" w:space="0" w:color="auto"/>
              <w:bottom w:val="single" w:sz="4" w:space="0" w:color="auto"/>
              <w:right w:val="single" w:sz="4" w:space="0" w:color="auto"/>
            </w:tcBorders>
            <w:vAlign w:val="center"/>
          </w:tcPr>
          <w:p w:rsidR="00560172" w:rsidRPr="004E5B6F" w:rsidRDefault="00560172" w:rsidP="008A0EF5">
            <w:pPr>
              <w:jc w:val="center"/>
              <w:rPr>
                <w:sz w:val="28"/>
                <w:szCs w:val="28"/>
              </w:rPr>
            </w:pPr>
            <w:r w:rsidRPr="004E5B6F">
              <w:rPr>
                <w:rFonts w:ascii="宋体" w:hAnsi="宋体" w:hint="eastAsia"/>
                <w:sz w:val="28"/>
                <w:szCs w:val="28"/>
              </w:rPr>
              <w:t>主材名称</w:t>
            </w:r>
          </w:p>
        </w:tc>
        <w:tc>
          <w:tcPr>
            <w:tcW w:w="1908" w:type="dxa"/>
            <w:tcBorders>
              <w:top w:val="single" w:sz="4" w:space="0" w:color="auto"/>
              <w:left w:val="single" w:sz="4" w:space="0" w:color="auto"/>
              <w:bottom w:val="single" w:sz="4" w:space="0" w:color="auto"/>
              <w:right w:val="single" w:sz="4" w:space="0" w:color="auto"/>
            </w:tcBorders>
            <w:vAlign w:val="center"/>
          </w:tcPr>
          <w:p w:rsidR="00560172" w:rsidRPr="004E5B6F" w:rsidRDefault="00560172" w:rsidP="008A0EF5">
            <w:pPr>
              <w:jc w:val="center"/>
              <w:rPr>
                <w:sz w:val="28"/>
                <w:szCs w:val="28"/>
              </w:rPr>
            </w:pPr>
            <w:r w:rsidRPr="004E5B6F">
              <w:rPr>
                <w:rFonts w:ascii="宋体" w:hAnsi="宋体" w:hint="eastAsia"/>
                <w:sz w:val="28"/>
                <w:szCs w:val="28"/>
              </w:rPr>
              <w:t>制造商</w:t>
            </w:r>
          </w:p>
        </w:tc>
        <w:tc>
          <w:tcPr>
            <w:tcW w:w="1908" w:type="dxa"/>
            <w:tcBorders>
              <w:top w:val="single" w:sz="4" w:space="0" w:color="auto"/>
              <w:left w:val="single" w:sz="4" w:space="0" w:color="auto"/>
              <w:bottom w:val="single" w:sz="4" w:space="0" w:color="auto"/>
              <w:right w:val="single" w:sz="4" w:space="0" w:color="auto"/>
            </w:tcBorders>
            <w:vAlign w:val="center"/>
          </w:tcPr>
          <w:p w:rsidR="00560172" w:rsidRPr="004E5B6F" w:rsidRDefault="00560172" w:rsidP="008A0EF5">
            <w:pPr>
              <w:jc w:val="center"/>
              <w:rPr>
                <w:rFonts w:ascii="宋体" w:hAnsi="宋体"/>
                <w:sz w:val="28"/>
                <w:szCs w:val="28"/>
              </w:rPr>
            </w:pPr>
            <w:r w:rsidRPr="004E5B6F">
              <w:rPr>
                <w:rFonts w:ascii="宋体" w:hAnsi="宋体" w:hint="eastAsia"/>
                <w:sz w:val="28"/>
                <w:szCs w:val="28"/>
              </w:rPr>
              <w:t>主营业务收入</w:t>
            </w:r>
          </w:p>
          <w:p w:rsidR="00560172" w:rsidRPr="004E5B6F" w:rsidRDefault="00560172" w:rsidP="008A0EF5">
            <w:pPr>
              <w:jc w:val="center"/>
              <w:rPr>
                <w:sz w:val="28"/>
                <w:szCs w:val="28"/>
              </w:rPr>
            </w:pPr>
            <w:r w:rsidRPr="004E5B6F">
              <w:rPr>
                <w:rFonts w:ascii="宋体" w:hAnsi="宋体" w:hint="eastAsia"/>
                <w:sz w:val="28"/>
                <w:szCs w:val="28"/>
              </w:rPr>
              <w:t>（万元）</w:t>
            </w:r>
          </w:p>
        </w:tc>
        <w:tc>
          <w:tcPr>
            <w:tcW w:w="1905" w:type="dxa"/>
            <w:tcBorders>
              <w:top w:val="single" w:sz="4" w:space="0" w:color="auto"/>
              <w:left w:val="single" w:sz="4" w:space="0" w:color="auto"/>
              <w:bottom w:val="single" w:sz="4" w:space="0" w:color="auto"/>
              <w:right w:val="single" w:sz="4" w:space="0" w:color="auto"/>
            </w:tcBorders>
            <w:vAlign w:val="center"/>
          </w:tcPr>
          <w:p w:rsidR="00560172" w:rsidRPr="004E5B6F" w:rsidRDefault="00560172" w:rsidP="008A0EF5">
            <w:pPr>
              <w:jc w:val="center"/>
              <w:rPr>
                <w:rFonts w:ascii="宋体" w:hAnsi="宋体"/>
                <w:sz w:val="28"/>
                <w:szCs w:val="28"/>
              </w:rPr>
            </w:pPr>
            <w:r w:rsidRPr="004E5B6F">
              <w:rPr>
                <w:rFonts w:ascii="宋体" w:hAnsi="宋体" w:hint="eastAsia"/>
                <w:sz w:val="28"/>
                <w:szCs w:val="28"/>
              </w:rPr>
              <w:t>耗电总量</w:t>
            </w:r>
          </w:p>
          <w:p w:rsidR="00560172" w:rsidRPr="004E5B6F" w:rsidRDefault="00560172" w:rsidP="008A0EF5">
            <w:pPr>
              <w:jc w:val="center"/>
              <w:rPr>
                <w:rFonts w:ascii="宋体" w:hAnsi="宋体"/>
                <w:sz w:val="28"/>
                <w:szCs w:val="28"/>
              </w:rPr>
            </w:pPr>
            <w:r w:rsidRPr="004E5B6F">
              <w:rPr>
                <w:rFonts w:ascii="宋体" w:hAnsi="宋体" w:hint="eastAsia"/>
                <w:sz w:val="28"/>
                <w:szCs w:val="28"/>
              </w:rPr>
              <w:t>（千瓦）</w:t>
            </w:r>
          </w:p>
        </w:tc>
        <w:tc>
          <w:tcPr>
            <w:tcW w:w="1908" w:type="dxa"/>
            <w:tcBorders>
              <w:top w:val="single" w:sz="4" w:space="0" w:color="auto"/>
              <w:left w:val="single" w:sz="4" w:space="0" w:color="auto"/>
              <w:bottom w:val="single" w:sz="4" w:space="0" w:color="auto"/>
              <w:right w:val="single" w:sz="4" w:space="0" w:color="auto"/>
            </w:tcBorders>
            <w:vAlign w:val="center"/>
          </w:tcPr>
          <w:p w:rsidR="00560172" w:rsidRPr="004E5B6F" w:rsidRDefault="00560172" w:rsidP="008A0EF5">
            <w:pPr>
              <w:jc w:val="center"/>
              <w:rPr>
                <w:rFonts w:ascii="宋体" w:hAnsi="宋体"/>
                <w:sz w:val="28"/>
                <w:szCs w:val="28"/>
              </w:rPr>
            </w:pPr>
            <w:r w:rsidRPr="004E5B6F">
              <w:rPr>
                <w:rFonts w:ascii="宋体" w:hAnsi="宋体" w:hint="eastAsia"/>
                <w:sz w:val="28"/>
                <w:szCs w:val="28"/>
              </w:rPr>
              <w:t>油耗总量</w:t>
            </w:r>
          </w:p>
          <w:p w:rsidR="00560172" w:rsidRPr="004E5B6F" w:rsidRDefault="00560172" w:rsidP="008A0EF5">
            <w:pPr>
              <w:jc w:val="center"/>
              <w:rPr>
                <w:sz w:val="28"/>
                <w:szCs w:val="28"/>
              </w:rPr>
            </w:pPr>
            <w:r w:rsidRPr="004E5B6F">
              <w:rPr>
                <w:rFonts w:ascii="宋体" w:hAnsi="宋体" w:hint="eastAsia"/>
                <w:sz w:val="28"/>
                <w:szCs w:val="28"/>
              </w:rPr>
              <w:t>（吨）</w:t>
            </w:r>
          </w:p>
        </w:tc>
        <w:tc>
          <w:tcPr>
            <w:tcW w:w="1908" w:type="dxa"/>
            <w:tcBorders>
              <w:top w:val="single" w:sz="4" w:space="0" w:color="auto"/>
              <w:left w:val="single" w:sz="4" w:space="0" w:color="auto"/>
              <w:bottom w:val="single" w:sz="4" w:space="0" w:color="auto"/>
              <w:right w:val="single" w:sz="4" w:space="0" w:color="auto"/>
            </w:tcBorders>
            <w:vAlign w:val="center"/>
          </w:tcPr>
          <w:p w:rsidR="00560172" w:rsidRPr="004E5B6F" w:rsidRDefault="00560172" w:rsidP="008A0EF5">
            <w:pPr>
              <w:jc w:val="center"/>
              <w:rPr>
                <w:sz w:val="28"/>
                <w:szCs w:val="28"/>
              </w:rPr>
            </w:pPr>
            <w:r w:rsidRPr="004E5B6F">
              <w:rPr>
                <w:rFonts w:ascii="宋体" w:hAnsi="宋体" w:hint="eastAsia"/>
                <w:sz w:val="28"/>
                <w:szCs w:val="28"/>
              </w:rPr>
              <w:t>水资源消耗总量（吨）</w:t>
            </w:r>
          </w:p>
        </w:tc>
        <w:tc>
          <w:tcPr>
            <w:tcW w:w="1905" w:type="dxa"/>
            <w:tcBorders>
              <w:top w:val="single" w:sz="4" w:space="0" w:color="auto"/>
              <w:left w:val="single" w:sz="4" w:space="0" w:color="auto"/>
              <w:bottom w:val="single" w:sz="4" w:space="0" w:color="auto"/>
              <w:right w:val="single" w:sz="4" w:space="0" w:color="auto"/>
            </w:tcBorders>
            <w:vAlign w:val="center"/>
          </w:tcPr>
          <w:p w:rsidR="00560172" w:rsidRPr="004E5B6F" w:rsidRDefault="00560172" w:rsidP="008A0EF5">
            <w:pPr>
              <w:jc w:val="center"/>
              <w:rPr>
                <w:sz w:val="28"/>
                <w:szCs w:val="28"/>
              </w:rPr>
            </w:pPr>
            <w:r w:rsidRPr="004E5B6F">
              <w:rPr>
                <w:rFonts w:ascii="宋体" w:hAnsi="宋体" w:hint="eastAsia"/>
                <w:sz w:val="28"/>
                <w:szCs w:val="28"/>
              </w:rPr>
              <w:t>排污是否达标</w:t>
            </w:r>
          </w:p>
        </w:tc>
      </w:tr>
      <w:tr w:rsidR="004E5B6F" w:rsidRPr="004E5B6F" w:rsidTr="008A0EF5">
        <w:tc>
          <w:tcPr>
            <w:tcW w:w="827" w:type="dxa"/>
            <w:tcBorders>
              <w:top w:val="single" w:sz="4" w:space="0" w:color="auto"/>
              <w:left w:val="single" w:sz="4" w:space="0" w:color="auto"/>
              <w:bottom w:val="single" w:sz="4" w:space="0" w:color="auto"/>
              <w:right w:val="single" w:sz="4" w:space="0" w:color="auto"/>
            </w:tcBorders>
            <w:vAlign w:val="center"/>
          </w:tcPr>
          <w:p w:rsidR="00560172" w:rsidRPr="004E5B6F" w:rsidRDefault="00560172" w:rsidP="008A0EF5">
            <w:pPr>
              <w:jc w:val="center"/>
              <w:rPr>
                <w:sz w:val="28"/>
                <w:szCs w:val="28"/>
              </w:rPr>
            </w:pPr>
          </w:p>
        </w:tc>
        <w:tc>
          <w:tcPr>
            <w:tcW w:w="1905" w:type="dxa"/>
            <w:tcBorders>
              <w:top w:val="single" w:sz="4" w:space="0" w:color="auto"/>
              <w:left w:val="single" w:sz="4" w:space="0" w:color="auto"/>
              <w:bottom w:val="single" w:sz="4" w:space="0" w:color="auto"/>
              <w:right w:val="single" w:sz="4" w:space="0" w:color="auto"/>
            </w:tcBorders>
            <w:vAlign w:val="center"/>
          </w:tcPr>
          <w:p w:rsidR="00560172" w:rsidRPr="004E5B6F" w:rsidRDefault="00560172" w:rsidP="008A0EF5">
            <w:pPr>
              <w:jc w:val="center"/>
              <w:rPr>
                <w:rFonts w:ascii="宋体" w:hAnsi="宋体"/>
                <w:sz w:val="28"/>
                <w:szCs w:val="28"/>
              </w:rPr>
            </w:pPr>
          </w:p>
        </w:tc>
        <w:tc>
          <w:tcPr>
            <w:tcW w:w="1908" w:type="dxa"/>
            <w:tcBorders>
              <w:top w:val="single" w:sz="4" w:space="0" w:color="auto"/>
              <w:left w:val="single" w:sz="4" w:space="0" w:color="auto"/>
              <w:bottom w:val="single" w:sz="4" w:space="0" w:color="auto"/>
              <w:right w:val="single" w:sz="4" w:space="0" w:color="auto"/>
            </w:tcBorders>
            <w:vAlign w:val="center"/>
          </w:tcPr>
          <w:p w:rsidR="00560172" w:rsidRPr="004E5B6F" w:rsidRDefault="00560172" w:rsidP="008A0EF5">
            <w:pPr>
              <w:jc w:val="center"/>
              <w:rPr>
                <w:rFonts w:ascii="宋体" w:hAnsi="宋体"/>
                <w:sz w:val="28"/>
                <w:szCs w:val="28"/>
              </w:rPr>
            </w:pPr>
          </w:p>
        </w:tc>
        <w:tc>
          <w:tcPr>
            <w:tcW w:w="1908" w:type="dxa"/>
            <w:tcBorders>
              <w:top w:val="single" w:sz="4" w:space="0" w:color="auto"/>
              <w:left w:val="single" w:sz="4" w:space="0" w:color="auto"/>
              <w:bottom w:val="single" w:sz="4" w:space="0" w:color="auto"/>
              <w:right w:val="single" w:sz="4" w:space="0" w:color="auto"/>
            </w:tcBorders>
            <w:vAlign w:val="center"/>
          </w:tcPr>
          <w:p w:rsidR="00560172" w:rsidRPr="004E5B6F" w:rsidRDefault="00560172" w:rsidP="008A0EF5">
            <w:pPr>
              <w:jc w:val="center"/>
              <w:rPr>
                <w:rFonts w:ascii="宋体" w:hAnsi="宋体"/>
                <w:sz w:val="28"/>
                <w:szCs w:val="28"/>
              </w:rPr>
            </w:pPr>
          </w:p>
        </w:tc>
        <w:tc>
          <w:tcPr>
            <w:tcW w:w="1905" w:type="dxa"/>
            <w:tcBorders>
              <w:top w:val="single" w:sz="4" w:space="0" w:color="auto"/>
              <w:left w:val="single" w:sz="4" w:space="0" w:color="auto"/>
              <w:bottom w:val="single" w:sz="4" w:space="0" w:color="auto"/>
              <w:right w:val="single" w:sz="4" w:space="0" w:color="auto"/>
            </w:tcBorders>
            <w:vAlign w:val="center"/>
          </w:tcPr>
          <w:p w:rsidR="00560172" w:rsidRPr="004E5B6F" w:rsidRDefault="00560172" w:rsidP="008A0EF5">
            <w:pPr>
              <w:jc w:val="center"/>
              <w:rPr>
                <w:rFonts w:ascii="宋体" w:hAnsi="宋体"/>
                <w:sz w:val="28"/>
                <w:szCs w:val="28"/>
              </w:rPr>
            </w:pPr>
          </w:p>
        </w:tc>
        <w:tc>
          <w:tcPr>
            <w:tcW w:w="1908" w:type="dxa"/>
            <w:tcBorders>
              <w:top w:val="single" w:sz="4" w:space="0" w:color="auto"/>
              <w:left w:val="single" w:sz="4" w:space="0" w:color="auto"/>
              <w:bottom w:val="single" w:sz="4" w:space="0" w:color="auto"/>
              <w:right w:val="single" w:sz="4" w:space="0" w:color="auto"/>
            </w:tcBorders>
            <w:vAlign w:val="center"/>
          </w:tcPr>
          <w:p w:rsidR="00560172" w:rsidRPr="004E5B6F" w:rsidRDefault="00560172" w:rsidP="008A0EF5">
            <w:pPr>
              <w:jc w:val="center"/>
              <w:rPr>
                <w:rFonts w:ascii="宋体" w:hAnsi="宋体"/>
                <w:sz w:val="28"/>
                <w:szCs w:val="28"/>
              </w:rPr>
            </w:pPr>
          </w:p>
        </w:tc>
        <w:tc>
          <w:tcPr>
            <w:tcW w:w="1908" w:type="dxa"/>
            <w:tcBorders>
              <w:top w:val="single" w:sz="4" w:space="0" w:color="auto"/>
              <w:left w:val="single" w:sz="4" w:space="0" w:color="auto"/>
              <w:bottom w:val="single" w:sz="4" w:space="0" w:color="auto"/>
              <w:right w:val="single" w:sz="4" w:space="0" w:color="auto"/>
            </w:tcBorders>
            <w:vAlign w:val="center"/>
          </w:tcPr>
          <w:p w:rsidR="00560172" w:rsidRPr="004E5B6F" w:rsidRDefault="00560172" w:rsidP="008A0EF5">
            <w:pPr>
              <w:jc w:val="center"/>
              <w:rPr>
                <w:rFonts w:ascii="宋体" w:hAnsi="宋体"/>
                <w:sz w:val="28"/>
                <w:szCs w:val="28"/>
              </w:rPr>
            </w:pPr>
          </w:p>
        </w:tc>
        <w:tc>
          <w:tcPr>
            <w:tcW w:w="1905" w:type="dxa"/>
            <w:tcBorders>
              <w:top w:val="single" w:sz="4" w:space="0" w:color="auto"/>
              <w:left w:val="single" w:sz="4" w:space="0" w:color="auto"/>
              <w:bottom w:val="single" w:sz="4" w:space="0" w:color="auto"/>
              <w:right w:val="single" w:sz="4" w:space="0" w:color="auto"/>
            </w:tcBorders>
            <w:vAlign w:val="center"/>
          </w:tcPr>
          <w:p w:rsidR="00560172" w:rsidRPr="004E5B6F" w:rsidRDefault="00560172" w:rsidP="008A0EF5">
            <w:pPr>
              <w:jc w:val="center"/>
              <w:rPr>
                <w:rFonts w:ascii="宋体" w:hAnsi="宋体"/>
                <w:sz w:val="28"/>
                <w:szCs w:val="28"/>
              </w:rPr>
            </w:pPr>
          </w:p>
        </w:tc>
      </w:tr>
      <w:tr w:rsidR="004E5B6F" w:rsidRPr="004E5B6F" w:rsidTr="008A0EF5">
        <w:tc>
          <w:tcPr>
            <w:tcW w:w="827" w:type="dxa"/>
            <w:tcBorders>
              <w:top w:val="single" w:sz="4" w:space="0" w:color="auto"/>
              <w:left w:val="single" w:sz="4" w:space="0" w:color="auto"/>
              <w:bottom w:val="single" w:sz="4" w:space="0" w:color="auto"/>
              <w:right w:val="single" w:sz="4" w:space="0" w:color="auto"/>
            </w:tcBorders>
            <w:vAlign w:val="center"/>
          </w:tcPr>
          <w:p w:rsidR="00560172" w:rsidRPr="004E5B6F" w:rsidRDefault="00560172" w:rsidP="008A0EF5">
            <w:pPr>
              <w:jc w:val="center"/>
              <w:rPr>
                <w:sz w:val="28"/>
                <w:szCs w:val="28"/>
              </w:rPr>
            </w:pPr>
          </w:p>
        </w:tc>
        <w:tc>
          <w:tcPr>
            <w:tcW w:w="1905" w:type="dxa"/>
            <w:tcBorders>
              <w:top w:val="single" w:sz="4" w:space="0" w:color="auto"/>
              <w:left w:val="single" w:sz="4" w:space="0" w:color="auto"/>
              <w:bottom w:val="single" w:sz="4" w:space="0" w:color="auto"/>
              <w:right w:val="single" w:sz="4" w:space="0" w:color="auto"/>
            </w:tcBorders>
            <w:vAlign w:val="center"/>
          </w:tcPr>
          <w:p w:rsidR="00560172" w:rsidRPr="004E5B6F" w:rsidRDefault="00560172" w:rsidP="008A0EF5">
            <w:pPr>
              <w:jc w:val="center"/>
              <w:rPr>
                <w:rFonts w:ascii="宋体" w:hAnsi="宋体"/>
                <w:sz w:val="28"/>
                <w:szCs w:val="28"/>
              </w:rPr>
            </w:pPr>
          </w:p>
        </w:tc>
        <w:tc>
          <w:tcPr>
            <w:tcW w:w="1908" w:type="dxa"/>
            <w:tcBorders>
              <w:top w:val="single" w:sz="4" w:space="0" w:color="auto"/>
              <w:left w:val="single" w:sz="4" w:space="0" w:color="auto"/>
              <w:bottom w:val="single" w:sz="4" w:space="0" w:color="auto"/>
              <w:right w:val="single" w:sz="4" w:space="0" w:color="auto"/>
            </w:tcBorders>
            <w:vAlign w:val="center"/>
          </w:tcPr>
          <w:p w:rsidR="00560172" w:rsidRPr="004E5B6F" w:rsidRDefault="00560172" w:rsidP="008A0EF5">
            <w:pPr>
              <w:jc w:val="center"/>
              <w:rPr>
                <w:rFonts w:ascii="宋体" w:hAnsi="宋体"/>
                <w:sz w:val="28"/>
                <w:szCs w:val="28"/>
              </w:rPr>
            </w:pPr>
          </w:p>
        </w:tc>
        <w:tc>
          <w:tcPr>
            <w:tcW w:w="1908" w:type="dxa"/>
            <w:tcBorders>
              <w:top w:val="single" w:sz="4" w:space="0" w:color="auto"/>
              <w:left w:val="single" w:sz="4" w:space="0" w:color="auto"/>
              <w:bottom w:val="single" w:sz="4" w:space="0" w:color="auto"/>
              <w:right w:val="single" w:sz="4" w:space="0" w:color="auto"/>
            </w:tcBorders>
            <w:vAlign w:val="center"/>
          </w:tcPr>
          <w:p w:rsidR="00560172" w:rsidRPr="004E5B6F" w:rsidRDefault="00560172" w:rsidP="008A0EF5">
            <w:pPr>
              <w:jc w:val="center"/>
              <w:rPr>
                <w:rFonts w:ascii="宋体" w:hAnsi="宋体"/>
                <w:sz w:val="28"/>
                <w:szCs w:val="28"/>
              </w:rPr>
            </w:pPr>
          </w:p>
        </w:tc>
        <w:tc>
          <w:tcPr>
            <w:tcW w:w="1905" w:type="dxa"/>
            <w:tcBorders>
              <w:top w:val="single" w:sz="4" w:space="0" w:color="auto"/>
              <w:left w:val="single" w:sz="4" w:space="0" w:color="auto"/>
              <w:bottom w:val="single" w:sz="4" w:space="0" w:color="auto"/>
              <w:right w:val="single" w:sz="4" w:space="0" w:color="auto"/>
            </w:tcBorders>
            <w:vAlign w:val="center"/>
          </w:tcPr>
          <w:p w:rsidR="00560172" w:rsidRPr="004E5B6F" w:rsidRDefault="00560172" w:rsidP="008A0EF5">
            <w:pPr>
              <w:jc w:val="center"/>
              <w:rPr>
                <w:rFonts w:ascii="宋体" w:hAnsi="宋体"/>
                <w:sz w:val="28"/>
                <w:szCs w:val="28"/>
              </w:rPr>
            </w:pPr>
          </w:p>
        </w:tc>
        <w:tc>
          <w:tcPr>
            <w:tcW w:w="1908" w:type="dxa"/>
            <w:tcBorders>
              <w:top w:val="single" w:sz="4" w:space="0" w:color="auto"/>
              <w:left w:val="single" w:sz="4" w:space="0" w:color="auto"/>
              <w:bottom w:val="single" w:sz="4" w:space="0" w:color="auto"/>
              <w:right w:val="single" w:sz="4" w:space="0" w:color="auto"/>
            </w:tcBorders>
            <w:vAlign w:val="center"/>
          </w:tcPr>
          <w:p w:rsidR="00560172" w:rsidRPr="004E5B6F" w:rsidRDefault="00560172" w:rsidP="008A0EF5">
            <w:pPr>
              <w:jc w:val="center"/>
              <w:rPr>
                <w:rFonts w:ascii="宋体" w:hAnsi="宋体"/>
                <w:sz w:val="28"/>
                <w:szCs w:val="28"/>
              </w:rPr>
            </w:pPr>
          </w:p>
        </w:tc>
        <w:tc>
          <w:tcPr>
            <w:tcW w:w="1908" w:type="dxa"/>
            <w:tcBorders>
              <w:top w:val="single" w:sz="4" w:space="0" w:color="auto"/>
              <w:left w:val="single" w:sz="4" w:space="0" w:color="auto"/>
              <w:bottom w:val="single" w:sz="4" w:space="0" w:color="auto"/>
              <w:right w:val="single" w:sz="4" w:space="0" w:color="auto"/>
            </w:tcBorders>
            <w:vAlign w:val="center"/>
          </w:tcPr>
          <w:p w:rsidR="00560172" w:rsidRPr="004E5B6F" w:rsidRDefault="00560172" w:rsidP="008A0EF5">
            <w:pPr>
              <w:jc w:val="center"/>
              <w:rPr>
                <w:rFonts w:ascii="宋体" w:hAnsi="宋体"/>
                <w:sz w:val="28"/>
                <w:szCs w:val="28"/>
              </w:rPr>
            </w:pPr>
          </w:p>
        </w:tc>
        <w:tc>
          <w:tcPr>
            <w:tcW w:w="1905" w:type="dxa"/>
            <w:tcBorders>
              <w:top w:val="single" w:sz="4" w:space="0" w:color="auto"/>
              <w:left w:val="single" w:sz="4" w:space="0" w:color="auto"/>
              <w:bottom w:val="single" w:sz="4" w:space="0" w:color="auto"/>
              <w:right w:val="single" w:sz="4" w:space="0" w:color="auto"/>
            </w:tcBorders>
            <w:vAlign w:val="center"/>
          </w:tcPr>
          <w:p w:rsidR="00560172" w:rsidRPr="004E5B6F" w:rsidRDefault="00560172" w:rsidP="008A0EF5">
            <w:pPr>
              <w:jc w:val="center"/>
              <w:rPr>
                <w:rFonts w:ascii="宋体" w:hAnsi="宋体"/>
                <w:sz w:val="28"/>
                <w:szCs w:val="28"/>
              </w:rPr>
            </w:pPr>
          </w:p>
        </w:tc>
      </w:tr>
      <w:tr w:rsidR="004E5B6F" w:rsidRPr="004E5B6F" w:rsidTr="008A0EF5">
        <w:tc>
          <w:tcPr>
            <w:tcW w:w="827" w:type="dxa"/>
            <w:tcBorders>
              <w:top w:val="single" w:sz="4" w:space="0" w:color="auto"/>
              <w:left w:val="single" w:sz="4" w:space="0" w:color="auto"/>
              <w:bottom w:val="single" w:sz="4" w:space="0" w:color="auto"/>
              <w:right w:val="single" w:sz="4" w:space="0" w:color="auto"/>
            </w:tcBorders>
            <w:vAlign w:val="center"/>
          </w:tcPr>
          <w:p w:rsidR="00560172" w:rsidRPr="004E5B6F" w:rsidRDefault="00560172" w:rsidP="008A0EF5">
            <w:pPr>
              <w:jc w:val="center"/>
              <w:rPr>
                <w:sz w:val="28"/>
                <w:szCs w:val="28"/>
              </w:rPr>
            </w:pPr>
          </w:p>
        </w:tc>
        <w:tc>
          <w:tcPr>
            <w:tcW w:w="1905" w:type="dxa"/>
            <w:tcBorders>
              <w:top w:val="single" w:sz="4" w:space="0" w:color="auto"/>
              <w:left w:val="single" w:sz="4" w:space="0" w:color="auto"/>
              <w:bottom w:val="single" w:sz="4" w:space="0" w:color="auto"/>
              <w:right w:val="single" w:sz="4" w:space="0" w:color="auto"/>
            </w:tcBorders>
            <w:vAlign w:val="center"/>
          </w:tcPr>
          <w:p w:rsidR="00560172" w:rsidRPr="004E5B6F" w:rsidRDefault="00560172" w:rsidP="008A0EF5">
            <w:pPr>
              <w:jc w:val="center"/>
              <w:rPr>
                <w:rFonts w:ascii="宋体" w:hAnsi="宋体"/>
                <w:sz w:val="28"/>
                <w:szCs w:val="28"/>
              </w:rPr>
            </w:pPr>
          </w:p>
        </w:tc>
        <w:tc>
          <w:tcPr>
            <w:tcW w:w="1908" w:type="dxa"/>
            <w:tcBorders>
              <w:top w:val="single" w:sz="4" w:space="0" w:color="auto"/>
              <w:left w:val="single" w:sz="4" w:space="0" w:color="auto"/>
              <w:bottom w:val="single" w:sz="4" w:space="0" w:color="auto"/>
              <w:right w:val="single" w:sz="4" w:space="0" w:color="auto"/>
            </w:tcBorders>
            <w:vAlign w:val="center"/>
          </w:tcPr>
          <w:p w:rsidR="00560172" w:rsidRPr="004E5B6F" w:rsidRDefault="00560172" w:rsidP="008A0EF5">
            <w:pPr>
              <w:jc w:val="center"/>
              <w:rPr>
                <w:rFonts w:ascii="宋体" w:hAnsi="宋体"/>
                <w:sz w:val="28"/>
                <w:szCs w:val="28"/>
              </w:rPr>
            </w:pPr>
          </w:p>
        </w:tc>
        <w:tc>
          <w:tcPr>
            <w:tcW w:w="1908" w:type="dxa"/>
            <w:tcBorders>
              <w:top w:val="single" w:sz="4" w:space="0" w:color="auto"/>
              <w:left w:val="single" w:sz="4" w:space="0" w:color="auto"/>
              <w:bottom w:val="single" w:sz="4" w:space="0" w:color="auto"/>
              <w:right w:val="single" w:sz="4" w:space="0" w:color="auto"/>
            </w:tcBorders>
            <w:vAlign w:val="center"/>
          </w:tcPr>
          <w:p w:rsidR="00560172" w:rsidRPr="004E5B6F" w:rsidRDefault="00560172" w:rsidP="008A0EF5">
            <w:pPr>
              <w:jc w:val="center"/>
              <w:rPr>
                <w:rFonts w:ascii="宋体" w:hAnsi="宋体"/>
                <w:sz w:val="28"/>
                <w:szCs w:val="28"/>
              </w:rPr>
            </w:pPr>
          </w:p>
        </w:tc>
        <w:tc>
          <w:tcPr>
            <w:tcW w:w="1905" w:type="dxa"/>
            <w:tcBorders>
              <w:top w:val="single" w:sz="4" w:space="0" w:color="auto"/>
              <w:left w:val="single" w:sz="4" w:space="0" w:color="auto"/>
              <w:bottom w:val="single" w:sz="4" w:space="0" w:color="auto"/>
              <w:right w:val="single" w:sz="4" w:space="0" w:color="auto"/>
            </w:tcBorders>
            <w:vAlign w:val="center"/>
          </w:tcPr>
          <w:p w:rsidR="00560172" w:rsidRPr="004E5B6F" w:rsidRDefault="00560172" w:rsidP="008A0EF5">
            <w:pPr>
              <w:jc w:val="center"/>
              <w:rPr>
                <w:rFonts w:ascii="宋体" w:hAnsi="宋体"/>
                <w:sz w:val="28"/>
                <w:szCs w:val="28"/>
              </w:rPr>
            </w:pPr>
          </w:p>
        </w:tc>
        <w:tc>
          <w:tcPr>
            <w:tcW w:w="1908" w:type="dxa"/>
            <w:tcBorders>
              <w:top w:val="single" w:sz="4" w:space="0" w:color="auto"/>
              <w:left w:val="single" w:sz="4" w:space="0" w:color="auto"/>
              <w:bottom w:val="single" w:sz="4" w:space="0" w:color="auto"/>
              <w:right w:val="single" w:sz="4" w:space="0" w:color="auto"/>
            </w:tcBorders>
            <w:vAlign w:val="center"/>
          </w:tcPr>
          <w:p w:rsidR="00560172" w:rsidRPr="004E5B6F" w:rsidRDefault="00560172" w:rsidP="008A0EF5">
            <w:pPr>
              <w:jc w:val="center"/>
              <w:rPr>
                <w:rFonts w:ascii="宋体" w:hAnsi="宋体"/>
                <w:sz w:val="28"/>
                <w:szCs w:val="28"/>
              </w:rPr>
            </w:pPr>
          </w:p>
        </w:tc>
        <w:tc>
          <w:tcPr>
            <w:tcW w:w="1908" w:type="dxa"/>
            <w:tcBorders>
              <w:top w:val="single" w:sz="4" w:space="0" w:color="auto"/>
              <w:left w:val="single" w:sz="4" w:space="0" w:color="auto"/>
              <w:bottom w:val="single" w:sz="4" w:space="0" w:color="auto"/>
              <w:right w:val="single" w:sz="4" w:space="0" w:color="auto"/>
            </w:tcBorders>
            <w:vAlign w:val="center"/>
          </w:tcPr>
          <w:p w:rsidR="00560172" w:rsidRPr="004E5B6F" w:rsidRDefault="00560172" w:rsidP="008A0EF5">
            <w:pPr>
              <w:jc w:val="center"/>
              <w:rPr>
                <w:rFonts w:ascii="宋体" w:hAnsi="宋体"/>
                <w:sz w:val="28"/>
                <w:szCs w:val="28"/>
              </w:rPr>
            </w:pPr>
          </w:p>
        </w:tc>
        <w:tc>
          <w:tcPr>
            <w:tcW w:w="1905" w:type="dxa"/>
            <w:tcBorders>
              <w:top w:val="single" w:sz="4" w:space="0" w:color="auto"/>
              <w:left w:val="single" w:sz="4" w:space="0" w:color="auto"/>
              <w:bottom w:val="single" w:sz="4" w:space="0" w:color="auto"/>
              <w:right w:val="single" w:sz="4" w:space="0" w:color="auto"/>
            </w:tcBorders>
            <w:vAlign w:val="center"/>
          </w:tcPr>
          <w:p w:rsidR="00560172" w:rsidRPr="004E5B6F" w:rsidRDefault="00560172" w:rsidP="008A0EF5">
            <w:pPr>
              <w:jc w:val="center"/>
              <w:rPr>
                <w:rFonts w:ascii="宋体" w:hAnsi="宋体"/>
                <w:sz w:val="28"/>
                <w:szCs w:val="28"/>
              </w:rPr>
            </w:pPr>
          </w:p>
        </w:tc>
      </w:tr>
    </w:tbl>
    <w:p w:rsidR="00560172" w:rsidRPr="004E5B6F" w:rsidRDefault="00560172" w:rsidP="00560172">
      <w:pPr>
        <w:spacing w:line="360" w:lineRule="auto"/>
        <w:ind w:firstLineChars="300" w:firstLine="840"/>
        <w:rPr>
          <w:rFonts w:ascii="宋体" w:hAnsi="宋体"/>
          <w:sz w:val="28"/>
          <w:szCs w:val="28"/>
        </w:rPr>
      </w:pPr>
      <w:r w:rsidRPr="004E5B6F">
        <w:rPr>
          <w:rFonts w:ascii="宋体" w:hAnsi="宋体" w:hint="eastAsia"/>
          <w:sz w:val="28"/>
          <w:szCs w:val="28"/>
        </w:rPr>
        <w:t>注：</w:t>
      </w:r>
    </w:p>
    <w:p w:rsidR="00560172" w:rsidRPr="004E5B6F" w:rsidRDefault="00560172" w:rsidP="00560172">
      <w:pPr>
        <w:spacing w:line="360" w:lineRule="auto"/>
        <w:ind w:firstLineChars="300" w:firstLine="840"/>
        <w:rPr>
          <w:rFonts w:ascii="宋体" w:hAnsi="宋体"/>
          <w:sz w:val="28"/>
          <w:szCs w:val="28"/>
        </w:rPr>
      </w:pPr>
      <w:r w:rsidRPr="004E5B6F">
        <w:rPr>
          <w:rFonts w:ascii="宋体" w:hAnsi="宋体" w:hint="eastAsia"/>
          <w:sz w:val="28"/>
          <w:szCs w:val="28"/>
        </w:rPr>
        <w:t>1. 主营业务收入、耗电总量、油耗总量、水资源消耗总量须提供制造商盖章的证明文件。</w:t>
      </w:r>
    </w:p>
    <w:p w:rsidR="00560172" w:rsidRPr="004E5B6F" w:rsidRDefault="00560172" w:rsidP="00560172">
      <w:pPr>
        <w:spacing w:line="360" w:lineRule="auto"/>
        <w:ind w:firstLineChars="300" w:firstLine="840"/>
        <w:rPr>
          <w:rFonts w:ascii="宋体" w:hAnsi="宋体"/>
          <w:sz w:val="28"/>
          <w:szCs w:val="28"/>
        </w:rPr>
      </w:pPr>
      <w:r w:rsidRPr="004E5B6F">
        <w:rPr>
          <w:rFonts w:ascii="宋体" w:hAnsi="宋体" w:hint="eastAsia"/>
          <w:sz w:val="28"/>
          <w:szCs w:val="28"/>
        </w:rPr>
        <w:t>2. 排污达标须提供环保部门盖章的证明材料。</w:t>
      </w:r>
    </w:p>
    <w:p w:rsidR="00560172" w:rsidRPr="004E5B6F" w:rsidRDefault="00560172" w:rsidP="00560172">
      <w:pPr>
        <w:spacing w:line="360" w:lineRule="auto"/>
        <w:ind w:firstLineChars="300" w:firstLine="630"/>
      </w:pPr>
    </w:p>
    <w:p w:rsidR="00560172" w:rsidRPr="004E5B6F" w:rsidRDefault="00560172" w:rsidP="00560172">
      <w:pPr>
        <w:tabs>
          <w:tab w:val="left" w:pos="360"/>
        </w:tabs>
        <w:spacing w:afterLines="100" w:after="285" w:line="360" w:lineRule="auto"/>
        <w:rPr>
          <w:rFonts w:ascii="宋体" w:hAnsi="宋体"/>
          <w:sz w:val="24"/>
        </w:rPr>
      </w:pPr>
      <w:r w:rsidRPr="004E5B6F">
        <w:br w:type="page"/>
      </w:r>
      <w:r w:rsidRPr="004E5B6F">
        <w:rPr>
          <w:rFonts w:hint="eastAsia"/>
          <w:b/>
          <w:sz w:val="24"/>
        </w:rPr>
        <w:t>附件</w:t>
      </w:r>
      <w:r w:rsidRPr="004E5B6F">
        <w:rPr>
          <w:rFonts w:hint="eastAsia"/>
          <w:b/>
          <w:sz w:val="24"/>
        </w:rPr>
        <w:t>15</w:t>
      </w:r>
    </w:p>
    <w:p w:rsidR="00560172" w:rsidRPr="004E5B6F" w:rsidRDefault="00560172" w:rsidP="00560172">
      <w:pPr>
        <w:spacing w:line="560" w:lineRule="exact"/>
        <w:jc w:val="center"/>
        <w:rPr>
          <w:rFonts w:eastAsia="仿宋"/>
          <w:b/>
          <w:sz w:val="32"/>
        </w:rPr>
      </w:pPr>
      <w:r w:rsidRPr="004E5B6F">
        <w:rPr>
          <w:rFonts w:eastAsia="仿宋" w:hint="eastAsia"/>
          <w:b/>
          <w:sz w:val="32"/>
        </w:rPr>
        <w:t>设计结构说明</w:t>
      </w:r>
    </w:p>
    <w:p w:rsidR="00560172" w:rsidRPr="004E5B6F" w:rsidRDefault="00560172" w:rsidP="00560172">
      <w:pPr>
        <w:spacing w:line="560" w:lineRule="exact"/>
        <w:jc w:val="center"/>
        <w:rPr>
          <w:rFonts w:eastAsia="仿宋"/>
          <w:b/>
          <w:sz w:val="32"/>
        </w:rPr>
      </w:pPr>
    </w:p>
    <w:p w:rsidR="00560172" w:rsidRPr="004E5B6F" w:rsidRDefault="00560172" w:rsidP="00560172">
      <w:pPr>
        <w:spacing w:line="360" w:lineRule="auto"/>
        <w:ind w:firstLineChars="300" w:firstLine="840"/>
        <w:rPr>
          <w:rFonts w:ascii="宋体" w:hAnsi="宋体"/>
          <w:sz w:val="28"/>
          <w:szCs w:val="28"/>
        </w:rPr>
      </w:pPr>
      <w:r w:rsidRPr="004E5B6F">
        <w:rPr>
          <w:rFonts w:ascii="宋体" w:hAnsi="宋体" w:hint="eastAsia"/>
          <w:sz w:val="28"/>
          <w:szCs w:val="28"/>
        </w:rPr>
        <w:t>1. 安全合理设计说明</w:t>
      </w:r>
    </w:p>
    <w:p w:rsidR="00560172" w:rsidRPr="004E5B6F" w:rsidRDefault="00560172" w:rsidP="00560172">
      <w:pPr>
        <w:spacing w:line="360" w:lineRule="auto"/>
        <w:ind w:firstLineChars="300" w:firstLine="840"/>
        <w:rPr>
          <w:rFonts w:ascii="宋体" w:hAnsi="宋体"/>
          <w:sz w:val="28"/>
          <w:szCs w:val="28"/>
        </w:rPr>
      </w:pPr>
      <w:r w:rsidRPr="004E5B6F">
        <w:rPr>
          <w:rFonts w:ascii="宋体" w:hAnsi="宋体" w:hint="eastAsia"/>
          <w:sz w:val="28"/>
          <w:szCs w:val="28"/>
        </w:rPr>
        <w:t>提供产品彩图、效果图、结构图及知识产权证书（若有）</w:t>
      </w:r>
    </w:p>
    <w:p w:rsidR="00560172" w:rsidRPr="004E5B6F" w:rsidRDefault="00560172" w:rsidP="00560172">
      <w:pPr>
        <w:spacing w:line="360" w:lineRule="auto"/>
        <w:ind w:firstLineChars="300" w:firstLine="840"/>
        <w:rPr>
          <w:rFonts w:ascii="宋体" w:hAnsi="宋体"/>
          <w:sz w:val="28"/>
          <w:szCs w:val="28"/>
        </w:rPr>
      </w:pPr>
    </w:p>
    <w:p w:rsidR="00560172" w:rsidRPr="004E5B6F" w:rsidRDefault="00560172" w:rsidP="00560172">
      <w:pPr>
        <w:spacing w:line="360" w:lineRule="auto"/>
        <w:ind w:firstLineChars="300" w:firstLine="840"/>
        <w:rPr>
          <w:rFonts w:ascii="宋体" w:hAnsi="宋体"/>
          <w:sz w:val="28"/>
          <w:szCs w:val="28"/>
        </w:rPr>
      </w:pPr>
      <w:r w:rsidRPr="004E5B6F">
        <w:rPr>
          <w:rFonts w:ascii="宋体" w:hAnsi="宋体" w:hint="eastAsia"/>
          <w:sz w:val="28"/>
          <w:szCs w:val="28"/>
        </w:rPr>
        <w:t>2. 组合安装设计、易拆卸，方便运输说明</w:t>
      </w:r>
    </w:p>
    <w:p w:rsidR="00560172" w:rsidRPr="004E5B6F" w:rsidRDefault="00560172" w:rsidP="00560172">
      <w:pPr>
        <w:spacing w:line="360" w:lineRule="auto"/>
        <w:ind w:firstLineChars="300" w:firstLine="840"/>
        <w:rPr>
          <w:rFonts w:ascii="宋体" w:hAnsi="宋体"/>
          <w:sz w:val="28"/>
          <w:szCs w:val="28"/>
        </w:rPr>
      </w:pPr>
    </w:p>
    <w:p w:rsidR="00560172" w:rsidRPr="004E5B6F" w:rsidRDefault="00560172" w:rsidP="00560172">
      <w:pPr>
        <w:spacing w:line="360" w:lineRule="auto"/>
        <w:ind w:firstLineChars="300" w:firstLine="840"/>
        <w:rPr>
          <w:rFonts w:ascii="宋体" w:hAnsi="宋体"/>
          <w:sz w:val="28"/>
          <w:szCs w:val="28"/>
        </w:rPr>
      </w:pPr>
      <w:r w:rsidRPr="004E5B6F">
        <w:rPr>
          <w:rFonts w:ascii="宋体" w:hAnsi="宋体" w:hint="eastAsia"/>
          <w:sz w:val="28"/>
          <w:szCs w:val="28"/>
        </w:rPr>
        <w:t>3. 可再生资源的设计理念说明</w:t>
      </w:r>
    </w:p>
    <w:p w:rsidR="00560172" w:rsidRPr="004E5B6F" w:rsidRDefault="00560172" w:rsidP="00560172">
      <w:pPr>
        <w:spacing w:line="360" w:lineRule="auto"/>
        <w:ind w:firstLineChars="300" w:firstLine="840"/>
        <w:rPr>
          <w:rFonts w:ascii="宋体" w:hAnsi="宋体"/>
          <w:sz w:val="28"/>
          <w:szCs w:val="28"/>
        </w:rPr>
      </w:pPr>
    </w:p>
    <w:p w:rsidR="00560172" w:rsidRPr="004E5B6F" w:rsidRDefault="00560172" w:rsidP="00560172">
      <w:pPr>
        <w:spacing w:line="360" w:lineRule="auto"/>
        <w:ind w:firstLineChars="300" w:firstLine="840"/>
        <w:rPr>
          <w:rFonts w:ascii="宋体" w:hAnsi="宋体"/>
          <w:sz w:val="28"/>
          <w:szCs w:val="28"/>
        </w:rPr>
      </w:pPr>
      <w:r w:rsidRPr="004E5B6F">
        <w:rPr>
          <w:rFonts w:ascii="宋体" w:hAnsi="宋体" w:hint="eastAsia"/>
          <w:sz w:val="28"/>
          <w:szCs w:val="28"/>
        </w:rPr>
        <w:t>4. 产品设计使用寿命说明</w:t>
      </w:r>
    </w:p>
    <w:p w:rsidR="00560172" w:rsidRPr="004E5B6F" w:rsidRDefault="00560172" w:rsidP="00560172">
      <w:pPr>
        <w:spacing w:line="360" w:lineRule="auto"/>
        <w:ind w:firstLineChars="300" w:firstLine="840"/>
        <w:rPr>
          <w:rFonts w:ascii="宋体" w:hAnsi="宋体"/>
          <w:sz w:val="28"/>
          <w:szCs w:val="28"/>
        </w:rPr>
      </w:pPr>
    </w:p>
    <w:p w:rsidR="00560172" w:rsidRPr="004E5B6F" w:rsidRDefault="00560172" w:rsidP="00560172">
      <w:pPr>
        <w:tabs>
          <w:tab w:val="left" w:pos="360"/>
        </w:tabs>
        <w:spacing w:afterLines="100" w:after="285" w:line="360" w:lineRule="auto"/>
        <w:rPr>
          <w:rFonts w:ascii="宋体" w:hAnsi="宋体"/>
          <w:sz w:val="24"/>
        </w:rPr>
      </w:pPr>
      <w:r w:rsidRPr="004E5B6F">
        <w:rPr>
          <w:rFonts w:ascii="宋体" w:hAnsi="宋体" w:hint="eastAsia"/>
          <w:sz w:val="24"/>
        </w:rPr>
        <w:br w:type="page"/>
      </w:r>
      <w:r w:rsidRPr="004E5B6F">
        <w:rPr>
          <w:rFonts w:hint="eastAsia"/>
          <w:b/>
          <w:sz w:val="24"/>
        </w:rPr>
        <w:t>附件</w:t>
      </w:r>
      <w:r w:rsidRPr="004E5B6F">
        <w:rPr>
          <w:rFonts w:hint="eastAsia"/>
          <w:b/>
          <w:sz w:val="24"/>
        </w:rPr>
        <w:t>16</w:t>
      </w:r>
    </w:p>
    <w:p w:rsidR="00560172" w:rsidRPr="004E5B6F" w:rsidRDefault="00560172" w:rsidP="00560172">
      <w:pPr>
        <w:spacing w:line="560" w:lineRule="exact"/>
        <w:jc w:val="center"/>
        <w:rPr>
          <w:rFonts w:eastAsia="仿宋"/>
          <w:b/>
          <w:sz w:val="32"/>
        </w:rPr>
      </w:pPr>
      <w:r w:rsidRPr="004E5B6F">
        <w:rPr>
          <w:rFonts w:eastAsia="仿宋" w:hint="eastAsia"/>
          <w:b/>
          <w:sz w:val="32"/>
        </w:rPr>
        <w:t>生产加工说明</w:t>
      </w:r>
    </w:p>
    <w:p w:rsidR="00560172" w:rsidRPr="004E5B6F" w:rsidRDefault="00560172" w:rsidP="00560172">
      <w:pPr>
        <w:spacing w:line="360" w:lineRule="auto"/>
        <w:ind w:firstLineChars="300" w:firstLine="840"/>
        <w:rPr>
          <w:rFonts w:ascii="宋体" w:hAnsi="宋体"/>
          <w:sz w:val="28"/>
          <w:szCs w:val="28"/>
        </w:rPr>
      </w:pPr>
      <w:r w:rsidRPr="004E5B6F">
        <w:rPr>
          <w:rFonts w:ascii="宋体" w:hAnsi="宋体" w:hint="eastAsia"/>
          <w:sz w:val="28"/>
          <w:szCs w:val="28"/>
        </w:rPr>
        <w:t>1. 生产设备信息一览表</w:t>
      </w:r>
    </w:p>
    <w:tbl>
      <w:tblPr>
        <w:tblW w:w="14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0"/>
        <w:gridCol w:w="2227"/>
        <w:gridCol w:w="2226"/>
        <w:gridCol w:w="2173"/>
        <w:gridCol w:w="2226"/>
        <w:gridCol w:w="2226"/>
        <w:gridCol w:w="2226"/>
      </w:tblGrid>
      <w:tr w:rsidR="004E5B6F" w:rsidRPr="004E5B6F" w:rsidTr="008A0EF5">
        <w:tc>
          <w:tcPr>
            <w:tcW w:w="870" w:type="dxa"/>
            <w:tcBorders>
              <w:top w:val="single" w:sz="4" w:space="0" w:color="auto"/>
              <w:left w:val="single" w:sz="4" w:space="0" w:color="auto"/>
              <w:bottom w:val="single" w:sz="4" w:space="0" w:color="auto"/>
              <w:right w:val="single" w:sz="4" w:space="0" w:color="auto"/>
            </w:tcBorders>
            <w:vAlign w:val="center"/>
          </w:tcPr>
          <w:p w:rsidR="00560172" w:rsidRPr="004E5B6F" w:rsidRDefault="00560172" w:rsidP="008A0EF5">
            <w:pPr>
              <w:snapToGrid w:val="0"/>
              <w:jc w:val="center"/>
              <w:rPr>
                <w:rFonts w:ascii="宋体" w:hAnsi="宋体"/>
                <w:sz w:val="28"/>
                <w:szCs w:val="28"/>
              </w:rPr>
            </w:pPr>
            <w:r w:rsidRPr="004E5B6F">
              <w:rPr>
                <w:rFonts w:ascii="宋体" w:hAnsi="宋体" w:hint="eastAsia"/>
                <w:sz w:val="28"/>
                <w:szCs w:val="28"/>
              </w:rPr>
              <w:t>序号</w:t>
            </w:r>
          </w:p>
        </w:tc>
        <w:tc>
          <w:tcPr>
            <w:tcW w:w="2227" w:type="dxa"/>
            <w:tcBorders>
              <w:top w:val="single" w:sz="4" w:space="0" w:color="auto"/>
              <w:left w:val="single" w:sz="4" w:space="0" w:color="auto"/>
              <w:bottom w:val="single" w:sz="4" w:space="0" w:color="auto"/>
              <w:right w:val="single" w:sz="4" w:space="0" w:color="auto"/>
            </w:tcBorders>
            <w:vAlign w:val="center"/>
          </w:tcPr>
          <w:p w:rsidR="00560172" w:rsidRPr="004E5B6F" w:rsidRDefault="00560172" w:rsidP="008A0EF5">
            <w:pPr>
              <w:snapToGrid w:val="0"/>
              <w:jc w:val="center"/>
              <w:rPr>
                <w:rFonts w:ascii="宋体" w:hAnsi="宋体"/>
                <w:sz w:val="28"/>
                <w:szCs w:val="28"/>
              </w:rPr>
            </w:pPr>
            <w:r w:rsidRPr="004E5B6F">
              <w:rPr>
                <w:rFonts w:ascii="宋体" w:hAnsi="宋体" w:hint="eastAsia"/>
                <w:sz w:val="28"/>
                <w:szCs w:val="28"/>
              </w:rPr>
              <w:t>设备名称</w:t>
            </w:r>
          </w:p>
        </w:tc>
        <w:tc>
          <w:tcPr>
            <w:tcW w:w="2226" w:type="dxa"/>
            <w:tcBorders>
              <w:top w:val="single" w:sz="4" w:space="0" w:color="auto"/>
              <w:left w:val="single" w:sz="4" w:space="0" w:color="auto"/>
              <w:bottom w:val="single" w:sz="4" w:space="0" w:color="auto"/>
              <w:right w:val="single" w:sz="4" w:space="0" w:color="auto"/>
            </w:tcBorders>
            <w:vAlign w:val="center"/>
          </w:tcPr>
          <w:p w:rsidR="00560172" w:rsidRPr="004E5B6F" w:rsidRDefault="00560172" w:rsidP="008A0EF5">
            <w:pPr>
              <w:snapToGrid w:val="0"/>
              <w:jc w:val="center"/>
              <w:rPr>
                <w:rFonts w:ascii="宋体" w:hAnsi="宋体"/>
                <w:sz w:val="28"/>
                <w:szCs w:val="28"/>
              </w:rPr>
            </w:pPr>
            <w:r w:rsidRPr="004E5B6F">
              <w:rPr>
                <w:rFonts w:ascii="宋体" w:hAnsi="宋体" w:hint="eastAsia"/>
                <w:sz w:val="28"/>
                <w:szCs w:val="28"/>
              </w:rPr>
              <w:t>品牌型号</w:t>
            </w:r>
          </w:p>
        </w:tc>
        <w:tc>
          <w:tcPr>
            <w:tcW w:w="2173" w:type="dxa"/>
            <w:tcBorders>
              <w:top w:val="single" w:sz="4" w:space="0" w:color="auto"/>
              <w:left w:val="single" w:sz="4" w:space="0" w:color="auto"/>
              <w:bottom w:val="single" w:sz="4" w:space="0" w:color="auto"/>
              <w:right w:val="single" w:sz="4" w:space="0" w:color="auto"/>
            </w:tcBorders>
            <w:vAlign w:val="center"/>
          </w:tcPr>
          <w:p w:rsidR="00560172" w:rsidRPr="004E5B6F" w:rsidRDefault="00560172" w:rsidP="008A0EF5">
            <w:pPr>
              <w:snapToGrid w:val="0"/>
              <w:jc w:val="center"/>
              <w:rPr>
                <w:rFonts w:ascii="宋体" w:hAnsi="宋体"/>
                <w:sz w:val="28"/>
                <w:szCs w:val="28"/>
              </w:rPr>
            </w:pPr>
            <w:r w:rsidRPr="004E5B6F">
              <w:rPr>
                <w:rFonts w:ascii="宋体" w:hAnsi="宋体" w:hint="eastAsia"/>
                <w:sz w:val="28"/>
                <w:szCs w:val="28"/>
              </w:rPr>
              <w:t>数量</w:t>
            </w:r>
          </w:p>
        </w:tc>
        <w:tc>
          <w:tcPr>
            <w:tcW w:w="2226" w:type="dxa"/>
            <w:tcBorders>
              <w:top w:val="single" w:sz="4" w:space="0" w:color="auto"/>
              <w:left w:val="single" w:sz="4" w:space="0" w:color="auto"/>
              <w:bottom w:val="single" w:sz="4" w:space="0" w:color="auto"/>
              <w:right w:val="single" w:sz="4" w:space="0" w:color="auto"/>
            </w:tcBorders>
            <w:vAlign w:val="center"/>
          </w:tcPr>
          <w:p w:rsidR="00560172" w:rsidRPr="004E5B6F" w:rsidRDefault="00560172" w:rsidP="008A0EF5">
            <w:pPr>
              <w:snapToGrid w:val="0"/>
              <w:jc w:val="center"/>
              <w:rPr>
                <w:rFonts w:ascii="宋体" w:hAnsi="宋体"/>
                <w:sz w:val="28"/>
                <w:szCs w:val="28"/>
              </w:rPr>
            </w:pPr>
            <w:r w:rsidRPr="004E5B6F">
              <w:rPr>
                <w:rFonts w:ascii="宋体" w:hAnsi="宋体" w:hint="eastAsia"/>
                <w:sz w:val="28"/>
                <w:szCs w:val="28"/>
              </w:rPr>
              <w:t>产地</w:t>
            </w:r>
          </w:p>
        </w:tc>
        <w:tc>
          <w:tcPr>
            <w:tcW w:w="2226" w:type="dxa"/>
            <w:tcBorders>
              <w:top w:val="single" w:sz="4" w:space="0" w:color="auto"/>
              <w:left w:val="single" w:sz="4" w:space="0" w:color="auto"/>
              <w:bottom w:val="single" w:sz="4" w:space="0" w:color="auto"/>
              <w:right w:val="single" w:sz="4" w:space="0" w:color="auto"/>
            </w:tcBorders>
            <w:vAlign w:val="center"/>
          </w:tcPr>
          <w:p w:rsidR="00560172" w:rsidRPr="004E5B6F" w:rsidRDefault="00560172" w:rsidP="008A0EF5">
            <w:pPr>
              <w:snapToGrid w:val="0"/>
              <w:jc w:val="center"/>
              <w:rPr>
                <w:rFonts w:ascii="宋体" w:hAnsi="宋体"/>
                <w:sz w:val="28"/>
                <w:szCs w:val="28"/>
              </w:rPr>
            </w:pPr>
            <w:r w:rsidRPr="004E5B6F">
              <w:rPr>
                <w:rFonts w:ascii="宋体" w:hAnsi="宋体" w:hint="eastAsia"/>
                <w:sz w:val="28"/>
                <w:szCs w:val="28"/>
              </w:rPr>
              <w:t>购买日期</w:t>
            </w:r>
          </w:p>
        </w:tc>
        <w:tc>
          <w:tcPr>
            <w:tcW w:w="2226" w:type="dxa"/>
            <w:tcBorders>
              <w:top w:val="single" w:sz="4" w:space="0" w:color="auto"/>
              <w:left w:val="single" w:sz="4" w:space="0" w:color="auto"/>
              <w:bottom w:val="single" w:sz="4" w:space="0" w:color="auto"/>
              <w:right w:val="single" w:sz="4" w:space="0" w:color="auto"/>
            </w:tcBorders>
            <w:vAlign w:val="center"/>
          </w:tcPr>
          <w:p w:rsidR="00560172" w:rsidRPr="004E5B6F" w:rsidRDefault="00560172" w:rsidP="008A0EF5">
            <w:pPr>
              <w:snapToGrid w:val="0"/>
              <w:jc w:val="center"/>
              <w:rPr>
                <w:rFonts w:ascii="宋体" w:hAnsi="宋体"/>
                <w:sz w:val="28"/>
                <w:szCs w:val="28"/>
              </w:rPr>
            </w:pPr>
            <w:r w:rsidRPr="004E5B6F">
              <w:rPr>
                <w:rFonts w:ascii="宋体" w:hAnsi="宋体" w:hint="eastAsia"/>
                <w:sz w:val="28"/>
                <w:szCs w:val="28"/>
              </w:rPr>
              <w:t>实物图片</w:t>
            </w:r>
          </w:p>
        </w:tc>
      </w:tr>
      <w:tr w:rsidR="00560172" w:rsidRPr="004E5B6F" w:rsidTr="008A0EF5">
        <w:tc>
          <w:tcPr>
            <w:tcW w:w="870" w:type="dxa"/>
            <w:tcBorders>
              <w:top w:val="single" w:sz="4" w:space="0" w:color="auto"/>
              <w:left w:val="single" w:sz="4" w:space="0" w:color="auto"/>
              <w:bottom w:val="single" w:sz="4" w:space="0" w:color="auto"/>
              <w:right w:val="single" w:sz="4" w:space="0" w:color="auto"/>
            </w:tcBorders>
            <w:vAlign w:val="center"/>
          </w:tcPr>
          <w:p w:rsidR="00560172" w:rsidRPr="004E5B6F" w:rsidRDefault="00560172" w:rsidP="008A0EF5">
            <w:pPr>
              <w:snapToGrid w:val="0"/>
              <w:jc w:val="center"/>
              <w:rPr>
                <w:rFonts w:ascii="宋体" w:hAnsi="宋体"/>
                <w:sz w:val="28"/>
                <w:szCs w:val="28"/>
              </w:rPr>
            </w:pPr>
          </w:p>
        </w:tc>
        <w:tc>
          <w:tcPr>
            <w:tcW w:w="2227" w:type="dxa"/>
            <w:tcBorders>
              <w:top w:val="single" w:sz="4" w:space="0" w:color="auto"/>
              <w:left w:val="single" w:sz="4" w:space="0" w:color="auto"/>
              <w:bottom w:val="single" w:sz="4" w:space="0" w:color="auto"/>
              <w:right w:val="single" w:sz="4" w:space="0" w:color="auto"/>
            </w:tcBorders>
            <w:vAlign w:val="center"/>
          </w:tcPr>
          <w:p w:rsidR="00560172" w:rsidRPr="004E5B6F" w:rsidRDefault="00560172" w:rsidP="008A0EF5">
            <w:pPr>
              <w:snapToGrid w:val="0"/>
              <w:jc w:val="center"/>
              <w:rPr>
                <w:rFonts w:ascii="宋体" w:hAnsi="宋体"/>
                <w:sz w:val="28"/>
                <w:szCs w:val="28"/>
              </w:rPr>
            </w:pPr>
          </w:p>
        </w:tc>
        <w:tc>
          <w:tcPr>
            <w:tcW w:w="2226" w:type="dxa"/>
            <w:tcBorders>
              <w:top w:val="single" w:sz="4" w:space="0" w:color="auto"/>
              <w:left w:val="single" w:sz="4" w:space="0" w:color="auto"/>
              <w:bottom w:val="single" w:sz="4" w:space="0" w:color="auto"/>
              <w:right w:val="single" w:sz="4" w:space="0" w:color="auto"/>
            </w:tcBorders>
            <w:vAlign w:val="center"/>
          </w:tcPr>
          <w:p w:rsidR="00560172" w:rsidRPr="004E5B6F" w:rsidRDefault="00560172" w:rsidP="008A0EF5">
            <w:pPr>
              <w:snapToGrid w:val="0"/>
              <w:jc w:val="center"/>
              <w:rPr>
                <w:rFonts w:ascii="宋体" w:hAnsi="宋体"/>
                <w:sz w:val="28"/>
                <w:szCs w:val="28"/>
              </w:rPr>
            </w:pPr>
          </w:p>
        </w:tc>
        <w:tc>
          <w:tcPr>
            <w:tcW w:w="2173" w:type="dxa"/>
            <w:tcBorders>
              <w:top w:val="single" w:sz="4" w:space="0" w:color="auto"/>
              <w:left w:val="single" w:sz="4" w:space="0" w:color="auto"/>
              <w:bottom w:val="single" w:sz="4" w:space="0" w:color="auto"/>
              <w:right w:val="single" w:sz="4" w:space="0" w:color="auto"/>
            </w:tcBorders>
            <w:vAlign w:val="center"/>
          </w:tcPr>
          <w:p w:rsidR="00560172" w:rsidRPr="004E5B6F" w:rsidRDefault="00560172" w:rsidP="008A0EF5">
            <w:pPr>
              <w:snapToGrid w:val="0"/>
              <w:jc w:val="center"/>
              <w:rPr>
                <w:rFonts w:ascii="宋体" w:hAnsi="宋体"/>
                <w:sz w:val="28"/>
                <w:szCs w:val="28"/>
              </w:rPr>
            </w:pPr>
          </w:p>
        </w:tc>
        <w:tc>
          <w:tcPr>
            <w:tcW w:w="2226" w:type="dxa"/>
            <w:tcBorders>
              <w:top w:val="single" w:sz="4" w:space="0" w:color="auto"/>
              <w:left w:val="single" w:sz="4" w:space="0" w:color="auto"/>
              <w:bottom w:val="single" w:sz="4" w:space="0" w:color="auto"/>
              <w:right w:val="single" w:sz="4" w:space="0" w:color="auto"/>
            </w:tcBorders>
            <w:vAlign w:val="center"/>
          </w:tcPr>
          <w:p w:rsidR="00560172" w:rsidRPr="004E5B6F" w:rsidRDefault="00560172" w:rsidP="008A0EF5">
            <w:pPr>
              <w:snapToGrid w:val="0"/>
              <w:jc w:val="center"/>
              <w:rPr>
                <w:rFonts w:ascii="宋体" w:hAnsi="宋体"/>
                <w:sz w:val="28"/>
                <w:szCs w:val="28"/>
              </w:rPr>
            </w:pPr>
          </w:p>
        </w:tc>
        <w:tc>
          <w:tcPr>
            <w:tcW w:w="2226" w:type="dxa"/>
            <w:tcBorders>
              <w:top w:val="single" w:sz="4" w:space="0" w:color="auto"/>
              <w:left w:val="single" w:sz="4" w:space="0" w:color="auto"/>
              <w:bottom w:val="single" w:sz="4" w:space="0" w:color="auto"/>
              <w:right w:val="single" w:sz="4" w:space="0" w:color="auto"/>
            </w:tcBorders>
            <w:vAlign w:val="center"/>
          </w:tcPr>
          <w:p w:rsidR="00560172" w:rsidRPr="004E5B6F" w:rsidRDefault="00560172" w:rsidP="008A0EF5">
            <w:pPr>
              <w:snapToGrid w:val="0"/>
              <w:jc w:val="center"/>
              <w:rPr>
                <w:rFonts w:ascii="宋体" w:hAnsi="宋体"/>
                <w:sz w:val="28"/>
                <w:szCs w:val="28"/>
              </w:rPr>
            </w:pPr>
          </w:p>
        </w:tc>
        <w:tc>
          <w:tcPr>
            <w:tcW w:w="2226" w:type="dxa"/>
            <w:tcBorders>
              <w:top w:val="single" w:sz="4" w:space="0" w:color="auto"/>
              <w:left w:val="single" w:sz="4" w:space="0" w:color="auto"/>
              <w:bottom w:val="single" w:sz="4" w:space="0" w:color="auto"/>
              <w:right w:val="single" w:sz="4" w:space="0" w:color="auto"/>
            </w:tcBorders>
            <w:vAlign w:val="center"/>
          </w:tcPr>
          <w:p w:rsidR="00560172" w:rsidRPr="004E5B6F" w:rsidRDefault="00560172" w:rsidP="008A0EF5">
            <w:pPr>
              <w:snapToGrid w:val="0"/>
              <w:jc w:val="center"/>
              <w:rPr>
                <w:rFonts w:ascii="宋体" w:hAnsi="宋体"/>
                <w:sz w:val="28"/>
                <w:szCs w:val="28"/>
              </w:rPr>
            </w:pPr>
          </w:p>
        </w:tc>
      </w:tr>
    </w:tbl>
    <w:p w:rsidR="00560172" w:rsidRPr="004E5B6F" w:rsidRDefault="00560172" w:rsidP="00560172">
      <w:pPr>
        <w:spacing w:line="360" w:lineRule="auto"/>
        <w:ind w:firstLineChars="300" w:firstLine="840"/>
        <w:rPr>
          <w:rFonts w:ascii="宋体" w:hAnsi="宋体"/>
          <w:sz w:val="28"/>
          <w:szCs w:val="28"/>
        </w:rPr>
      </w:pPr>
    </w:p>
    <w:p w:rsidR="00560172" w:rsidRPr="004E5B6F" w:rsidRDefault="00560172" w:rsidP="00560172">
      <w:pPr>
        <w:spacing w:line="360" w:lineRule="auto"/>
        <w:ind w:firstLineChars="300" w:firstLine="840"/>
        <w:rPr>
          <w:rFonts w:ascii="宋体" w:hAnsi="宋体"/>
          <w:sz w:val="28"/>
          <w:szCs w:val="28"/>
        </w:rPr>
      </w:pPr>
      <w:r w:rsidRPr="004E5B6F">
        <w:rPr>
          <w:rFonts w:ascii="宋体" w:hAnsi="宋体" w:hint="eastAsia"/>
          <w:sz w:val="28"/>
          <w:szCs w:val="28"/>
        </w:rPr>
        <w:t>2. 工艺流程说明</w:t>
      </w:r>
    </w:p>
    <w:p w:rsidR="00560172" w:rsidRPr="004E5B6F" w:rsidRDefault="00560172" w:rsidP="00560172">
      <w:pPr>
        <w:spacing w:line="360" w:lineRule="auto"/>
        <w:ind w:firstLineChars="300" w:firstLine="840"/>
        <w:rPr>
          <w:rFonts w:ascii="宋体" w:hAnsi="宋体"/>
          <w:sz w:val="28"/>
          <w:szCs w:val="28"/>
        </w:rPr>
      </w:pPr>
    </w:p>
    <w:p w:rsidR="00560172" w:rsidRPr="004E5B6F" w:rsidRDefault="00560172" w:rsidP="00560172">
      <w:pPr>
        <w:spacing w:line="360" w:lineRule="auto"/>
        <w:ind w:firstLineChars="300" w:firstLine="840"/>
        <w:rPr>
          <w:rFonts w:ascii="宋体" w:hAnsi="宋体"/>
          <w:sz w:val="28"/>
          <w:szCs w:val="28"/>
        </w:rPr>
      </w:pPr>
      <w:r w:rsidRPr="004E5B6F">
        <w:rPr>
          <w:rFonts w:ascii="宋体" w:hAnsi="宋体" w:hint="eastAsia"/>
          <w:sz w:val="28"/>
          <w:szCs w:val="28"/>
        </w:rPr>
        <w:t>3. 节能降耗</w:t>
      </w:r>
    </w:p>
    <w:p w:rsidR="00560172" w:rsidRPr="004E5B6F" w:rsidRDefault="00560172" w:rsidP="00560172">
      <w:pPr>
        <w:spacing w:line="360" w:lineRule="auto"/>
        <w:ind w:firstLineChars="300" w:firstLine="840"/>
        <w:rPr>
          <w:rFonts w:ascii="宋体" w:hAnsi="宋体"/>
          <w:sz w:val="28"/>
          <w:szCs w:val="28"/>
        </w:rPr>
      </w:pPr>
      <w:r w:rsidRPr="004E5B6F">
        <w:rPr>
          <w:rFonts w:ascii="宋体" w:hAnsi="宋体" w:hint="eastAsia"/>
          <w:sz w:val="28"/>
          <w:szCs w:val="28"/>
        </w:rPr>
        <w:t>（1）生产加工采取的绿色环保措施</w:t>
      </w:r>
    </w:p>
    <w:p w:rsidR="00560172" w:rsidRPr="004E5B6F" w:rsidRDefault="00560172" w:rsidP="00560172">
      <w:pPr>
        <w:spacing w:line="360" w:lineRule="auto"/>
        <w:ind w:firstLineChars="300" w:firstLine="840"/>
        <w:rPr>
          <w:rFonts w:ascii="宋体" w:hAnsi="宋体"/>
          <w:sz w:val="24"/>
        </w:rPr>
      </w:pPr>
      <w:r w:rsidRPr="004E5B6F">
        <w:rPr>
          <w:rFonts w:ascii="宋体" w:hAnsi="宋体" w:hint="eastAsia"/>
          <w:sz w:val="28"/>
          <w:szCs w:val="28"/>
        </w:rPr>
        <w:t>（2）投标单位2014/2015年度节能降耗信息</w:t>
      </w:r>
    </w:p>
    <w:tbl>
      <w:tblPr>
        <w:tblW w:w="14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2611"/>
        <w:gridCol w:w="2605"/>
        <w:gridCol w:w="2611"/>
        <w:gridCol w:w="2611"/>
        <w:gridCol w:w="2602"/>
      </w:tblGrid>
      <w:tr w:rsidR="004E5B6F" w:rsidRPr="004E5B6F" w:rsidTr="008A0EF5">
        <w:tc>
          <w:tcPr>
            <w:tcW w:w="1134" w:type="dxa"/>
            <w:tcBorders>
              <w:top w:val="single" w:sz="4" w:space="0" w:color="auto"/>
              <w:left w:val="single" w:sz="4" w:space="0" w:color="auto"/>
              <w:bottom w:val="single" w:sz="4" w:space="0" w:color="auto"/>
              <w:right w:val="single" w:sz="4" w:space="0" w:color="auto"/>
            </w:tcBorders>
            <w:vAlign w:val="center"/>
          </w:tcPr>
          <w:p w:rsidR="00560172" w:rsidRPr="004E5B6F" w:rsidRDefault="00560172" w:rsidP="008A0EF5">
            <w:pPr>
              <w:snapToGrid w:val="0"/>
              <w:jc w:val="center"/>
              <w:rPr>
                <w:sz w:val="28"/>
                <w:szCs w:val="28"/>
              </w:rPr>
            </w:pPr>
            <w:r w:rsidRPr="004E5B6F">
              <w:rPr>
                <w:rFonts w:hint="eastAsia"/>
                <w:sz w:val="28"/>
                <w:szCs w:val="28"/>
              </w:rPr>
              <w:t>序号</w:t>
            </w:r>
          </w:p>
        </w:tc>
        <w:tc>
          <w:tcPr>
            <w:tcW w:w="2611" w:type="dxa"/>
            <w:tcBorders>
              <w:top w:val="single" w:sz="4" w:space="0" w:color="auto"/>
              <w:left w:val="single" w:sz="4" w:space="0" w:color="auto"/>
              <w:bottom w:val="single" w:sz="4" w:space="0" w:color="auto"/>
              <w:right w:val="single" w:sz="4" w:space="0" w:color="auto"/>
            </w:tcBorders>
            <w:vAlign w:val="center"/>
          </w:tcPr>
          <w:p w:rsidR="00560172" w:rsidRPr="004E5B6F" w:rsidRDefault="00560172" w:rsidP="008A0EF5">
            <w:pPr>
              <w:snapToGrid w:val="0"/>
              <w:jc w:val="center"/>
              <w:rPr>
                <w:rFonts w:ascii="宋体" w:hAnsi="宋体"/>
                <w:sz w:val="28"/>
                <w:szCs w:val="28"/>
              </w:rPr>
            </w:pPr>
            <w:r w:rsidRPr="004E5B6F">
              <w:rPr>
                <w:rFonts w:ascii="宋体" w:hAnsi="宋体" w:hint="eastAsia"/>
                <w:sz w:val="28"/>
                <w:szCs w:val="28"/>
              </w:rPr>
              <w:t>主营业务收入</w:t>
            </w:r>
          </w:p>
          <w:p w:rsidR="00560172" w:rsidRPr="004E5B6F" w:rsidRDefault="00560172" w:rsidP="008A0EF5">
            <w:pPr>
              <w:snapToGrid w:val="0"/>
              <w:jc w:val="center"/>
              <w:rPr>
                <w:sz w:val="28"/>
                <w:szCs w:val="28"/>
              </w:rPr>
            </w:pPr>
            <w:r w:rsidRPr="004E5B6F">
              <w:rPr>
                <w:rFonts w:ascii="宋体" w:hAnsi="宋体" w:hint="eastAsia"/>
                <w:sz w:val="28"/>
                <w:szCs w:val="28"/>
              </w:rPr>
              <w:t>（万元）</w:t>
            </w:r>
          </w:p>
        </w:tc>
        <w:tc>
          <w:tcPr>
            <w:tcW w:w="2605" w:type="dxa"/>
            <w:tcBorders>
              <w:top w:val="single" w:sz="4" w:space="0" w:color="auto"/>
              <w:left w:val="single" w:sz="4" w:space="0" w:color="auto"/>
              <w:bottom w:val="single" w:sz="4" w:space="0" w:color="auto"/>
              <w:right w:val="single" w:sz="4" w:space="0" w:color="auto"/>
            </w:tcBorders>
            <w:vAlign w:val="center"/>
          </w:tcPr>
          <w:p w:rsidR="00560172" w:rsidRPr="004E5B6F" w:rsidRDefault="00560172" w:rsidP="008A0EF5">
            <w:pPr>
              <w:snapToGrid w:val="0"/>
              <w:jc w:val="center"/>
              <w:rPr>
                <w:rFonts w:ascii="宋体" w:hAnsi="宋体"/>
                <w:sz w:val="28"/>
                <w:szCs w:val="28"/>
              </w:rPr>
            </w:pPr>
            <w:r w:rsidRPr="004E5B6F">
              <w:rPr>
                <w:rFonts w:ascii="宋体" w:hAnsi="宋体" w:hint="eastAsia"/>
                <w:sz w:val="28"/>
                <w:szCs w:val="28"/>
              </w:rPr>
              <w:t>耗电总量</w:t>
            </w:r>
          </w:p>
          <w:p w:rsidR="00560172" w:rsidRPr="004E5B6F" w:rsidRDefault="00560172" w:rsidP="008A0EF5">
            <w:pPr>
              <w:snapToGrid w:val="0"/>
              <w:jc w:val="center"/>
              <w:rPr>
                <w:rFonts w:ascii="宋体" w:hAnsi="宋体"/>
                <w:sz w:val="28"/>
                <w:szCs w:val="28"/>
              </w:rPr>
            </w:pPr>
            <w:r w:rsidRPr="004E5B6F">
              <w:rPr>
                <w:rFonts w:ascii="宋体" w:hAnsi="宋体" w:hint="eastAsia"/>
                <w:sz w:val="28"/>
                <w:szCs w:val="28"/>
              </w:rPr>
              <w:t>（千瓦）</w:t>
            </w:r>
          </w:p>
        </w:tc>
        <w:tc>
          <w:tcPr>
            <w:tcW w:w="2611" w:type="dxa"/>
            <w:tcBorders>
              <w:top w:val="single" w:sz="4" w:space="0" w:color="auto"/>
              <w:left w:val="single" w:sz="4" w:space="0" w:color="auto"/>
              <w:bottom w:val="single" w:sz="4" w:space="0" w:color="auto"/>
              <w:right w:val="single" w:sz="4" w:space="0" w:color="auto"/>
            </w:tcBorders>
            <w:vAlign w:val="center"/>
          </w:tcPr>
          <w:p w:rsidR="00560172" w:rsidRPr="004E5B6F" w:rsidRDefault="00560172" w:rsidP="008A0EF5">
            <w:pPr>
              <w:snapToGrid w:val="0"/>
              <w:jc w:val="center"/>
              <w:rPr>
                <w:rFonts w:ascii="宋体" w:hAnsi="宋体"/>
                <w:sz w:val="28"/>
                <w:szCs w:val="28"/>
              </w:rPr>
            </w:pPr>
            <w:r w:rsidRPr="004E5B6F">
              <w:rPr>
                <w:rFonts w:ascii="宋体" w:hAnsi="宋体" w:hint="eastAsia"/>
                <w:sz w:val="28"/>
                <w:szCs w:val="28"/>
              </w:rPr>
              <w:t>油耗总量</w:t>
            </w:r>
          </w:p>
          <w:p w:rsidR="00560172" w:rsidRPr="004E5B6F" w:rsidRDefault="00560172" w:rsidP="008A0EF5">
            <w:pPr>
              <w:snapToGrid w:val="0"/>
              <w:jc w:val="center"/>
              <w:rPr>
                <w:sz w:val="28"/>
                <w:szCs w:val="28"/>
              </w:rPr>
            </w:pPr>
            <w:r w:rsidRPr="004E5B6F">
              <w:rPr>
                <w:rFonts w:ascii="宋体" w:hAnsi="宋体" w:hint="eastAsia"/>
                <w:sz w:val="28"/>
                <w:szCs w:val="28"/>
              </w:rPr>
              <w:t>（吨）</w:t>
            </w:r>
          </w:p>
        </w:tc>
        <w:tc>
          <w:tcPr>
            <w:tcW w:w="2611" w:type="dxa"/>
            <w:tcBorders>
              <w:top w:val="single" w:sz="4" w:space="0" w:color="auto"/>
              <w:left w:val="single" w:sz="4" w:space="0" w:color="auto"/>
              <w:bottom w:val="single" w:sz="4" w:space="0" w:color="auto"/>
              <w:right w:val="single" w:sz="4" w:space="0" w:color="auto"/>
            </w:tcBorders>
            <w:vAlign w:val="center"/>
          </w:tcPr>
          <w:p w:rsidR="00560172" w:rsidRPr="004E5B6F" w:rsidRDefault="00560172" w:rsidP="008A0EF5">
            <w:pPr>
              <w:snapToGrid w:val="0"/>
              <w:jc w:val="center"/>
              <w:rPr>
                <w:sz w:val="28"/>
                <w:szCs w:val="28"/>
              </w:rPr>
            </w:pPr>
            <w:r w:rsidRPr="004E5B6F">
              <w:rPr>
                <w:rFonts w:ascii="宋体" w:hAnsi="宋体" w:hint="eastAsia"/>
                <w:sz w:val="28"/>
                <w:szCs w:val="28"/>
              </w:rPr>
              <w:t>水资源消耗总量（吨）</w:t>
            </w:r>
          </w:p>
        </w:tc>
        <w:tc>
          <w:tcPr>
            <w:tcW w:w="2602" w:type="dxa"/>
            <w:tcBorders>
              <w:top w:val="single" w:sz="4" w:space="0" w:color="auto"/>
              <w:left w:val="single" w:sz="4" w:space="0" w:color="auto"/>
              <w:bottom w:val="single" w:sz="4" w:space="0" w:color="auto"/>
              <w:right w:val="single" w:sz="4" w:space="0" w:color="auto"/>
            </w:tcBorders>
            <w:vAlign w:val="center"/>
          </w:tcPr>
          <w:p w:rsidR="00560172" w:rsidRPr="004E5B6F" w:rsidRDefault="00560172" w:rsidP="008A0EF5">
            <w:pPr>
              <w:snapToGrid w:val="0"/>
              <w:jc w:val="center"/>
              <w:rPr>
                <w:sz w:val="28"/>
                <w:szCs w:val="28"/>
              </w:rPr>
            </w:pPr>
            <w:r w:rsidRPr="004E5B6F">
              <w:rPr>
                <w:rFonts w:ascii="宋体" w:hAnsi="宋体" w:hint="eastAsia"/>
                <w:sz w:val="28"/>
                <w:szCs w:val="28"/>
              </w:rPr>
              <w:t>排污是否达标</w:t>
            </w:r>
          </w:p>
        </w:tc>
      </w:tr>
      <w:tr w:rsidR="004E5B6F" w:rsidRPr="004E5B6F" w:rsidTr="008A0EF5">
        <w:tc>
          <w:tcPr>
            <w:tcW w:w="1134" w:type="dxa"/>
            <w:tcBorders>
              <w:top w:val="single" w:sz="4" w:space="0" w:color="auto"/>
              <w:left w:val="single" w:sz="4" w:space="0" w:color="auto"/>
              <w:bottom w:val="single" w:sz="4" w:space="0" w:color="auto"/>
              <w:right w:val="single" w:sz="4" w:space="0" w:color="auto"/>
            </w:tcBorders>
            <w:vAlign w:val="center"/>
          </w:tcPr>
          <w:p w:rsidR="00560172" w:rsidRPr="004E5B6F" w:rsidRDefault="00560172" w:rsidP="008A0EF5">
            <w:pPr>
              <w:snapToGrid w:val="0"/>
              <w:jc w:val="center"/>
              <w:rPr>
                <w:sz w:val="28"/>
                <w:szCs w:val="28"/>
              </w:rPr>
            </w:pPr>
          </w:p>
        </w:tc>
        <w:tc>
          <w:tcPr>
            <w:tcW w:w="2611" w:type="dxa"/>
            <w:tcBorders>
              <w:top w:val="single" w:sz="4" w:space="0" w:color="auto"/>
              <w:left w:val="single" w:sz="4" w:space="0" w:color="auto"/>
              <w:bottom w:val="single" w:sz="4" w:space="0" w:color="auto"/>
              <w:right w:val="single" w:sz="4" w:space="0" w:color="auto"/>
            </w:tcBorders>
            <w:vAlign w:val="center"/>
          </w:tcPr>
          <w:p w:rsidR="00560172" w:rsidRPr="004E5B6F" w:rsidRDefault="00560172" w:rsidP="008A0EF5">
            <w:pPr>
              <w:snapToGrid w:val="0"/>
              <w:jc w:val="center"/>
              <w:rPr>
                <w:rFonts w:ascii="宋体" w:hAnsi="宋体"/>
                <w:sz w:val="28"/>
                <w:szCs w:val="28"/>
              </w:rPr>
            </w:pPr>
          </w:p>
        </w:tc>
        <w:tc>
          <w:tcPr>
            <w:tcW w:w="2605" w:type="dxa"/>
            <w:tcBorders>
              <w:top w:val="single" w:sz="4" w:space="0" w:color="auto"/>
              <w:left w:val="single" w:sz="4" w:space="0" w:color="auto"/>
              <w:bottom w:val="single" w:sz="4" w:space="0" w:color="auto"/>
              <w:right w:val="single" w:sz="4" w:space="0" w:color="auto"/>
            </w:tcBorders>
            <w:vAlign w:val="center"/>
          </w:tcPr>
          <w:p w:rsidR="00560172" w:rsidRPr="004E5B6F" w:rsidRDefault="00560172" w:rsidP="008A0EF5">
            <w:pPr>
              <w:snapToGrid w:val="0"/>
              <w:jc w:val="center"/>
              <w:rPr>
                <w:rFonts w:ascii="宋体" w:hAnsi="宋体"/>
                <w:sz w:val="28"/>
                <w:szCs w:val="28"/>
              </w:rPr>
            </w:pPr>
          </w:p>
        </w:tc>
        <w:tc>
          <w:tcPr>
            <w:tcW w:w="2611" w:type="dxa"/>
            <w:tcBorders>
              <w:top w:val="single" w:sz="4" w:space="0" w:color="auto"/>
              <w:left w:val="single" w:sz="4" w:space="0" w:color="auto"/>
              <w:bottom w:val="single" w:sz="4" w:space="0" w:color="auto"/>
              <w:right w:val="single" w:sz="4" w:space="0" w:color="auto"/>
            </w:tcBorders>
            <w:vAlign w:val="center"/>
          </w:tcPr>
          <w:p w:rsidR="00560172" w:rsidRPr="004E5B6F" w:rsidRDefault="00560172" w:rsidP="008A0EF5">
            <w:pPr>
              <w:snapToGrid w:val="0"/>
              <w:jc w:val="center"/>
              <w:rPr>
                <w:rFonts w:ascii="宋体" w:hAnsi="宋体"/>
                <w:sz w:val="28"/>
                <w:szCs w:val="28"/>
              </w:rPr>
            </w:pPr>
          </w:p>
        </w:tc>
        <w:tc>
          <w:tcPr>
            <w:tcW w:w="2611" w:type="dxa"/>
            <w:tcBorders>
              <w:top w:val="single" w:sz="4" w:space="0" w:color="auto"/>
              <w:left w:val="single" w:sz="4" w:space="0" w:color="auto"/>
              <w:bottom w:val="single" w:sz="4" w:space="0" w:color="auto"/>
              <w:right w:val="single" w:sz="4" w:space="0" w:color="auto"/>
            </w:tcBorders>
            <w:vAlign w:val="center"/>
          </w:tcPr>
          <w:p w:rsidR="00560172" w:rsidRPr="004E5B6F" w:rsidRDefault="00560172" w:rsidP="008A0EF5">
            <w:pPr>
              <w:snapToGrid w:val="0"/>
              <w:jc w:val="center"/>
              <w:rPr>
                <w:rFonts w:ascii="宋体" w:hAnsi="宋体"/>
                <w:sz w:val="28"/>
                <w:szCs w:val="28"/>
              </w:rPr>
            </w:pPr>
          </w:p>
        </w:tc>
        <w:tc>
          <w:tcPr>
            <w:tcW w:w="2602" w:type="dxa"/>
            <w:tcBorders>
              <w:top w:val="single" w:sz="4" w:space="0" w:color="auto"/>
              <w:left w:val="single" w:sz="4" w:space="0" w:color="auto"/>
              <w:bottom w:val="single" w:sz="4" w:space="0" w:color="auto"/>
              <w:right w:val="single" w:sz="4" w:space="0" w:color="auto"/>
            </w:tcBorders>
            <w:vAlign w:val="center"/>
          </w:tcPr>
          <w:p w:rsidR="00560172" w:rsidRPr="004E5B6F" w:rsidRDefault="00560172" w:rsidP="008A0EF5">
            <w:pPr>
              <w:snapToGrid w:val="0"/>
              <w:jc w:val="center"/>
              <w:rPr>
                <w:rFonts w:ascii="宋体" w:hAnsi="宋体"/>
                <w:sz w:val="28"/>
                <w:szCs w:val="28"/>
              </w:rPr>
            </w:pPr>
          </w:p>
        </w:tc>
      </w:tr>
    </w:tbl>
    <w:p w:rsidR="00560172" w:rsidRPr="004E5B6F" w:rsidRDefault="00560172" w:rsidP="00560172">
      <w:pPr>
        <w:spacing w:line="360" w:lineRule="auto"/>
        <w:ind w:firstLineChars="300" w:firstLine="840"/>
        <w:rPr>
          <w:rFonts w:ascii="宋体" w:hAnsi="宋体"/>
          <w:sz w:val="24"/>
        </w:rPr>
      </w:pPr>
      <w:r w:rsidRPr="004E5B6F">
        <w:rPr>
          <w:rFonts w:ascii="宋体" w:hAnsi="宋体" w:hint="eastAsia"/>
          <w:sz w:val="28"/>
          <w:szCs w:val="28"/>
        </w:rPr>
        <w:t>注：排污达标须提供环保部门盖章的证明材料。</w:t>
      </w:r>
    </w:p>
    <w:p w:rsidR="00560172" w:rsidRPr="004E5B6F" w:rsidRDefault="00560172" w:rsidP="00560172">
      <w:pPr>
        <w:tabs>
          <w:tab w:val="left" w:pos="360"/>
        </w:tabs>
        <w:spacing w:afterLines="100" w:after="285" w:line="360" w:lineRule="auto"/>
        <w:rPr>
          <w:rFonts w:ascii="宋体" w:hAnsi="宋体"/>
          <w:sz w:val="28"/>
          <w:szCs w:val="28"/>
        </w:rPr>
      </w:pPr>
      <w:r w:rsidRPr="004E5B6F">
        <w:rPr>
          <w:rFonts w:ascii="宋体" w:hAnsi="宋体" w:hint="eastAsia"/>
          <w:sz w:val="24"/>
        </w:rPr>
        <w:br w:type="page"/>
      </w:r>
      <w:r w:rsidRPr="004E5B6F">
        <w:rPr>
          <w:rFonts w:hint="eastAsia"/>
          <w:b/>
          <w:sz w:val="24"/>
        </w:rPr>
        <w:t>附件</w:t>
      </w:r>
      <w:r w:rsidRPr="004E5B6F">
        <w:rPr>
          <w:rFonts w:hint="eastAsia"/>
          <w:b/>
          <w:sz w:val="24"/>
        </w:rPr>
        <w:t>17</w:t>
      </w:r>
    </w:p>
    <w:p w:rsidR="00560172" w:rsidRPr="004E5B6F" w:rsidRDefault="00560172" w:rsidP="00560172">
      <w:pPr>
        <w:spacing w:line="560" w:lineRule="exact"/>
        <w:jc w:val="center"/>
        <w:rPr>
          <w:rFonts w:eastAsia="仿宋"/>
          <w:b/>
          <w:sz w:val="32"/>
        </w:rPr>
      </w:pPr>
      <w:r w:rsidRPr="004E5B6F">
        <w:rPr>
          <w:rFonts w:eastAsia="仿宋" w:hint="eastAsia"/>
          <w:b/>
          <w:sz w:val="32"/>
        </w:rPr>
        <w:t>流通回收说明</w:t>
      </w:r>
    </w:p>
    <w:p w:rsidR="00560172" w:rsidRPr="004E5B6F" w:rsidRDefault="00560172" w:rsidP="00560172">
      <w:pPr>
        <w:spacing w:line="360" w:lineRule="auto"/>
        <w:ind w:firstLineChars="300" w:firstLine="840"/>
        <w:rPr>
          <w:rFonts w:ascii="宋体" w:hAnsi="宋体"/>
          <w:sz w:val="28"/>
          <w:szCs w:val="28"/>
        </w:rPr>
      </w:pPr>
      <w:r w:rsidRPr="004E5B6F">
        <w:rPr>
          <w:rFonts w:ascii="宋体" w:hAnsi="宋体" w:hint="eastAsia"/>
          <w:sz w:val="28"/>
          <w:szCs w:val="28"/>
        </w:rPr>
        <w:t>详细阐述采取回收处理技术设备，对大气污染、水污染等环境污染治理有针对性的环保举措，并提供处理协议或第三方证明材料</w:t>
      </w:r>
    </w:p>
    <w:p w:rsidR="00560172" w:rsidRPr="004E5B6F" w:rsidRDefault="00560172" w:rsidP="00845C11">
      <w:pPr>
        <w:snapToGrid w:val="0"/>
        <w:spacing w:line="360" w:lineRule="auto"/>
        <w:jc w:val="left"/>
        <w:rPr>
          <w:b/>
          <w:sz w:val="24"/>
          <w:szCs w:val="21"/>
        </w:rPr>
      </w:pPr>
    </w:p>
    <w:p w:rsidR="00560172" w:rsidRPr="004E5B6F" w:rsidRDefault="00560172" w:rsidP="00845C11">
      <w:pPr>
        <w:snapToGrid w:val="0"/>
        <w:spacing w:line="360" w:lineRule="auto"/>
        <w:jc w:val="left"/>
        <w:rPr>
          <w:b/>
          <w:sz w:val="24"/>
          <w:szCs w:val="21"/>
        </w:rPr>
      </w:pPr>
    </w:p>
    <w:p w:rsidR="00560172" w:rsidRPr="004E5B6F" w:rsidRDefault="00560172">
      <w:pPr>
        <w:widowControl/>
        <w:jc w:val="left"/>
        <w:rPr>
          <w:b/>
          <w:sz w:val="24"/>
          <w:szCs w:val="21"/>
        </w:rPr>
      </w:pPr>
      <w:r w:rsidRPr="004E5B6F">
        <w:rPr>
          <w:b/>
          <w:sz w:val="24"/>
          <w:szCs w:val="21"/>
        </w:rPr>
        <w:br w:type="page"/>
      </w:r>
    </w:p>
    <w:p w:rsidR="00560172" w:rsidRPr="004E5B6F" w:rsidRDefault="00845C11" w:rsidP="00845C11">
      <w:pPr>
        <w:snapToGrid w:val="0"/>
        <w:spacing w:line="360" w:lineRule="auto"/>
        <w:jc w:val="left"/>
        <w:rPr>
          <w:b/>
          <w:sz w:val="24"/>
          <w:szCs w:val="21"/>
        </w:rPr>
      </w:pPr>
      <w:r w:rsidRPr="004E5B6F">
        <w:rPr>
          <w:rFonts w:hint="eastAsia"/>
          <w:b/>
          <w:sz w:val="24"/>
          <w:szCs w:val="21"/>
        </w:rPr>
        <w:t>附件</w:t>
      </w:r>
      <w:r w:rsidRPr="004E5B6F">
        <w:rPr>
          <w:rFonts w:hint="eastAsia"/>
          <w:b/>
          <w:sz w:val="24"/>
          <w:szCs w:val="21"/>
        </w:rPr>
        <w:t>1</w:t>
      </w:r>
      <w:r w:rsidR="00560172" w:rsidRPr="004E5B6F">
        <w:rPr>
          <w:rFonts w:hint="eastAsia"/>
          <w:b/>
          <w:sz w:val="24"/>
          <w:szCs w:val="21"/>
        </w:rPr>
        <w:t>8</w:t>
      </w:r>
    </w:p>
    <w:p w:rsidR="00DB3474" w:rsidRPr="004E5B6F" w:rsidRDefault="00845C11" w:rsidP="00560172">
      <w:pPr>
        <w:snapToGrid w:val="0"/>
        <w:spacing w:line="360" w:lineRule="auto"/>
        <w:jc w:val="center"/>
        <w:rPr>
          <w:b/>
          <w:sz w:val="24"/>
          <w:szCs w:val="21"/>
        </w:rPr>
      </w:pPr>
      <w:r w:rsidRPr="004E5B6F">
        <w:rPr>
          <w:rFonts w:hint="eastAsia"/>
          <w:b/>
          <w:sz w:val="24"/>
          <w:szCs w:val="21"/>
        </w:rPr>
        <w:t>投标人认为需要提供的其他材料</w:t>
      </w:r>
    </w:p>
    <w:sectPr w:rsidR="00DB3474" w:rsidRPr="004E5B6F" w:rsidSect="00560172">
      <w:pgSz w:w="16838" w:h="11906" w:orient="landscape"/>
      <w:pgMar w:top="1797" w:right="1440" w:bottom="1797" w:left="1440" w:header="851" w:footer="992" w:gutter="0"/>
      <w:pgNumType w:start="1"/>
      <w:cols w:space="425"/>
      <w:docGrid w:type="lines" w:linePitch="285" w:charSpace="-34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28A9" w:rsidRDefault="005D28A9" w:rsidP="00AE5C1F">
      <w:r>
        <w:separator/>
      </w:r>
    </w:p>
  </w:endnote>
  <w:endnote w:type="continuationSeparator" w:id="0">
    <w:p w:rsidR="005D28A9" w:rsidRDefault="005D28A9" w:rsidP="00AE5C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
    <w:altName w:val="宋体"/>
    <w:charset w:val="86"/>
    <w:family w:val="auto"/>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25E8" w:rsidRDefault="00AC25E8" w:rsidP="00AE5C1F">
    <w:pPr>
      <w:pStyle w:val="a6"/>
      <w:jc w:val="center"/>
    </w:pPr>
    <w:r>
      <w:rPr>
        <w:b/>
      </w:rPr>
      <w:fldChar w:fldCharType="begin"/>
    </w:r>
    <w:r>
      <w:rPr>
        <w:b/>
      </w:rPr>
      <w:instrText>PAGE  \* Arabic  \* MERGEFORMAT</w:instrText>
    </w:r>
    <w:r>
      <w:rPr>
        <w:b/>
      </w:rPr>
      <w:fldChar w:fldCharType="separate"/>
    </w:r>
    <w:r w:rsidR="004E5B6F" w:rsidRPr="004E5B6F">
      <w:rPr>
        <w:b/>
        <w:noProof/>
        <w:lang w:val="zh-CN"/>
      </w:rPr>
      <w:t>8</w:t>
    </w:r>
    <w:r>
      <w:rPr>
        <w: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28A9" w:rsidRDefault="005D28A9" w:rsidP="00AE5C1F">
      <w:r>
        <w:separator/>
      </w:r>
    </w:p>
  </w:footnote>
  <w:footnote w:type="continuationSeparator" w:id="0">
    <w:p w:rsidR="005D28A9" w:rsidRDefault="005D28A9" w:rsidP="00AE5C1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595662"/>
    <w:multiLevelType w:val="hybridMultilevel"/>
    <w:tmpl w:val="4BC2CC88"/>
    <w:lvl w:ilvl="0" w:tplc="F5EE4332">
      <w:start w:val="1"/>
      <w:numFmt w:val="decimal"/>
      <w:lvlText w:val="%1."/>
      <w:lvlJc w:val="left"/>
      <w:pPr>
        <w:ind w:left="806" w:hanging="360"/>
      </w:pPr>
      <w:rPr>
        <w:rFonts w:hint="default"/>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1">
    <w:nsid w:val="203F5314"/>
    <w:multiLevelType w:val="hybridMultilevel"/>
    <w:tmpl w:val="F402B3EC"/>
    <w:lvl w:ilvl="0" w:tplc="0409000F">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
    <w:nsid w:val="2203189F"/>
    <w:multiLevelType w:val="hybridMultilevel"/>
    <w:tmpl w:val="96047FEA"/>
    <w:lvl w:ilvl="0" w:tplc="6A98BE34">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
    <w:nsid w:val="4C954409"/>
    <w:multiLevelType w:val="hybridMultilevel"/>
    <w:tmpl w:val="5066B034"/>
    <w:lvl w:ilvl="0" w:tplc="291A11F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720B5377"/>
    <w:multiLevelType w:val="hybridMultilevel"/>
    <w:tmpl w:val="5E7C3CA2"/>
    <w:lvl w:ilvl="0" w:tplc="77AEC698">
      <w:start w:val="1"/>
      <w:numFmt w:val="decimal"/>
      <w:lvlText w:val="%1、"/>
      <w:lvlJc w:val="left"/>
      <w:pPr>
        <w:tabs>
          <w:tab w:val="num" w:pos="961"/>
        </w:tabs>
        <w:ind w:left="961" w:hanging="360"/>
      </w:pPr>
      <w:rPr>
        <w:rFonts w:hint="default"/>
      </w:rPr>
    </w:lvl>
    <w:lvl w:ilvl="1" w:tplc="81564EC6">
      <w:start w:val="6"/>
      <w:numFmt w:val="decimal"/>
      <w:lvlText w:val="（%2）"/>
      <w:lvlJc w:val="left"/>
      <w:pPr>
        <w:tabs>
          <w:tab w:val="num" w:pos="1741"/>
        </w:tabs>
        <w:ind w:left="1741" w:hanging="720"/>
      </w:pPr>
      <w:rPr>
        <w:rFonts w:hint="default"/>
      </w:rPr>
    </w:lvl>
    <w:lvl w:ilvl="2" w:tplc="0409001B" w:tentative="1">
      <w:start w:val="1"/>
      <w:numFmt w:val="lowerRoman"/>
      <w:lvlText w:val="%3."/>
      <w:lvlJc w:val="right"/>
      <w:pPr>
        <w:tabs>
          <w:tab w:val="num" w:pos="1861"/>
        </w:tabs>
        <w:ind w:left="1861" w:hanging="420"/>
      </w:pPr>
    </w:lvl>
    <w:lvl w:ilvl="3" w:tplc="0409000F" w:tentative="1">
      <w:start w:val="1"/>
      <w:numFmt w:val="decimal"/>
      <w:lvlText w:val="%4."/>
      <w:lvlJc w:val="left"/>
      <w:pPr>
        <w:tabs>
          <w:tab w:val="num" w:pos="2281"/>
        </w:tabs>
        <w:ind w:left="2281" w:hanging="420"/>
      </w:pPr>
    </w:lvl>
    <w:lvl w:ilvl="4" w:tplc="04090019" w:tentative="1">
      <w:start w:val="1"/>
      <w:numFmt w:val="lowerLetter"/>
      <w:lvlText w:val="%5)"/>
      <w:lvlJc w:val="left"/>
      <w:pPr>
        <w:tabs>
          <w:tab w:val="num" w:pos="2701"/>
        </w:tabs>
        <w:ind w:left="2701" w:hanging="420"/>
      </w:pPr>
    </w:lvl>
    <w:lvl w:ilvl="5" w:tplc="0409001B" w:tentative="1">
      <w:start w:val="1"/>
      <w:numFmt w:val="lowerRoman"/>
      <w:lvlText w:val="%6."/>
      <w:lvlJc w:val="right"/>
      <w:pPr>
        <w:tabs>
          <w:tab w:val="num" w:pos="3121"/>
        </w:tabs>
        <w:ind w:left="3121" w:hanging="420"/>
      </w:pPr>
    </w:lvl>
    <w:lvl w:ilvl="6" w:tplc="0409000F" w:tentative="1">
      <w:start w:val="1"/>
      <w:numFmt w:val="decimal"/>
      <w:lvlText w:val="%7."/>
      <w:lvlJc w:val="left"/>
      <w:pPr>
        <w:tabs>
          <w:tab w:val="num" w:pos="3541"/>
        </w:tabs>
        <w:ind w:left="3541" w:hanging="420"/>
      </w:pPr>
    </w:lvl>
    <w:lvl w:ilvl="7" w:tplc="04090019" w:tentative="1">
      <w:start w:val="1"/>
      <w:numFmt w:val="lowerLetter"/>
      <w:lvlText w:val="%8)"/>
      <w:lvlJc w:val="left"/>
      <w:pPr>
        <w:tabs>
          <w:tab w:val="num" w:pos="3961"/>
        </w:tabs>
        <w:ind w:left="3961" w:hanging="420"/>
      </w:pPr>
    </w:lvl>
    <w:lvl w:ilvl="8" w:tplc="0409001B" w:tentative="1">
      <w:start w:val="1"/>
      <w:numFmt w:val="lowerRoman"/>
      <w:lvlText w:val="%9."/>
      <w:lvlJc w:val="right"/>
      <w:pPr>
        <w:tabs>
          <w:tab w:val="num" w:pos="4381"/>
        </w:tabs>
        <w:ind w:left="4381" w:hanging="420"/>
      </w:pPr>
    </w:lvl>
  </w:abstractNum>
  <w:abstractNum w:abstractNumId="5">
    <w:nsid w:val="77CB6E83"/>
    <w:multiLevelType w:val="hybridMultilevel"/>
    <w:tmpl w:val="C9429D52"/>
    <w:lvl w:ilvl="0" w:tplc="0409000F">
      <w:start w:val="1"/>
      <w:numFmt w:val="decimal"/>
      <w:lvlText w:val="%1."/>
      <w:lvlJc w:val="left"/>
      <w:pPr>
        <w:ind w:left="866" w:hanging="420"/>
      </w:p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num w:numId="1">
    <w:abstractNumId w:val="4"/>
  </w:num>
  <w:num w:numId="2">
    <w:abstractNumId w:val="3"/>
  </w:num>
  <w:num w:numId="3">
    <w:abstractNumId w:val="5"/>
  </w:num>
  <w:num w:numId="4">
    <w:abstractNumId w:val="0"/>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grammar="clean"/>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5832"/>
    <w:rsid w:val="00000D09"/>
    <w:rsid w:val="00001FD1"/>
    <w:rsid w:val="00010DCF"/>
    <w:rsid w:val="00011B73"/>
    <w:rsid w:val="00013068"/>
    <w:rsid w:val="00013701"/>
    <w:rsid w:val="00016997"/>
    <w:rsid w:val="00017C2D"/>
    <w:rsid w:val="00027627"/>
    <w:rsid w:val="000308AC"/>
    <w:rsid w:val="00032015"/>
    <w:rsid w:val="00036A32"/>
    <w:rsid w:val="00036FD7"/>
    <w:rsid w:val="000403B6"/>
    <w:rsid w:val="0004130F"/>
    <w:rsid w:val="00042FFE"/>
    <w:rsid w:val="00050365"/>
    <w:rsid w:val="00056208"/>
    <w:rsid w:val="0005643C"/>
    <w:rsid w:val="00056EF3"/>
    <w:rsid w:val="000607D4"/>
    <w:rsid w:val="00065BDD"/>
    <w:rsid w:val="0007081F"/>
    <w:rsid w:val="00072CFA"/>
    <w:rsid w:val="00074F44"/>
    <w:rsid w:val="000756A0"/>
    <w:rsid w:val="00075C85"/>
    <w:rsid w:val="00076BA5"/>
    <w:rsid w:val="000826F9"/>
    <w:rsid w:val="00092400"/>
    <w:rsid w:val="000A5CEA"/>
    <w:rsid w:val="000B2975"/>
    <w:rsid w:val="000B3761"/>
    <w:rsid w:val="000B4BF2"/>
    <w:rsid w:val="000C337F"/>
    <w:rsid w:val="000C6CA8"/>
    <w:rsid w:val="000C7A3F"/>
    <w:rsid w:val="000D26D7"/>
    <w:rsid w:val="000D2F5A"/>
    <w:rsid w:val="000D350B"/>
    <w:rsid w:val="000D3D93"/>
    <w:rsid w:val="000D514E"/>
    <w:rsid w:val="000E50F9"/>
    <w:rsid w:val="000E6A76"/>
    <w:rsid w:val="000F1202"/>
    <w:rsid w:val="000F1454"/>
    <w:rsid w:val="000F48D9"/>
    <w:rsid w:val="000F5C82"/>
    <w:rsid w:val="000F6957"/>
    <w:rsid w:val="000F6EA5"/>
    <w:rsid w:val="001165C6"/>
    <w:rsid w:val="00121CDE"/>
    <w:rsid w:val="00123BF8"/>
    <w:rsid w:val="001256ED"/>
    <w:rsid w:val="00130AD2"/>
    <w:rsid w:val="00136F51"/>
    <w:rsid w:val="001411F4"/>
    <w:rsid w:val="00141664"/>
    <w:rsid w:val="00143B4D"/>
    <w:rsid w:val="00151C38"/>
    <w:rsid w:val="001524A8"/>
    <w:rsid w:val="00155128"/>
    <w:rsid w:val="00165728"/>
    <w:rsid w:val="001659F0"/>
    <w:rsid w:val="001707F2"/>
    <w:rsid w:val="00173561"/>
    <w:rsid w:val="00181ED5"/>
    <w:rsid w:val="001834DA"/>
    <w:rsid w:val="00193BCD"/>
    <w:rsid w:val="0019431D"/>
    <w:rsid w:val="00194FBC"/>
    <w:rsid w:val="00196D6B"/>
    <w:rsid w:val="00196E07"/>
    <w:rsid w:val="00196FD5"/>
    <w:rsid w:val="001A142F"/>
    <w:rsid w:val="001A2919"/>
    <w:rsid w:val="001A3DE3"/>
    <w:rsid w:val="001A46F9"/>
    <w:rsid w:val="001B050C"/>
    <w:rsid w:val="001B5BEA"/>
    <w:rsid w:val="001C0E64"/>
    <w:rsid w:val="001C0F70"/>
    <w:rsid w:val="001C1981"/>
    <w:rsid w:val="001C50CC"/>
    <w:rsid w:val="001D1850"/>
    <w:rsid w:val="001E05A0"/>
    <w:rsid w:val="001E3CB7"/>
    <w:rsid w:val="001F2B50"/>
    <w:rsid w:val="001F345B"/>
    <w:rsid w:val="001F4A39"/>
    <w:rsid w:val="001F65EF"/>
    <w:rsid w:val="002027E3"/>
    <w:rsid w:val="002113A2"/>
    <w:rsid w:val="00211701"/>
    <w:rsid w:val="00212E26"/>
    <w:rsid w:val="00214D65"/>
    <w:rsid w:val="0021638D"/>
    <w:rsid w:val="00220883"/>
    <w:rsid w:val="00230077"/>
    <w:rsid w:val="002320BD"/>
    <w:rsid w:val="00233239"/>
    <w:rsid w:val="00243DC1"/>
    <w:rsid w:val="00244482"/>
    <w:rsid w:val="0024790F"/>
    <w:rsid w:val="00251ED7"/>
    <w:rsid w:val="0025622C"/>
    <w:rsid w:val="00261C83"/>
    <w:rsid w:val="00264E8A"/>
    <w:rsid w:val="00265B2C"/>
    <w:rsid w:val="00266956"/>
    <w:rsid w:val="00274CF5"/>
    <w:rsid w:val="00275010"/>
    <w:rsid w:val="002804EC"/>
    <w:rsid w:val="00292BE5"/>
    <w:rsid w:val="00293728"/>
    <w:rsid w:val="00293B4A"/>
    <w:rsid w:val="002948B5"/>
    <w:rsid w:val="00294986"/>
    <w:rsid w:val="00294EAF"/>
    <w:rsid w:val="0029610C"/>
    <w:rsid w:val="00297EAE"/>
    <w:rsid w:val="002A4B3C"/>
    <w:rsid w:val="002B3BB4"/>
    <w:rsid w:val="002B538F"/>
    <w:rsid w:val="002C696D"/>
    <w:rsid w:val="002D09CD"/>
    <w:rsid w:val="002D17E4"/>
    <w:rsid w:val="002D3D43"/>
    <w:rsid w:val="002D5B4E"/>
    <w:rsid w:val="002E1053"/>
    <w:rsid w:val="002E4551"/>
    <w:rsid w:val="002F1119"/>
    <w:rsid w:val="002F245E"/>
    <w:rsid w:val="002F4792"/>
    <w:rsid w:val="003036EA"/>
    <w:rsid w:val="00307D93"/>
    <w:rsid w:val="0031086D"/>
    <w:rsid w:val="00312D7F"/>
    <w:rsid w:val="00313073"/>
    <w:rsid w:val="00321DA5"/>
    <w:rsid w:val="00322EA4"/>
    <w:rsid w:val="00325832"/>
    <w:rsid w:val="00331622"/>
    <w:rsid w:val="00337A27"/>
    <w:rsid w:val="00343849"/>
    <w:rsid w:val="0035257E"/>
    <w:rsid w:val="00353E55"/>
    <w:rsid w:val="00355EEA"/>
    <w:rsid w:val="003562E3"/>
    <w:rsid w:val="00364265"/>
    <w:rsid w:val="0037085F"/>
    <w:rsid w:val="00374D2C"/>
    <w:rsid w:val="00377781"/>
    <w:rsid w:val="003839AE"/>
    <w:rsid w:val="00383A58"/>
    <w:rsid w:val="00386A5B"/>
    <w:rsid w:val="003918BD"/>
    <w:rsid w:val="00391FD0"/>
    <w:rsid w:val="0039235B"/>
    <w:rsid w:val="00394B36"/>
    <w:rsid w:val="00395727"/>
    <w:rsid w:val="003A4B1D"/>
    <w:rsid w:val="003A7FEB"/>
    <w:rsid w:val="003B6D2D"/>
    <w:rsid w:val="003B78E0"/>
    <w:rsid w:val="003C70DC"/>
    <w:rsid w:val="003C71A3"/>
    <w:rsid w:val="003D2EF8"/>
    <w:rsid w:val="003E2404"/>
    <w:rsid w:val="003E2BBE"/>
    <w:rsid w:val="003E4B1B"/>
    <w:rsid w:val="003E5355"/>
    <w:rsid w:val="003E6E8F"/>
    <w:rsid w:val="003E71CA"/>
    <w:rsid w:val="003F68DF"/>
    <w:rsid w:val="003F6B18"/>
    <w:rsid w:val="003F7025"/>
    <w:rsid w:val="0040134A"/>
    <w:rsid w:val="00402BE6"/>
    <w:rsid w:val="0040553A"/>
    <w:rsid w:val="0040569C"/>
    <w:rsid w:val="00410A95"/>
    <w:rsid w:val="00411416"/>
    <w:rsid w:val="00412894"/>
    <w:rsid w:val="00413972"/>
    <w:rsid w:val="004153D6"/>
    <w:rsid w:val="00415D1E"/>
    <w:rsid w:val="00415D39"/>
    <w:rsid w:val="00416AFE"/>
    <w:rsid w:val="004176FC"/>
    <w:rsid w:val="00424D37"/>
    <w:rsid w:val="004267C9"/>
    <w:rsid w:val="00427F8D"/>
    <w:rsid w:val="00431536"/>
    <w:rsid w:val="00431C42"/>
    <w:rsid w:val="00432C99"/>
    <w:rsid w:val="004377AC"/>
    <w:rsid w:val="004424FE"/>
    <w:rsid w:val="00443C74"/>
    <w:rsid w:val="00444BBC"/>
    <w:rsid w:val="00445313"/>
    <w:rsid w:val="004519C8"/>
    <w:rsid w:val="00453857"/>
    <w:rsid w:val="004559D5"/>
    <w:rsid w:val="00455B95"/>
    <w:rsid w:val="00457B84"/>
    <w:rsid w:val="00460809"/>
    <w:rsid w:val="00461A5D"/>
    <w:rsid w:val="00472B0C"/>
    <w:rsid w:val="00472C82"/>
    <w:rsid w:val="004826E0"/>
    <w:rsid w:val="00495ECD"/>
    <w:rsid w:val="004A0F57"/>
    <w:rsid w:val="004A1E95"/>
    <w:rsid w:val="004A2543"/>
    <w:rsid w:val="004A3709"/>
    <w:rsid w:val="004A3B65"/>
    <w:rsid w:val="004A4E98"/>
    <w:rsid w:val="004A7516"/>
    <w:rsid w:val="004A7F72"/>
    <w:rsid w:val="004B53DB"/>
    <w:rsid w:val="004B725D"/>
    <w:rsid w:val="004C1B7C"/>
    <w:rsid w:val="004D5F22"/>
    <w:rsid w:val="004D6293"/>
    <w:rsid w:val="004D6546"/>
    <w:rsid w:val="004E0B40"/>
    <w:rsid w:val="004E5B6F"/>
    <w:rsid w:val="004F55DE"/>
    <w:rsid w:val="004F7B5C"/>
    <w:rsid w:val="00502349"/>
    <w:rsid w:val="00502D44"/>
    <w:rsid w:val="00506CD1"/>
    <w:rsid w:val="0051181F"/>
    <w:rsid w:val="00513A4E"/>
    <w:rsid w:val="005201BE"/>
    <w:rsid w:val="00524604"/>
    <w:rsid w:val="00525EE9"/>
    <w:rsid w:val="0053021A"/>
    <w:rsid w:val="005334B4"/>
    <w:rsid w:val="005349D4"/>
    <w:rsid w:val="00537D63"/>
    <w:rsid w:val="005407BF"/>
    <w:rsid w:val="00542508"/>
    <w:rsid w:val="00543A87"/>
    <w:rsid w:val="005449BE"/>
    <w:rsid w:val="00550B2F"/>
    <w:rsid w:val="0055739D"/>
    <w:rsid w:val="0056011E"/>
    <w:rsid w:val="00560172"/>
    <w:rsid w:val="0057120E"/>
    <w:rsid w:val="00572118"/>
    <w:rsid w:val="00572E0A"/>
    <w:rsid w:val="005737C6"/>
    <w:rsid w:val="00580546"/>
    <w:rsid w:val="00583F8E"/>
    <w:rsid w:val="005842A0"/>
    <w:rsid w:val="0058472E"/>
    <w:rsid w:val="00584D37"/>
    <w:rsid w:val="0059473B"/>
    <w:rsid w:val="005953CA"/>
    <w:rsid w:val="005960BA"/>
    <w:rsid w:val="005A6731"/>
    <w:rsid w:val="005B631B"/>
    <w:rsid w:val="005B6420"/>
    <w:rsid w:val="005C463B"/>
    <w:rsid w:val="005C5EB1"/>
    <w:rsid w:val="005D1B17"/>
    <w:rsid w:val="005D28A9"/>
    <w:rsid w:val="005D3683"/>
    <w:rsid w:val="005D36B7"/>
    <w:rsid w:val="005D3AB2"/>
    <w:rsid w:val="005D792B"/>
    <w:rsid w:val="005E2966"/>
    <w:rsid w:val="005E6149"/>
    <w:rsid w:val="005E7FF4"/>
    <w:rsid w:val="005F09CC"/>
    <w:rsid w:val="005F2890"/>
    <w:rsid w:val="005F297C"/>
    <w:rsid w:val="005F3EB2"/>
    <w:rsid w:val="006001B2"/>
    <w:rsid w:val="006014DA"/>
    <w:rsid w:val="006038D0"/>
    <w:rsid w:val="00611A86"/>
    <w:rsid w:val="00612BD3"/>
    <w:rsid w:val="00616B13"/>
    <w:rsid w:val="00620130"/>
    <w:rsid w:val="00622893"/>
    <w:rsid w:val="00625361"/>
    <w:rsid w:val="0062548D"/>
    <w:rsid w:val="00626CFE"/>
    <w:rsid w:val="00630B07"/>
    <w:rsid w:val="00631029"/>
    <w:rsid w:val="00633921"/>
    <w:rsid w:val="00635DAE"/>
    <w:rsid w:val="00637E05"/>
    <w:rsid w:val="00641801"/>
    <w:rsid w:val="006478CA"/>
    <w:rsid w:val="00664001"/>
    <w:rsid w:val="006651D0"/>
    <w:rsid w:val="00665F3D"/>
    <w:rsid w:val="00670BE5"/>
    <w:rsid w:val="006741E5"/>
    <w:rsid w:val="006802EF"/>
    <w:rsid w:val="006A1C8A"/>
    <w:rsid w:val="006A4BDB"/>
    <w:rsid w:val="006A6F51"/>
    <w:rsid w:val="006A75E7"/>
    <w:rsid w:val="006B0EC3"/>
    <w:rsid w:val="006B52A7"/>
    <w:rsid w:val="006C0461"/>
    <w:rsid w:val="006C0CC8"/>
    <w:rsid w:val="006C23C2"/>
    <w:rsid w:val="006D0435"/>
    <w:rsid w:val="006E0CD2"/>
    <w:rsid w:val="006E1997"/>
    <w:rsid w:val="006E2EB7"/>
    <w:rsid w:val="006E76A5"/>
    <w:rsid w:val="006F0645"/>
    <w:rsid w:val="006F1700"/>
    <w:rsid w:val="0070005A"/>
    <w:rsid w:val="0070070A"/>
    <w:rsid w:val="007012DF"/>
    <w:rsid w:val="00722FD7"/>
    <w:rsid w:val="007236BA"/>
    <w:rsid w:val="007238DD"/>
    <w:rsid w:val="00723D02"/>
    <w:rsid w:val="00723D84"/>
    <w:rsid w:val="00724717"/>
    <w:rsid w:val="0072660C"/>
    <w:rsid w:val="00727CF8"/>
    <w:rsid w:val="00731AB7"/>
    <w:rsid w:val="0074180F"/>
    <w:rsid w:val="007420F9"/>
    <w:rsid w:val="00746019"/>
    <w:rsid w:val="007532A0"/>
    <w:rsid w:val="007558DB"/>
    <w:rsid w:val="00755AB9"/>
    <w:rsid w:val="00760746"/>
    <w:rsid w:val="00766299"/>
    <w:rsid w:val="00766870"/>
    <w:rsid w:val="007702C7"/>
    <w:rsid w:val="007737A3"/>
    <w:rsid w:val="0077606A"/>
    <w:rsid w:val="0078146D"/>
    <w:rsid w:val="00781801"/>
    <w:rsid w:val="00784C33"/>
    <w:rsid w:val="00787E17"/>
    <w:rsid w:val="0079363C"/>
    <w:rsid w:val="00793B6E"/>
    <w:rsid w:val="007A0848"/>
    <w:rsid w:val="007A4BB5"/>
    <w:rsid w:val="007A4FB6"/>
    <w:rsid w:val="007A5AEB"/>
    <w:rsid w:val="007A6AA6"/>
    <w:rsid w:val="007B1550"/>
    <w:rsid w:val="007B18AE"/>
    <w:rsid w:val="007B1B3A"/>
    <w:rsid w:val="007B4E82"/>
    <w:rsid w:val="007B7C1E"/>
    <w:rsid w:val="007C1D1B"/>
    <w:rsid w:val="007D6EC1"/>
    <w:rsid w:val="007E26DF"/>
    <w:rsid w:val="007E4CD6"/>
    <w:rsid w:val="007F1F0C"/>
    <w:rsid w:val="007F5589"/>
    <w:rsid w:val="007F79A8"/>
    <w:rsid w:val="008005A8"/>
    <w:rsid w:val="00805098"/>
    <w:rsid w:val="00814C9A"/>
    <w:rsid w:val="00817681"/>
    <w:rsid w:val="008209A2"/>
    <w:rsid w:val="0082477D"/>
    <w:rsid w:val="0083556E"/>
    <w:rsid w:val="00837228"/>
    <w:rsid w:val="00845C11"/>
    <w:rsid w:val="0084690D"/>
    <w:rsid w:val="008527D8"/>
    <w:rsid w:val="00852EBB"/>
    <w:rsid w:val="0085585F"/>
    <w:rsid w:val="00855FFB"/>
    <w:rsid w:val="00856CF3"/>
    <w:rsid w:val="0086630A"/>
    <w:rsid w:val="00866685"/>
    <w:rsid w:val="00874016"/>
    <w:rsid w:val="00883479"/>
    <w:rsid w:val="00885DD4"/>
    <w:rsid w:val="008862E1"/>
    <w:rsid w:val="00886809"/>
    <w:rsid w:val="0088750D"/>
    <w:rsid w:val="008879C5"/>
    <w:rsid w:val="00890051"/>
    <w:rsid w:val="0089306D"/>
    <w:rsid w:val="008951B3"/>
    <w:rsid w:val="00895914"/>
    <w:rsid w:val="008A08BF"/>
    <w:rsid w:val="008A0EF5"/>
    <w:rsid w:val="008A1E8A"/>
    <w:rsid w:val="008B3001"/>
    <w:rsid w:val="008B3B13"/>
    <w:rsid w:val="008B5DBC"/>
    <w:rsid w:val="008C3C92"/>
    <w:rsid w:val="008C4E8A"/>
    <w:rsid w:val="008D394D"/>
    <w:rsid w:val="008D4422"/>
    <w:rsid w:val="008D640B"/>
    <w:rsid w:val="008E3C04"/>
    <w:rsid w:val="008E56E2"/>
    <w:rsid w:val="008E661B"/>
    <w:rsid w:val="008F35A8"/>
    <w:rsid w:val="009016E3"/>
    <w:rsid w:val="0090766A"/>
    <w:rsid w:val="00913750"/>
    <w:rsid w:val="00913F09"/>
    <w:rsid w:val="00917496"/>
    <w:rsid w:val="0092151E"/>
    <w:rsid w:val="0093630E"/>
    <w:rsid w:val="00936E99"/>
    <w:rsid w:val="0094458A"/>
    <w:rsid w:val="0094557F"/>
    <w:rsid w:val="00947EC9"/>
    <w:rsid w:val="00951A8D"/>
    <w:rsid w:val="009533CE"/>
    <w:rsid w:val="00955B43"/>
    <w:rsid w:val="0095612C"/>
    <w:rsid w:val="00962A82"/>
    <w:rsid w:val="009662F0"/>
    <w:rsid w:val="00974B43"/>
    <w:rsid w:val="00977FB6"/>
    <w:rsid w:val="009809F0"/>
    <w:rsid w:val="009829B0"/>
    <w:rsid w:val="00987484"/>
    <w:rsid w:val="0099688A"/>
    <w:rsid w:val="00997B16"/>
    <w:rsid w:val="009A02C9"/>
    <w:rsid w:val="009A3F02"/>
    <w:rsid w:val="009A418D"/>
    <w:rsid w:val="009A4641"/>
    <w:rsid w:val="009A5F5B"/>
    <w:rsid w:val="009A6D3D"/>
    <w:rsid w:val="009A70B1"/>
    <w:rsid w:val="009A7596"/>
    <w:rsid w:val="009B477B"/>
    <w:rsid w:val="009C0EA3"/>
    <w:rsid w:val="009C69C7"/>
    <w:rsid w:val="009D187B"/>
    <w:rsid w:val="009D2385"/>
    <w:rsid w:val="009D24A0"/>
    <w:rsid w:val="009D5C8E"/>
    <w:rsid w:val="009E0499"/>
    <w:rsid w:val="009E2558"/>
    <w:rsid w:val="009E3B6B"/>
    <w:rsid w:val="009E44DC"/>
    <w:rsid w:val="009E624F"/>
    <w:rsid w:val="009E7D35"/>
    <w:rsid w:val="009F2269"/>
    <w:rsid w:val="009F598A"/>
    <w:rsid w:val="009F5AC3"/>
    <w:rsid w:val="00A002FE"/>
    <w:rsid w:val="00A02228"/>
    <w:rsid w:val="00A03C90"/>
    <w:rsid w:val="00A03EDD"/>
    <w:rsid w:val="00A11FFD"/>
    <w:rsid w:val="00A12C8D"/>
    <w:rsid w:val="00A148A6"/>
    <w:rsid w:val="00A252F0"/>
    <w:rsid w:val="00A264A9"/>
    <w:rsid w:val="00A26C90"/>
    <w:rsid w:val="00A3561D"/>
    <w:rsid w:val="00A35BC5"/>
    <w:rsid w:val="00A440E2"/>
    <w:rsid w:val="00A45815"/>
    <w:rsid w:val="00A5132F"/>
    <w:rsid w:val="00A5241A"/>
    <w:rsid w:val="00A53C66"/>
    <w:rsid w:val="00A55CB3"/>
    <w:rsid w:val="00A56490"/>
    <w:rsid w:val="00A57696"/>
    <w:rsid w:val="00A60795"/>
    <w:rsid w:val="00A60AF2"/>
    <w:rsid w:val="00A62455"/>
    <w:rsid w:val="00A64F8F"/>
    <w:rsid w:val="00A711EB"/>
    <w:rsid w:val="00A8009D"/>
    <w:rsid w:val="00A80AAB"/>
    <w:rsid w:val="00A90E13"/>
    <w:rsid w:val="00A92433"/>
    <w:rsid w:val="00A92667"/>
    <w:rsid w:val="00A92A1A"/>
    <w:rsid w:val="00A936E7"/>
    <w:rsid w:val="00A9562A"/>
    <w:rsid w:val="00A97408"/>
    <w:rsid w:val="00AA0FDA"/>
    <w:rsid w:val="00AA2CF3"/>
    <w:rsid w:val="00AA6B88"/>
    <w:rsid w:val="00AA772B"/>
    <w:rsid w:val="00AB0F96"/>
    <w:rsid w:val="00AB1AAB"/>
    <w:rsid w:val="00AB1AB2"/>
    <w:rsid w:val="00AB472B"/>
    <w:rsid w:val="00AB520C"/>
    <w:rsid w:val="00AB6C5F"/>
    <w:rsid w:val="00AC0B2F"/>
    <w:rsid w:val="00AC25E8"/>
    <w:rsid w:val="00AC6628"/>
    <w:rsid w:val="00AC7CD8"/>
    <w:rsid w:val="00AD4123"/>
    <w:rsid w:val="00AE15EA"/>
    <w:rsid w:val="00AE1773"/>
    <w:rsid w:val="00AE2ECF"/>
    <w:rsid w:val="00AE4505"/>
    <w:rsid w:val="00AE5C1F"/>
    <w:rsid w:val="00AF06D9"/>
    <w:rsid w:val="00B012DE"/>
    <w:rsid w:val="00B05458"/>
    <w:rsid w:val="00B1328E"/>
    <w:rsid w:val="00B13707"/>
    <w:rsid w:val="00B13CD0"/>
    <w:rsid w:val="00B208E4"/>
    <w:rsid w:val="00B25107"/>
    <w:rsid w:val="00B32A76"/>
    <w:rsid w:val="00B32C88"/>
    <w:rsid w:val="00B4237D"/>
    <w:rsid w:val="00B42656"/>
    <w:rsid w:val="00B443B4"/>
    <w:rsid w:val="00B45888"/>
    <w:rsid w:val="00B45B15"/>
    <w:rsid w:val="00B51D96"/>
    <w:rsid w:val="00B52179"/>
    <w:rsid w:val="00B53BD7"/>
    <w:rsid w:val="00B56096"/>
    <w:rsid w:val="00B6637D"/>
    <w:rsid w:val="00B666EF"/>
    <w:rsid w:val="00B66C9D"/>
    <w:rsid w:val="00B671A0"/>
    <w:rsid w:val="00B672EC"/>
    <w:rsid w:val="00B728F9"/>
    <w:rsid w:val="00B809E7"/>
    <w:rsid w:val="00B8141F"/>
    <w:rsid w:val="00B84566"/>
    <w:rsid w:val="00B85D52"/>
    <w:rsid w:val="00B86890"/>
    <w:rsid w:val="00B958E1"/>
    <w:rsid w:val="00BA33E7"/>
    <w:rsid w:val="00BA48C0"/>
    <w:rsid w:val="00BA4E83"/>
    <w:rsid w:val="00BB21E1"/>
    <w:rsid w:val="00BC073A"/>
    <w:rsid w:val="00BC6714"/>
    <w:rsid w:val="00BC6742"/>
    <w:rsid w:val="00BC74D7"/>
    <w:rsid w:val="00BD0EA1"/>
    <w:rsid w:val="00BD11D6"/>
    <w:rsid w:val="00BD751A"/>
    <w:rsid w:val="00BE4FFC"/>
    <w:rsid w:val="00BF21C3"/>
    <w:rsid w:val="00BF27F1"/>
    <w:rsid w:val="00BF3297"/>
    <w:rsid w:val="00BF3B42"/>
    <w:rsid w:val="00BF538B"/>
    <w:rsid w:val="00BF69F5"/>
    <w:rsid w:val="00C030CD"/>
    <w:rsid w:val="00C0504F"/>
    <w:rsid w:val="00C0765F"/>
    <w:rsid w:val="00C07C56"/>
    <w:rsid w:val="00C12705"/>
    <w:rsid w:val="00C137F2"/>
    <w:rsid w:val="00C21D09"/>
    <w:rsid w:val="00C23D41"/>
    <w:rsid w:val="00C24668"/>
    <w:rsid w:val="00C258AC"/>
    <w:rsid w:val="00C25E51"/>
    <w:rsid w:val="00C337B7"/>
    <w:rsid w:val="00C55371"/>
    <w:rsid w:val="00C553EC"/>
    <w:rsid w:val="00C555A4"/>
    <w:rsid w:val="00C55AB7"/>
    <w:rsid w:val="00C6657F"/>
    <w:rsid w:val="00C67013"/>
    <w:rsid w:val="00C720A2"/>
    <w:rsid w:val="00C7230E"/>
    <w:rsid w:val="00C80929"/>
    <w:rsid w:val="00C80C99"/>
    <w:rsid w:val="00C828FF"/>
    <w:rsid w:val="00C84583"/>
    <w:rsid w:val="00C8474B"/>
    <w:rsid w:val="00C95494"/>
    <w:rsid w:val="00CA0D71"/>
    <w:rsid w:val="00CA1A8B"/>
    <w:rsid w:val="00CA262C"/>
    <w:rsid w:val="00CA2F66"/>
    <w:rsid w:val="00CA43EC"/>
    <w:rsid w:val="00CB1696"/>
    <w:rsid w:val="00CC1948"/>
    <w:rsid w:val="00CC3889"/>
    <w:rsid w:val="00CC3D49"/>
    <w:rsid w:val="00CD214D"/>
    <w:rsid w:val="00CD4977"/>
    <w:rsid w:val="00CD4F50"/>
    <w:rsid w:val="00CD7F17"/>
    <w:rsid w:val="00CE143E"/>
    <w:rsid w:val="00CE48BF"/>
    <w:rsid w:val="00CF31B8"/>
    <w:rsid w:val="00CF3D52"/>
    <w:rsid w:val="00CF4653"/>
    <w:rsid w:val="00CF6EAD"/>
    <w:rsid w:val="00D06931"/>
    <w:rsid w:val="00D07A41"/>
    <w:rsid w:val="00D12CAF"/>
    <w:rsid w:val="00D13280"/>
    <w:rsid w:val="00D2479C"/>
    <w:rsid w:val="00D260FE"/>
    <w:rsid w:val="00D43D4D"/>
    <w:rsid w:val="00D57E7B"/>
    <w:rsid w:val="00D616C1"/>
    <w:rsid w:val="00D65F9B"/>
    <w:rsid w:val="00D73247"/>
    <w:rsid w:val="00D8458A"/>
    <w:rsid w:val="00D85E94"/>
    <w:rsid w:val="00D872E5"/>
    <w:rsid w:val="00D873D6"/>
    <w:rsid w:val="00D94293"/>
    <w:rsid w:val="00D9463C"/>
    <w:rsid w:val="00D94BC3"/>
    <w:rsid w:val="00D9515A"/>
    <w:rsid w:val="00DA1C99"/>
    <w:rsid w:val="00DA30D4"/>
    <w:rsid w:val="00DA3B07"/>
    <w:rsid w:val="00DA44A4"/>
    <w:rsid w:val="00DA4AE5"/>
    <w:rsid w:val="00DA5924"/>
    <w:rsid w:val="00DB0662"/>
    <w:rsid w:val="00DB1959"/>
    <w:rsid w:val="00DB3193"/>
    <w:rsid w:val="00DB3474"/>
    <w:rsid w:val="00DB682A"/>
    <w:rsid w:val="00DC1E27"/>
    <w:rsid w:val="00DC2FA6"/>
    <w:rsid w:val="00DD1FB1"/>
    <w:rsid w:val="00DD4A57"/>
    <w:rsid w:val="00DD4D01"/>
    <w:rsid w:val="00DD570F"/>
    <w:rsid w:val="00DE5B26"/>
    <w:rsid w:val="00DE78D0"/>
    <w:rsid w:val="00DF12BE"/>
    <w:rsid w:val="00DF2A97"/>
    <w:rsid w:val="00E03D1A"/>
    <w:rsid w:val="00E03E6D"/>
    <w:rsid w:val="00E0438B"/>
    <w:rsid w:val="00E07907"/>
    <w:rsid w:val="00E07B01"/>
    <w:rsid w:val="00E13128"/>
    <w:rsid w:val="00E15D14"/>
    <w:rsid w:val="00E163F1"/>
    <w:rsid w:val="00E20F2B"/>
    <w:rsid w:val="00E227FF"/>
    <w:rsid w:val="00E26183"/>
    <w:rsid w:val="00E26969"/>
    <w:rsid w:val="00E269BA"/>
    <w:rsid w:val="00E31140"/>
    <w:rsid w:val="00E3366F"/>
    <w:rsid w:val="00E3578B"/>
    <w:rsid w:val="00E409BA"/>
    <w:rsid w:val="00E40D53"/>
    <w:rsid w:val="00E41D23"/>
    <w:rsid w:val="00E575B1"/>
    <w:rsid w:val="00E578C5"/>
    <w:rsid w:val="00E60CAD"/>
    <w:rsid w:val="00E67265"/>
    <w:rsid w:val="00E716E0"/>
    <w:rsid w:val="00E71BED"/>
    <w:rsid w:val="00E753DF"/>
    <w:rsid w:val="00E77325"/>
    <w:rsid w:val="00E81B33"/>
    <w:rsid w:val="00E81D71"/>
    <w:rsid w:val="00E839EF"/>
    <w:rsid w:val="00E85C37"/>
    <w:rsid w:val="00E902A9"/>
    <w:rsid w:val="00E91B48"/>
    <w:rsid w:val="00E92A1C"/>
    <w:rsid w:val="00E92C60"/>
    <w:rsid w:val="00E94513"/>
    <w:rsid w:val="00EA3BA2"/>
    <w:rsid w:val="00EA48B8"/>
    <w:rsid w:val="00EA6EC8"/>
    <w:rsid w:val="00EB01B6"/>
    <w:rsid w:val="00EB1F35"/>
    <w:rsid w:val="00EB39C5"/>
    <w:rsid w:val="00EB47D5"/>
    <w:rsid w:val="00EB6C44"/>
    <w:rsid w:val="00EC07CF"/>
    <w:rsid w:val="00EC2FAA"/>
    <w:rsid w:val="00EC36BA"/>
    <w:rsid w:val="00EC3ACA"/>
    <w:rsid w:val="00EC4C9D"/>
    <w:rsid w:val="00ED080B"/>
    <w:rsid w:val="00ED0E03"/>
    <w:rsid w:val="00ED3E72"/>
    <w:rsid w:val="00ED4B6D"/>
    <w:rsid w:val="00ED6893"/>
    <w:rsid w:val="00EF0D03"/>
    <w:rsid w:val="00EF0E84"/>
    <w:rsid w:val="00EF18D1"/>
    <w:rsid w:val="00EF5154"/>
    <w:rsid w:val="00EF5351"/>
    <w:rsid w:val="00EF7196"/>
    <w:rsid w:val="00EF7338"/>
    <w:rsid w:val="00F041C4"/>
    <w:rsid w:val="00F04FF1"/>
    <w:rsid w:val="00F0691A"/>
    <w:rsid w:val="00F135DB"/>
    <w:rsid w:val="00F238DF"/>
    <w:rsid w:val="00F24726"/>
    <w:rsid w:val="00F25935"/>
    <w:rsid w:val="00F26966"/>
    <w:rsid w:val="00F306C7"/>
    <w:rsid w:val="00F32F05"/>
    <w:rsid w:val="00F33DDF"/>
    <w:rsid w:val="00F369C6"/>
    <w:rsid w:val="00F40389"/>
    <w:rsid w:val="00F41B8B"/>
    <w:rsid w:val="00F436AA"/>
    <w:rsid w:val="00F43FF6"/>
    <w:rsid w:val="00F51AD2"/>
    <w:rsid w:val="00F57097"/>
    <w:rsid w:val="00F61CAD"/>
    <w:rsid w:val="00F66DD2"/>
    <w:rsid w:val="00F67C9D"/>
    <w:rsid w:val="00F70820"/>
    <w:rsid w:val="00F86DB5"/>
    <w:rsid w:val="00F86E3C"/>
    <w:rsid w:val="00F86E7B"/>
    <w:rsid w:val="00F87681"/>
    <w:rsid w:val="00F9117A"/>
    <w:rsid w:val="00F92891"/>
    <w:rsid w:val="00F9502F"/>
    <w:rsid w:val="00F97162"/>
    <w:rsid w:val="00FA0EF8"/>
    <w:rsid w:val="00FA16EF"/>
    <w:rsid w:val="00FA3799"/>
    <w:rsid w:val="00FA4865"/>
    <w:rsid w:val="00FB0A47"/>
    <w:rsid w:val="00FB3025"/>
    <w:rsid w:val="00FB56AE"/>
    <w:rsid w:val="00FC4DF5"/>
    <w:rsid w:val="00FC6823"/>
    <w:rsid w:val="00FC7BCC"/>
    <w:rsid w:val="00FC7FDF"/>
    <w:rsid w:val="00FD2929"/>
    <w:rsid w:val="00FD3118"/>
    <w:rsid w:val="00FD4590"/>
    <w:rsid w:val="00FD796D"/>
    <w:rsid w:val="00FE251C"/>
    <w:rsid w:val="00FE3329"/>
    <w:rsid w:val="00FE4A64"/>
    <w:rsid w:val="00FF59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Date" w:uiPriority="0"/>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5C1F"/>
    <w:pPr>
      <w:widowControl w:val="0"/>
      <w:jc w:val="both"/>
    </w:pPr>
    <w:rPr>
      <w:rFonts w:ascii="Times New Roman" w:eastAsia="宋体" w:hAnsi="Times New Roman" w:cs="Times New Roman"/>
      <w:szCs w:val="20"/>
    </w:rPr>
  </w:style>
  <w:style w:type="paragraph" w:styleId="3">
    <w:name w:val="heading 3"/>
    <w:basedOn w:val="a"/>
    <w:next w:val="a"/>
    <w:link w:val="3Char"/>
    <w:qFormat/>
    <w:rsid w:val="00B13707"/>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rsid w:val="00AE5C1F"/>
    <w:pPr>
      <w:tabs>
        <w:tab w:val="left" w:pos="480"/>
      </w:tabs>
      <w:spacing w:line="560" w:lineRule="exact"/>
      <w:ind w:firstLine="480"/>
      <w:jc w:val="left"/>
    </w:pPr>
    <w:rPr>
      <w:rFonts w:ascii="宋体" w:hAnsi="宋体"/>
      <w:sz w:val="24"/>
    </w:rPr>
  </w:style>
  <w:style w:type="character" w:customStyle="1" w:styleId="Char">
    <w:name w:val="正文文本缩进 Char"/>
    <w:basedOn w:val="a0"/>
    <w:link w:val="a3"/>
    <w:rsid w:val="00AE5C1F"/>
    <w:rPr>
      <w:rFonts w:ascii="宋体" w:eastAsia="宋体" w:hAnsi="宋体" w:cs="Times New Roman"/>
      <w:sz w:val="24"/>
      <w:szCs w:val="20"/>
    </w:rPr>
  </w:style>
  <w:style w:type="paragraph" w:customStyle="1" w:styleId="Default">
    <w:name w:val="Default"/>
    <w:rsid w:val="00AE5C1F"/>
    <w:pPr>
      <w:widowControl w:val="0"/>
      <w:autoSpaceDE w:val="0"/>
      <w:autoSpaceDN w:val="0"/>
      <w:adjustRightInd w:val="0"/>
    </w:pPr>
    <w:rPr>
      <w:rFonts w:ascii="......." w:eastAsia="......." w:hAnsi="Calibri" w:cs="......."/>
      <w:color w:val="000000"/>
      <w:kern w:val="0"/>
      <w:sz w:val="24"/>
      <w:szCs w:val="24"/>
    </w:rPr>
  </w:style>
  <w:style w:type="paragraph" w:styleId="a4">
    <w:name w:val="Subtitle"/>
    <w:basedOn w:val="a"/>
    <w:next w:val="a"/>
    <w:link w:val="Char0"/>
    <w:qFormat/>
    <w:rsid w:val="00AE5C1F"/>
    <w:pPr>
      <w:spacing w:before="240" w:after="60" w:line="312" w:lineRule="auto"/>
      <w:jc w:val="center"/>
      <w:outlineLvl w:val="1"/>
    </w:pPr>
    <w:rPr>
      <w:rFonts w:ascii="Cambria" w:hAnsi="Cambria"/>
      <w:b/>
      <w:bCs/>
      <w:kern w:val="28"/>
      <w:sz w:val="32"/>
      <w:szCs w:val="32"/>
      <w:lang w:val="x-none" w:eastAsia="x-none"/>
    </w:rPr>
  </w:style>
  <w:style w:type="character" w:customStyle="1" w:styleId="Char0">
    <w:name w:val="副标题 Char"/>
    <w:basedOn w:val="a0"/>
    <w:link w:val="a4"/>
    <w:rsid w:val="00AE5C1F"/>
    <w:rPr>
      <w:rFonts w:ascii="Cambria" w:eastAsia="宋体" w:hAnsi="Cambria" w:cs="Times New Roman"/>
      <w:b/>
      <w:bCs/>
      <w:kern w:val="28"/>
      <w:sz w:val="32"/>
      <w:szCs w:val="32"/>
      <w:lang w:val="x-none" w:eastAsia="x-none"/>
    </w:rPr>
  </w:style>
  <w:style w:type="paragraph" w:styleId="a5">
    <w:name w:val="header"/>
    <w:basedOn w:val="a"/>
    <w:link w:val="Char1"/>
    <w:uiPriority w:val="99"/>
    <w:unhideWhenUsed/>
    <w:rsid w:val="00AE5C1F"/>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AE5C1F"/>
    <w:rPr>
      <w:rFonts w:ascii="Times New Roman" w:eastAsia="宋体" w:hAnsi="Times New Roman" w:cs="Times New Roman"/>
      <w:sz w:val="18"/>
      <w:szCs w:val="18"/>
    </w:rPr>
  </w:style>
  <w:style w:type="paragraph" w:styleId="a6">
    <w:name w:val="footer"/>
    <w:basedOn w:val="a"/>
    <w:link w:val="Char2"/>
    <w:uiPriority w:val="99"/>
    <w:unhideWhenUsed/>
    <w:rsid w:val="00AE5C1F"/>
    <w:pPr>
      <w:tabs>
        <w:tab w:val="center" w:pos="4153"/>
        <w:tab w:val="right" w:pos="8306"/>
      </w:tabs>
      <w:snapToGrid w:val="0"/>
      <w:jc w:val="left"/>
    </w:pPr>
    <w:rPr>
      <w:sz w:val="18"/>
      <w:szCs w:val="18"/>
    </w:rPr>
  </w:style>
  <w:style w:type="character" w:customStyle="1" w:styleId="Char2">
    <w:name w:val="页脚 Char"/>
    <w:basedOn w:val="a0"/>
    <w:link w:val="a6"/>
    <w:uiPriority w:val="99"/>
    <w:rsid w:val="00AE5C1F"/>
    <w:rPr>
      <w:rFonts w:ascii="Times New Roman" w:eastAsia="宋体" w:hAnsi="Times New Roman" w:cs="Times New Roman"/>
      <w:sz w:val="18"/>
      <w:szCs w:val="18"/>
    </w:rPr>
  </w:style>
  <w:style w:type="paragraph" w:styleId="a7">
    <w:name w:val="Date"/>
    <w:basedOn w:val="a"/>
    <w:next w:val="a"/>
    <w:link w:val="Char3"/>
    <w:rsid w:val="00784C33"/>
    <w:pPr>
      <w:adjustRightInd w:val="0"/>
      <w:spacing w:line="360" w:lineRule="atLeast"/>
      <w:textAlignment w:val="baseline"/>
    </w:pPr>
    <w:rPr>
      <w:sz w:val="32"/>
    </w:rPr>
  </w:style>
  <w:style w:type="character" w:customStyle="1" w:styleId="Char3">
    <w:name w:val="日期 Char"/>
    <w:basedOn w:val="a0"/>
    <w:link w:val="a7"/>
    <w:rsid w:val="00784C33"/>
    <w:rPr>
      <w:rFonts w:ascii="Times New Roman" w:eastAsia="宋体" w:hAnsi="Times New Roman" w:cs="Times New Roman"/>
      <w:sz w:val="32"/>
      <w:szCs w:val="20"/>
    </w:rPr>
  </w:style>
  <w:style w:type="paragraph" w:styleId="a8">
    <w:name w:val="List Paragraph"/>
    <w:basedOn w:val="a"/>
    <w:uiPriority w:val="34"/>
    <w:qFormat/>
    <w:rsid w:val="00092400"/>
    <w:pPr>
      <w:ind w:firstLineChars="200" w:firstLine="420"/>
    </w:pPr>
  </w:style>
  <w:style w:type="paragraph" w:styleId="2">
    <w:name w:val="Body Text Indent 2"/>
    <w:basedOn w:val="a"/>
    <w:link w:val="2Char"/>
    <w:uiPriority w:val="99"/>
    <w:semiHidden/>
    <w:unhideWhenUsed/>
    <w:rsid w:val="002113A2"/>
    <w:pPr>
      <w:spacing w:after="120" w:line="480" w:lineRule="auto"/>
      <w:ind w:leftChars="200" w:left="420"/>
    </w:pPr>
  </w:style>
  <w:style w:type="character" w:customStyle="1" w:styleId="2Char">
    <w:name w:val="正文文本缩进 2 Char"/>
    <w:basedOn w:val="a0"/>
    <w:link w:val="2"/>
    <w:uiPriority w:val="99"/>
    <w:semiHidden/>
    <w:rsid w:val="002113A2"/>
    <w:rPr>
      <w:rFonts w:ascii="Times New Roman" w:eastAsia="宋体" w:hAnsi="Times New Roman" w:cs="Times New Roman"/>
      <w:szCs w:val="20"/>
    </w:rPr>
  </w:style>
  <w:style w:type="character" w:customStyle="1" w:styleId="3Char">
    <w:name w:val="标题 3 Char"/>
    <w:basedOn w:val="a0"/>
    <w:link w:val="3"/>
    <w:rsid w:val="00B13707"/>
    <w:rPr>
      <w:rFonts w:ascii="Times New Roman" w:eastAsia="宋体" w:hAnsi="Times New Roman" w:cs="Times New Roman"/>
      <w:b/>
      <w:bCs/>
      <w:sz w:val="32"/>
      <w:szCs w:val="32"/>
    </w:rPr>
  </w:style>
  <w:style w:type="paragraph" w:styleId="20">
    <w:name w:val="Body Text 2"/>
    <w:basedOn w:val="a"/>
    <w:link w:val="2Char0"/>
    <w:uiPriority w:val="99"/>
    <w:semiHidden/>
    <w:unhideWhenUsed/>
    <w:rsid w:val="00B13707"/>
    <w:pPr>
      <w:spacing w:after="120" w:line="480" w:lineRule="auto"/>
    </w:pPr>
  </w:style>
  <w:style w:type="character" w:customStyle="1" w:styleId="2Char0">
    <w:name w:val="正文文本 2 Char"/>
    <w:basedOn w:val="a0"/>
    <w:link w:val="20"/>
    <w:uiPriority w:val="99"/>
    <w:semiHidden/>
    <w:rsid w:val="00B13707"/>
    <w:rPr>
      <w:rFonts w:ascii="Times New Roman" w:eastAsia="宋体" w:hAnsi="Times New Roman" w:cs="Times New Roman"/>
      <w:szCs w:val="20"/>
    </w:rPr>
  </w:style>
  <w:style w:type="paragraph" w:customStyle="1" w:styleId="Char4">
    <w:name w:val="Char"/>
    <w:basedOn w:val="a"/>
    <w:autoRedefine/>
    <w:rsid w:val="009B477B"/>
    <w:pPr>
      <w:tabs>
        <w:tab w:val="num" w:pos="360"/>
      </w:tabs>
    </w:pPr>
    <w:rPr>
      <w:sz w:val="24"/>
      <w:szCs w:val="24"/>
    </w:rPr>
  </w:style>
  <w:style w:type="paragraph" w:styleId="a9">
    <w:name w:val="Plain Text"/>
    <w:aliases w:val="普通文字 Char,纯文本 Char Char,普通文字 Char Char,Char1,普通文字"/>
    <w:basedOn w:val="a"/>
    <w:link w:val="Char10"/>
    <w:qFormat/>
    <w:rsid w:val="0079363C"/>
    <w:rPr>
      <w:rFonts w:ascii="宋体" w:hAnsi="Courier New"/>
      <w:lang w:val="x-none" w:eastAsia="x-none"/>
    </w:rPr>
  </w:style>
  <w:style w:type="character" w:customStyle="1" w:styleId="Char5">
    <w:name w:val="纯文本 Char"/>
    <w:basedOn w:val="a0"/>
    <w:uiPriority w:val="99"/>
    <w:semiHidden/>
    <w:rsid w:val="0079363C"/>
    <w:rPr>
      <w:rFonts w:ascii="宋体" w:eastAsia="宋体" w:hAnsi="Courier New" w:cs="Courier New"/>
      <w:szCs w:val="21"/>
    </w:rPr>
  </w:style>
  <w:style w:type="character" w:customStyle="1" w:styleId="Char10">
    <w:name w:val="纯文本 Char1"/>
    <w:aliases w:val="普通文字 Char Char1,纯文本 Char Char Char,普通文字 Char Char Char,Char1 Char,普通文字 Char1"/>
    <w:link w:val="a9"/>
    <w:locked/>
    <w:rsid w:val="0079363C"/>
    <w:rPr>
      <w:rFonts w:ascii="宋体" w:eastAsia="宋体" w:hAnsi="Courier New" w:cs="Times New Roman"/>
      <w:szCs w:val="20"/>
      <w:lang w:val="x-none" w:eastAsia="x-none"/>
    </w:rPr>
  </w:style>
  <w:style w:type="table" w:styleId="aa">
    <w:name w:val="Table Grid"/>
    <w:basedOn w:val="a1"/>
    <w:uiPriority w:val="59"/>
    <w:rsid w:val="003E71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0">
    <w:name w:val="Body Text Indent 3"/>
    <w:basedOn w:val="a"/>
    <w:link w:val="3Char0"/>
    <w:uiPriority w:val="99"/>
    <w:semiHidden/>
    <w:unhideWhenUsed/>
    <w:rsid w:val="0093630E"/>
    <w:pPr>
      <w:spacing w:after="120"/>
      <w:ind w:leftChars="200" w:left="420"/>
    </w:pPr>
    <w:rPr>
      <w:sz w:val="16"/>
      <w:szCs w:val="16"/>
    </w:rPr>
  </w:style>
  <w:style w:type="character" w:customStyle="1" w:styleId="3Char0">
    <w:name w:val="正文文本缩进 3 Char"/>
    <w:basedOn w:val="a0"/>
    <w:link w:val="30"/>
    <w:uiPriority w:val="99"/>
    <w:semiHidden/>
    <w:rsid w:val="0093630E"/>
    <w:rPr>
      <w:rFonts w:ascii="Times New Roman" w:eastAsia="宋体" w:hAnsi="Times New Roman" w:cs="Times New Roman"/>
      <w:sz w:val="16"/>
      <w:szCs w:val="16"/>
    </w:rPr>
  </w:style>
  <w:style w:type="paragraph" w:customStyle="1" w:styleId="13">
    <w:name w:val="正文_13"/>
    <w:qFormat/>
    <w:rsid w:val="004559D5"/>
    <w:pPr>
      <w:widowControl w:val="0"/>
      <w:jc w:val="both"/>
    </w:pPr>
    <w:rPr>
      <w:rFonts w:ascii="Times New Roman" w:eastAsia="宋体" w:hAnsi="Times New Roman" w:cs="Times New Roman"/>
      <w:szCs w:val="24"/>
    </w:rPr>
  </w:style>
  <w:style w:type="paragraph" w:customStyle="1" w:styleId="6">
    <w:name w:val="正文_6"/>
    <w:qFormat/>
    <w:rsid w:val="00DB3474"/>
    <w:pPr>
      <w:widowControl w:val="0"/>
      <w:jc w:val="both"/>
    </w:pPr>
    <w:rPr>
      <w:rFonts w:ascii="Times New Roman" w:eastAsia="宋体" w:hAnsi="Times New Roman" w:cs="Times New Roman"/>
      <w:szCs w:val="24"/>
    </w:rPr>
  </w:style>
  <w:style w:type="paragraph" w:customStyle="1" w:styleId="7">
    <w:name w:val="正文_7"/>
    <w:qFormat/>
    <w:rsid w:val="00DB3474"/>
    <w:pPr>
      <w:widowControl w:val="0"/>
      <w:jc w:val="both"/>
    </w:pPr>
    <w:rPr>
      <w:rFonts w:ascii="Times New Roman" w:eastAsia="宋体" w:hAnsi="Times New Roman" w:cs="Times New Roman"/>
      <w:szCs w:val="24"/>
    </w:rPr>
  </w:style>
  <w:style w:type="character" w:styleId="ab">
    <w:name w:val="Hyperlink"/>
    <w:basedOn w:val="a0"/>
    <w:uiPriority w:val="99"/>
    <w:unhideWhenUsed/>
    <w:rsid w:val="00000D09"/>
    <w:rPr>
      <w:color w:val="0000FF" w:themeColor="hyperlink"/>
      <w:u w:val="single"/>
    </w:rPr>
  </w:style>
  <w:style w:type="paragraph" w:customStyle="1" w:styleId="11">
    <w:name w:val="正文_11"/>
    <w:qFormat/>
    <w:rsid w:val="00F92891"/>
    <w:pPr>
      <w:widowControl w:val="0"/>
      <w:jc w:val="both"/>
    </w:pPr>
    <w:rPr>
      <w:rFonts w:ascii="Times New Roman" w:eastAsia="宋体" w:hAnsi="Times New Roman" w:cs="Times New Roman"/>
      <w:szCs w:val="24"/>
    </w:rPr>
  </w:style>
  <w:style w:type="paragraph" w:customStyle="1" w:styleId="Char6">
    <w:name w:val="Char"/>
    <w:basedOn w:val="a"/>
    <w:autoRedefine/>
    <w:rsid w:val="00E26969"/>
    <w:pPr>
      <w:tabs>
        <w:tab w:val="num" w:pos="360"/>
      </w:tabs>
    </w:pPr>
    <w:rPr>
      <w:sz w:val="24"/>
      <w:szCs w:val="24"/>
    </w:rPr>
  </w:style>
  <w:style w:type="paragraph" w:styleId="ac">
    <w:name w:val="Balloon Text"/>
    <w:basedOn w:val="a"/>
    <w:link w:val="Char7"/>
    <w:uiPriority w:val="99"/>
    <w:semiHidden/>
    <w:unhideWhenUsed/>
    <w:rsid w:val="00275010"/>
    <w:rPr>
      <w:sz w:val="18"/>
      <w:szCs w:val="18"/>
    </w:rPr>
  </w:style>
  <w:style w:type="character" w:customStyle="1" w:styleId="Char7">
    <w:name w:val="批注框文本 Char"/>
    <w:basedOn w:val="a0"/>
    <w:link w:val="ac"/>
    <w:uiPriority w:val="99"/>
    <w:semiHidden/>
    <w:rsid w:val="00275010"/>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Date" w:uiPriority="0"/>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5C1F"/>
    <w:pPr>
      <w:widowControl w:val="0"/>
      <w:jc w:val="both"/>
    </w:pPr>
    <w:rPr>
      <w:rFonts w:ascii="Times New Roman" w:eastAsia="宋体" w:hAnsi="Times New Roman" w:cs="Times New Roman"/>
      <w:szCs w:val="20"/>
    </w:rPr>
  </w:style>
  <w:style w:type="paragraph" w:styleId="3">
    <w:name w:val="heading 3"/>
    <w:basedOn w:val="a"/>
    <w:next w:val="a"/>
    <w:link w:val="3Char"/>
    <w:qFormat/>
    <w:rsid w:val="00B13707"/>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rsid w:val="00AE5C1F"/>
    <w:pPr>
      <w:tabs>
        <w:tab w:val="left" w:pos="480"/>
      </w:tabs>
      <w:spacing w:line="560" w:lineRule="exact"/>
      <w:ind w:firstLine="480"/>
      <w:jc w:val="left"/>
    </w:pPr>
    <w:rPr>
      <w:rFonts w:ascii="宋体" w:hAnsi="宋体"/>
      <w:sz w:val="24"/>
    </w:rPr>
  </w:style>
  <w:style w:type="character" w:customStyle="1" w:styleId="Char">
    <w:name w:val="正文文本缩进 Char"/>
    <w:basedOn w:val="a0"/>
    <w:link w:val="a3"/>
    <w:rsid w:val="00AE5C1F"/>
    <w:rPr>
      <w:rFonts w:ascii="宋体" w:eastAsia="宋体" w:hAnsi="宋体" w:cs="Times New Roman"/>
      <w:sz w:val="24"/>
      <w:szCs w:val="20"/>
    </w:rPr>
  </w:style>
  <w:style w:type="paragraph" w:customStyle="1" w:styleId="Default">
    <w:name w:val="Default"/>
    <w:rsid w:val="00AE5C1F"/>
    <w:pPr>
      <w:widowControl w:val="0"/>
      <w:autoSpaceDE w:val="0"/>
      <w:autoSpaceDN w:val="0"/>
      <w:adjustRightInd w:val="0"/>
    </w:pPr>
    <w:rPr>
      <w:rFonts w:ascii="......." w:eastAsia="......." w:hAnsi="Calibri" w:cs="......."/>
      <w:color w:val="000000"/>
      <w:kern w:val="0"/>
      <w:sz w:val="24"/>
      <w:szCs w:val="24"/>
    </w:rPr>
  </w:style>
  <w:style w:type="paragraph" w:styleId="a4">
    <w:name w:val="Subtitle"/>
    <w:basedOn w:val="a"/>
    <w:next w:val="a"/>
    <w:link w:val="Char0"/>
    <w:qFormat/>
    <w:rsid w:val="00AE5C1F"/>
    <w:pPr>
      <w:spacing w:before="240" w:after="60" w:line="312" w:lineRule="auto"/>
      <w:jc w:val="center"/>
      <w:outlineLvl w:val="1"/>
    </w:pPr>
    <w:rPr>
      <w:rFonts w:ascii="Cambria" w:hAnsi="Cambria"/>
      <w:b/>
      <w:bCs/>
      <w:kern w:val="28"/>
      <w:sz w:val="32"/>
      <w:szCs w:val="32"/>
      <w:lang w:val="x-none" w:eastAsia="x-none"/>
    </w:rPr>
  </w:style>
  <w:style w:type="character" w:customStyle="1" w:styleId="Char0">
    <w:name w:val="副标题 Char"/>
    <w:basedOn w:val="a0"/>
    <w:link w:val="a4"/>
    <w:rsid w:val="00AE5C1F"/>
    <w:rPr>
      <w:rFonts w:ascii="Cambria" w:eastAsia="宋体" w:hAnsi="Cambria" w:cs="Times New Roman"/>
      <w:b/>
      <w:bCs/>
      <w:kern w:val="28"/>
      <w:sz w:val="32"/>
      <w:szCs w:val="32"/>
      <w:lang w:val="x-none" w:eastAsia="x-none"/>
    </w:rPr>
  </w:style>
  <w:style w:type="paragraph" w:styleId="a5">
    <w:name w:val="header"/>
    <w:basedOn w:val="a"/>
    <w:link w:val="Char1"/>
    <w:uiPriority w:val="99"/>
    <w:unhideWhenUsed/>
    <w:rsid w:val="00AE5C1F"/>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AE5C1F"/>
    <w:rPr>
      <w:rFonts w:ascii="Times New Roman" w:eastAsia="宋体" w:hAnsi="Times New Roman" w:cs="Times New Roman"/>
      <w:sz w:val="18"/>
      <w:szCs w:val="18"/>
    </w:rPr>
  </w:style>
  <w:style w:type="paragraph" w:styleId="a6">
    <w:name w:val="footer"/>
    <w:basedOn w:val="a"/>
    <w:link w:val="Char2"/>
    <w:uiPriority w:val="99"/>
    <w:unhideWhenUsed/>
    <w:rsid w:val="00AE5C1F"/>
    <w:pPr>
      <w:tabs>
        <w:tab w:val="center" w:pos="4153"/>
        <w:tab w:val="right" w:pos="8306"/>
      </w:tabs>
      <w:snapToGrid w:val="0"/>
      <w:jc w:val="left"/>
    </w:pPr>
    <w:rPr>
      <w:sz w:val="18"/>
      <w:szCs w:val="18"/>
    </w:rPr>
  </w:style>
  <w:style w:type="character" w:customStyle="1" w:styleId="Char2">
    <w:name w:val="页脚 Char"/>
    <w:basedOn w:val="a0"/>
    <w:link w:val="a6"/>
    <w:uiPriority w:val="99"/>
    <w:rsid w:val="00AE5C1F"/>
    <w:rPr>
      <w:rFonts w:ascii="Times New Roman" w:eastAsia="宋体" w:hAnsi="Times New Roman" w:cs="Times New Roman"/>
      <w:sz w:val="18"/>
      <w:szCs w:val="18"/>
    </w:rPr>
  </w:style>
  <w:style w:type="paragraph" w:styleId="a7">
    <w:name w:val="Date"/>
    <w:basedOn w:val="a"/>
    <w:next w:val="a"/>
    <w:link w:val="Char3"/>
    <w:rsid w:val="00784C33"/>
    <w:pPr>
      <w:adjustRightInd w:val="0"/>
      <w:spacing w:line="360" w:lineRule="atLeast"/>
      <w:textAlignment w:val="baseline"/>
    </w:pPr>
    <w:rPr>
      <w:sz w:val="32"/>
    </w:rPr>
  </w:style>
  <w:style w:type="character" w:customStyle="1" w:styleId="Char3">
    <w:name w:val="日期 Char"/>
    <w:basedOn w:val="a0"/>
    <w:link w:val="a7"/>
    <w:rsid w:val="00784C33"/>
    <w:rPr>
      <w:rFonts w:ascii="Times New Roman" w:eastAsia="宋体" w:hAnsi="Times New Roman" w:cs="Times New Roman"/>
      <w:sz w:val="32"/>
      <w:szCs w:val="20"/>
    </w:rPr>
  </w:style>
  <w:style w:type="paragraph" w:styleId="a8">
    <w:name w:val="List Paragraph"/>
    <w:basedOn w:val="a"/>
    <w:uiPriority w:val="34"/>
    <w:qFormat/>
    <w:rsid w:val="00092400"/>
    <w:pPr>
      <w:ind w:firstLineChars="200" w:firstLine="420"/>
    </w:pPr>
  </w:style>
  <w:style w:type="paragraph" w:styleId="2">
    <w:name w:val="Body Text Indent 2"/>
    <w:basedOn w:val="a"/>
    <w:link w:val="2Char"/>
    <w:uiPriority w:val="99"/>
    <w:semiHidden/>
    <w:unhideWhenUsed/>
    <w:rsid w:val="002113A2"/>
    <w:pPr>
      <w:spacing w:after="120" w:line="480" w:lineRule="auto"/>
      <w:ind w:leftChars="200" w:left="420"/>
    </w:pPr>
  </w:style>
  <w:style w:type="character" w:customStyle="1" w:styleId="2Char">
    <w:name w:val="正文文本缩进 2 Char"/>
    <w:basedOn w:val="a0"/>
    <w:link w:val="2"/>
    <w:uiPriority w:val="99"/>
    <w:semiHidden/>
    <w:rsid w:val="002113A2"/>
    <w:rPr>
      <w:rFonts w:ascii="Times New Roman" w:eastAsia="宋体" w:hAnsi="Times New Roman" w:cs="Times New Roman"/>
      <w:szCs w:val="20"/>
    </w:rPr>
  </w:style>
  <w:style w:type="character" w:customStyle="1" w:styleId="3Char">
    <w:name w:val="标题 3 Char"/>
    <w:basedOn w:val="a0"/>
    <w:link w:val="3"/>
    <w:rsid w:val="00B13707"/>
    <w:rPr>
      <w:rFonts w:ascii="Times New Roman" w:eastAsia="宋体" w:hAnsi="Times New Roman" w:cs="Times New Roman"/>
      <w:b/>
      <w:bCs/>
      <w:sz w:val="32"/>
      <w:szCs w:val="32"/>
    </w:rPr>
  </w:style>
  <w:style w:type="paragraph" w:styleId="20">
    <w:name w:val="Body Text 2"/>
    <w:basedOn w:val="a"/>
    <w:link w:val="2Char0"/>
    <w:uiPriority w:val="99"/>
    <w:semiHidden/>
    <w:unhideWhenUsed/>
    <w:rsid w:val="00B13707"/>
    <w:pPr>
      <w:spacing w:after="120" w:line="480" w:lineRule="auto"/>
    </w:pPr>
  </w:style>
  <w:style w:type="character" w:customStyle="1" w:styleId="2Char0">
    <w:name w:val="正文文本 2 Char"/>
    <w:basedOn w:val="a0"/>
    <w:link w:val="20"/>
    <w:uiPriority w:val="99"/>
    <w:semiHidden/>
    <w:rsid w:val="00B13707"/>
    <w:rPr>
      <w:rFonts w:ascii="Times New Roman" w:eastAsia="宋体" w:hAnsi="Times New Roman" w:cs="Times New Roman"/>
      <w:szCs w:val="20"/>
    </w:rPr>
  </w:style>
  <w:style w:type="paragraph" w:customStyle="1" w:styleId="Char4">
    <w:name w:val="Char"/>
    <w:basedOn w:val="a"/>
    <w:autoRedefine/>
    <w:rsid w:val="009B477B"/>
    <w:pPr>
      <w:tabs>
        <w:tab w:val="num" w:pos="360"/>
      </w:tabs>
    </w:pPr>
    <w:rPr>
      <w:sz w:val="24"/>
      <w:szCs w:val="24"/>
    </w:rPr>
  </w:style>
  <w:style w:type="paragraph" w:styleId="a9">
    <w:name w:val="Plain Text"/>
    <w:aliases w:val="普通文字 Char,纯文本 Char Char,普通文字 Char Char,Char1,普通文字"/>
    <w:basedOn w:val="a"/>
    <w:link w:val="Char10"/>
    <w:qFormat/>
    <w:rsid w:val="0079363C"/>
    <w:rPr>
      <w:rFonts w:ascii="宋体" w:hAnsi="Courier New"/>
      <w:lang w:val="x-none" w:eastAsia="x-none"/>
    </w:rPr>
  </w:style>
  <w:style w:type="character" w:customStyle="1" w:styleId="Char5">
    <w:name w:val="纯文本 Char"/>
    <w:basedOn w:val="a0"/>
    <w:uiPriority w:val="99"/>
    <w:semiHidden/>
    <w:rsid w:val="0079363C"/>
    <w:rPr>
      <w:rFonts w:ascii="宋体" w:eastAsia="宋体" w:hAnsi="Courier New" w:cs="Courier New"/>
      <w:szCs w:val="21"/>
    </w:rPr>
  </w:style>
  <w:style w:type="character" w:customStyle="1" w:styleId="Char10">
    <w:name w:val="纯文本 Char1"/>
    <w:aliases w:val="普通文字 Char Char1,纯文本 Char Char Char,普通文字 Char Char Char,Char1 Char,普通文字 Char1"/>
    <w:link w:val="a9"/>
    <w:locked/>
    <w:rsid w:val="0079363C"/>
    <w:rPr>
      <w:rFonts w:ascii="宋体" w:eastAsia="宋体" w:hAnsi="Courier New" w:cs="Times New Roman"/>
      <w:szCs w:val="20"/>
      <w:lang w:val="x-none" w:eastAsia="x-none"/>
    </w:rPr>
  </w:style>
  <w:style w:type="table" w:styleId="aa">
    <w:name w:val="Table Grid"/>
    <w:basedOn w:val="a1"/>
    <w:uiPriority w:val="59"/>
    <w:rsid w:val="003E71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0">
    <w:name w:val="Body Text Indent 3"/>
    <w:basedOn w:val="a"/>
    <w:link w:val="3Char0"/>
    <w:uiPriority w:val="99"/>
    <w:semiHidden/>
    <w:unhideWhenUsed/>
    <w:rsid w:val="0093630E"/>
    <w:pPr>
      <w:spacing w:after="120"/>
      <w:ind w:leftChars="200" w:left="420"/>
    </w:pPr>
    <w:rPr>
      <w:sz w:val="16"/>
      <w:szCs w:val="16"/>
    </w:rPr>
  </w:style>
  <w:style w:type="character" w:customStyle="1" w:styleId="3Char0">
    <w:name w:val="正文文本缩进 3 Char"/>
    <w:basedOn w:val="a0"/>
    <w:link w:val="30"/>
    <w:uiPriority w:val="99"/>
    <w:semiHidden/>
    <w:rsid w:val="0093630E"/>
    <w:rPr>
      <w:rFonts w:ascii="Times New Roman" w:eastAsia="宋体" w:hAnsi="Times New Roman" w:cs="Times New Roman"/>
      <w:sz w:val="16"/>
      <w:szCs w:val="16"/>
    </w:rPr>
  </w:style>
  <w:style w:type="paragraph" w:customStyle="1" w:styleId="13">
    <w:name w:val="正文_13"/>
    <w:qFormat/>
    <w:rsid w:val="004559D5"/>
    <w:pPr>
      <w:widowControl w:val="0"/>
      <w:jc w:val="both"/>
    </w:pPr>
    <w:rPr>
      <w:rFonts w:ascii="Times New Roman" w:eastAsia="宋体" w:hAnsi="Times New Roman" w:cs="Times New Roman"/>
      <w:szCs w:val="24"/>
    </w:rPr>
  </w:style>
  <w:style w:type="paragraph" w:customStyle="1" w:styleId="6">
    <w:name w:val="正文_6"/>
    <w:qFormat/>
    <w:rsid w:val="00DB3474"/>
    <w:pPr>
      <w:widowControl w:val="0"/>
      <w:jc w:val="both"/>
    </w:pPr>
    <w:rPr>
      <w:rFonts w:ascii="Times New Roman" w:eastAsia="宋体" w:hAnsi="Times New Roman" w:cs="Times New Roman"/>
      <w:szCs w:val="24"/>
    </w:rPr>
  </w:style>
  <w:style w:type="paragraph" w:customStyle="1" w:styleId="7">
    <w:name w:val="正文_7"/>
    <w:qFormat/>
    <w:rsid w:val="00DB3474"/>
    <w:pPr>
      <w:widowControl w:val="0"/>
      <w:jc w:val="both"/>
    </w:pPr>
    <w:rPr>
      <w:rFonts w:ascii="Times New Roman" w:eastAsia="宋体" w:hAnsi="Times New Roman" w:cs="Times New Roman"/>
      <w:szCs w:val="24"/>
    </w:rPr>
  </w:style>
  <w:style w:type="character" w:styleId="ab">
    <w:name w:val="Hyperlink"/>
    <w:basedOn w:val="a0"/>
    <w:uiPriority w:val="99"/>
    <w:unhideWhenUsed/>
    <w:rsid w:val="00000D09"/>
    <w:rPr>
      <w:color w:val="0000FF" w:themeColor="hyperlink"/>
      <w:u w:val="single"/>
    </w:rPr>
  </w:style>
  <w:style w:type="paragraph" w:customStyle="1" w:styleId="11">
    <w:name w:val="正文_11"/>
    <w:qFormat/>
    <w:rsid w:val="00F92891"/>
    <w:pPr>
      <w:widowControl w:val="0"/>
      <w:jc w:val="both"/>
    </w:pPr>
    <w:rPr>
      <w:rFonts w:ascii="Times New Roman" w:eastAsia="宋体" w:hAnsi="Times New Roman" w:cs="Times New Roman"/>
      <w:szCs w:val="24"/>
    </w:rPr>
  </w:style>
  <w:style w:type="paragraph" w:customStyle="1" w:styleId="Char6">
    <w:name w:val="Char"/>
    <w:basedOn w:val="a"/>
    <w:autoRedefine/>
    <w:rsid w:val="00E26969"/>
    <w:pPr>
      <w:tabs>
        <w:tab w:val="num" w:pos="360"/>
      </w:tabs>
    </w:pPr>
    <w:rPr>
      <w:sz w:val="24"/>
      <w:szCs w:val="24"/>
    </w:rPr>
  </w:style>
  <w:style w:type="paragraph" w:styleId="ac">
    <w:name w:val="Balloon Text"/>
    <w:basedOn w:val="a"/>
    <w:link w:val="Char7"/>
    <w:uiPriority w:val="99"/>
    <w:semiHidden/>
    <w:unhideWhenUsed/>
    <w:rsid w:val="00275010"/>
    <w:rPr>
      <w:sz w:val="18"/>
      <w:szCs w:val="18"/>
    </w:rPr>
  </w:style>
  <w:style w:type="character" w:customStyle="1" w:styleId="Char7">
    <w:name w:val="批注框文本 Char"/>
    <w:basedOn w:val="a0"/>
    <w:link w:val="ac"/>
    <w:uiPriority w:val="99"/>
    <w:semiHidden/>
    <w:rsid w:val="00275010"/>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6096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image" Target="media/image8.jpeg"/><Relationship Id="rId2" Type="http://schemas.openxmlformats.org/officeDocument/2006/relationships/numbering" Target="numbering.xml"/><Relationship Id="rId16" Type="http://schemas.openxmlformats.org/officeDocument/2006/relationships/image" Target="media/image7.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image" Target="media/image6.jpeg"/><Relationship Id="rId10" Type="http://schemas.openxmlformats.org/officeDocument/2006/relationships/hyperlink" Target="http://www.tjgpc.gov.cn"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5.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737D62-35F2-40E5-A4E8-C9E88F97ED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1</Pages>
  <Words>4748</Words>
  <Characters>27068</Characters>
  <Application>Microsoft Office Word</Application>
  <DocSecurity>0</DocSecurity>
  <Lines>225</Lines>
  <Paragraphs>63</Paragraphs>
  <ScaleCrop>false</ScaleCrop>
  <Company>MS</Company>
  <LinksUpToDate>false</LinksUpToDate>
  <CharactersWithSpaces>31753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未定义</dc:creator>
  <cp:lastModifiedBy>未定义</cp:lastModifiedBy>
  <cp:revision>36</cp:revision>
  <cp:lastPrinted>2016-05-05T07:30:00Z</cp:lastPrinted>
  <dcterms:created xsi:type="dcterms:W3CDTF">2016-06-02T02:51:00Z</dcterms:created>
  <dcterms:modified xsi:type="dcterms:W3CDTF">2016-06-08T05:51:00Z</dcterms:modified>
</cp:coreProperties>
</file>